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373B" w:rsidRPr="009232A1" w:rsidRDefault="009232A1" w:rsidP="009232A1">
      <w:pPr>
        <w:jc w:val="center"/>
        <w:rPr>
          <w:i/>
          <w:sz w:val="40"/>
          <w:szCs w:val="40"/>
        </w:rPr>
      </w:pPr>
      <w:r w:rsidRPr="009232A1">
        <w:rPr>
          <w:i/>
          <w:sz w:val="40"/>
          <w:szCs w:val="40"/>
        </w:rPr>
        <w:t>ALF</w:t>
      </w:r>
    </w:p>
    <w:p w:rsidR="009232A1" w:rsidRPr="009232A1" w:rsidRDefault="009232A1" w:rsidP="009232A1">
      <w:pPr>
        <w:jc w:val="center"/>
        <w:rPr>
          <w:sz w:val="40"/>
          <w:szCs w:val="40"/>
        </w:rPr>
      </w:pPr>
      <w:r w:rsidRPr="009232A1">
        <w:rPr>
          <w:sz w:val="40"/>
          <w:szCs w:val="40"/>
        </w:rPr>
        <w:t>Presenta</w:t>
      </w:r>
    </w:p>
    <w:p w:rsidR="009232A1" w:rsidRPr="009232A1" w:rsidRDefault="009232A1" w:rsidP="009232A1">
      <w:pPr>
        <w:jc w:val="center"/>
        <w:rPr>
          <w:b/>
          <w:sz w:val="96"/>
          <w:szCs w:val="96"/>
        </w:rPr>
      </w:pPr>
      <w:r w:rsidRPr="009232A1">
        <w:rPr>
          <w:b/>
          <w:sz w:val="96"/>
          <w:szCs w:val="96"/>
        </w:rPr>
        <w:t>EMPIRE STATE</w:t>
      </w:r>
    </w:p>
    <w:p w:rsidR="009232A1" w:rsidRPr="009232A1" w:rsidRDefault="009232A1" w:rsidP="009232A1">
      <w:pPr>
        <w:jc w:val="center"/>
        <w:rPr>
          <w:sz w:val="40"/>
          <w:szCs w:val="40"/>
        </w:rPr>
      </w:pPr>
      <w:r w:rsidRPr="009232A1">
        <w:rPr>
          <w:sz w:val="40"/>
          <w:szCs w:val="40"/>
        </w:rPr>
        <w:t xml:space="preserve">Regi </w:t>
      </w:r>
    </w:p>
    <w:p w:rsidR="009232A1" w:rsidRPr="009232A1" w:rsidRDefault="009232A1" w:rsidP="009232A1">
      <w:pPr>
        <w:jc w:val="center"/>
        <w:rPr>
          <w:i/>
          <w:sz w:val="40"/>
          <w:szCs w:val="40"/>
        </w:rPr>
      </w:pPr>
      <w:r w:rsidRPr="009232A1">
        <w:rPr>
          <w:i/>
          <w:sz w:val="40"/>
          <w:szCs w:val="40"/>
        </w:rPr>
        <w:t xml:space="preserve">Dito </w:t>
      </w:r>
      <w:proofErr w:type="spellStart"/>
      <w:r w:rsidRPr="009232A1">
        <w:rPr>
          <w:i/>
          <w:sz w:val="40"/>
          <w:szCs w:val="40"/>
        </w:rPr>
        <w:t>Montiel</w:t>
      </w:r>
      <w:proofErr w:type="spellEnd"/>
      <w:r w:rsidRPr="009232A1">
        <w:rPr>
          <w:i/>
          <w:sz w:val="40"/>
          <w:szCs w:val="40"/>
        </w:rPr>
        <w:t xml:space="preserve"> </w:t>
      </w:r>
    </w:p>
    <w:p w:rsidR="009232A1" w:rsidRPr="00AB1C9A" w:rsidRDefault="009232A1" w:rsidP="009232A1">
      <w:pPr>
        <w:jc w:val="center"/>
        <w:rPr>
          <w:sz w:val="40"/>
          <w:szCs w:val="40"/>
          <w:lang w:val="en-US"/>
        </w:rPr>
      </w:pPr>
      <w:r w:rsidRPr="00AB1C9A">
        <w:rPr>
          <w:sz w:val="40"/>
          <w:szCs w:val="40"/>
          <w:lang w:val="en-US"/>
        </w:rPr>
        <w:t xml:space="preserve">Cast </w:t>
      </w:r>
    </w:p>
    <w:p w:rsidR="009232A1" w:rsidRPr="009232A1" w:rsidRDefault="009232A1" w:rsidP="009232A1">
      <w:pPr>
        <w:jc w:val="center"/>
        <w:rPr>
          <w:i/>
          <w:sz w:val="40"/>
          <w:szCs w:val="40"/>
          <w:lang w:val="en-US"/>
        </w:rPr>
      </w:pPr>
      <w:r w:rsidRPr="009232A1">
        <w:rPr>
          <w:i/>
          <w:sz w:val="40"/>
          <w:szCs w:val="40"/>
          <w:lang w:val="en-US"/>
        </w:rPr>
        <w:t xml:space="preserve">Dwayne Johnson, Emma Roberts, Liam </w:t>
      </w:r>
      <w:proofErr w:type="spellStart"/>
      <w:r w:rsidRPr="009232A1">
        <w:rPr>
          <w:i/>
          <w:sz w:val="40"/>
          <w:szCs w:val="40"/>
          <w:lang w:val="en-US"/>
        </w:rPr>
        <w:t>Hemsworth</w:t>
      </w:r>
      <w:proofErr w:type="spellEnd"/>
      <w:r w:rsidRPr="009232A1">
        <w:rPr>
          <w:i/>
          <w:sz w:val="40"/>
          <w:szCs w:val="40"/>
          <w:lang w:val="en-US"/>
        </w:rPr>
        <w:t xml:space="preserve"> </w:t>
      </w:r>
    </w:p>
    <w:p w:rsidR="009232A1" w:rsidRPr="00AB1C9A" w:rsidRDefault="009232A1" w:rsidP="009232A1">
      <w:pPr>
        <w:jc w:val="center"/>
        <w:rPr>
          <w:b/>
          <w:sz w:val="36"/>
          <w:szCs w:val="36"/>
          <w:lang w:val="en-US"/>
        </w:rPr>
      </w:pPr>
    </w:p>
    <w:p w:rsidR="009232A1" w:rsidRPr="00CF1B2B" w:rsidRDefault="009232A1" w:rsidP="009232A1">
      <w:pPr>
        <w:jc w:val="center"/>
        <w:rPr>
          <w:b/>
          <w:sz w:val="36"/>
          <w:szCs w:val="36"/>
        </w:rPr>
      </w:pPr>
      <w:r w:rsidRPr="00CF1B2B">
        <w:rPr>
          <w:b/>
          <w:sz w:val="36"/>
          <w:szCs w:val="36"/>
        </w:rPr>
        <w:t xml:space="preserve">IN VENDITA IN DVD E IN BLU-RAY DISC DAL </w:t>
      </w:r>
      <w:r>
        <w:rPr>
          <w:b/>
          <w:sz w:val="36"/>
          <w:szCs w:val="36"/>
        </w:rPr>
        <w:t xml:space="preserve">9 </w:t>
      </w:r>
      <w:r w:rsidRPr="00CF1B2B">
        <w:rPr>
          <w:b/>
          <w:sz w:val="36"/>
          <w:szCs w:val="36"/>
        </w:rPr>
        <w:t xml:space="preserve"> </w:t>
      </w:r>
      <w:r>
        <w:rPr>
          <w:b/>
          <w:sz w:val="36"/>
          <w:szCs w:val="36"/>
        </w:rPr>
        <w:t>OTTOBRE 2014</w:t>
      </w:r>
    </w:p>
    <w:p w:rsidR="009232A1" w:rsidRPr="006407FC" w:rsidRDefault="009232A1" w:rsidP="009232A1">
      <w:pPr>
        <w:jc w:val="center"/>
        <w:rPr>
          <w:b/>
          <w:sz w:val="36"/>
          <w:szCs w:val="36"/>
        </w:rPr>
      </w:pPr>
    </w:p>
    <w:p w:rsidR="009232A1" w:rsidRDefault="009232A1" w:rsidP="009232A1">
      <w:pPr>
        <w:jc w:val="center"/>
        <w:rPr>
          <w:b/>
          <w:sz w:val="36"/>
          <w:szCs w:val="36"/>
        </w:rPr>
      </w:pPr>
    </w:p>
    <w:p w:rsidR="009232A1" w:rsidRPr="006407FC" w:rsidRDefault="009232A1" w:rsidP="009232A1">
      <w:pPr>
        <w:jc w:val="center"/>
        <w:rPr>
          <w:b/>
          <w:sz w:val="36"/>
          <w:szCs w:val="36"/>
        </w:rPr>
      </w:pPr>
      <w:r w:rsidRPr="006407FC">
        <w:rPr>
          <w:b/>
          <w:sz w:val="36"/>
          <w:szCs w:val="36"/>
        </w:rPr>
        <w:t>DISTRIBUITO DA 01 DISTRIBUTION</w:t>
      </w:r>
    </w:p>
    <w:p w:rsidR="009232A1" w:rsidRDefault="009232A1" w:rsidP="009232A1">
      <w:pPr>
        <w:pStyle w:val="Titolo"/>
        <w:rPr>
          <w:rFonts w:asciiTheme="minorHAnsi" w:hAnsiTheme="minorHAnsi" w:cstheme="minorHAnsi"/>
          <w:sz w:val="24"/>
          <w:lang w:val="it-IT"/>
        </w:rPr>
      </w:pPr>
    </w:p>
    <w:p w:rsidR="009232A1" w:rsidRPr="00920668" w:rsidRDefault="009232A1" w:rsidP="009232A1">
      <w:pPr>
        <w:pStyle w:val="Titolo"/>
        <w:rPr>
          <w:rFonts w:asciiTheme="minorHAnsi" w:hAnsiTheme="minorHAnsi" w:cstheme="minorHAnsi"/>
          <w:sz w:val="24"/>
          <w:lang w:val="it-IT"/>
        </w:rPr>
      </w:pPr>
    </w:p>
    <w:p w:rsidR="009232A1" w:rsidRPr="00920668" w:rsidRDefault="009232A1" w:rsidP="009232A1">
      <w:pPr>
        <w:jc w:val="center"/>
        <w:rPr>
          <w:rFonts w:cstheme="minorHAnsi"/>
        </w:rPr>
      </w:pPr>
      <w:r w:rsidRPr="00920668">
        <w:rPr>
          <w:rFonts w:cstheme="minorHAnsi"/>
          <w:noProof/>
          <w:lang w:eastAsia="it-IT"/>
        </w:rPr>
        <w:drawing>
          <wp:inline distT="0" distB="0" distL="0" distR="0">
            <wp:extent cx="561975" cy="695325"/>
            <wp:effectExtent l="19050" t="0" r="9525" b="0"/>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 cstate="print"/>
                    <a:srcRect/>
                    <a:stretch>
                      <a:fillRect/>
                    </a:stretch>
                  </pic:blipFill>
                  <pic:spPr bwMode="auto">
                    <a:xfrm>
                      <a:off x="0" y="0"/>
                      <a:ext cx="561975" cy="695325"/>
                    </a:xfrm>
                    <a:prstGeom prst="rect">
                      <a:avLst/>
                    </a:prstGeom>
                    <a:noFill/>
                    <a:ln w="9525">
                      <a:noFill/>
                      <a:miter lim="800000"/>
                      <a:headEnd/>
                      <a:tailEnd/>
                    </a:ln>
                  </pic:spPr>
                </pic:pic>
              </a:graphicData>
            </a:graphic>
          </wp:inline>
        </w:drawing>
      </w:r>
    </w:p>
    <w:p w:rsidR="009232A1" w:rsidRDefault="009232A1" w:rsidP="009232A1">
      <w:pPr>
        <w:spacing w:line="240" w:lineRule="auto"/>
        <w:jc w:val="center"/>
        <w:rPr>
          <w:rFonts w:cstheme="minorHAnsi"/>
          <w:b/>
        </w:rPr>
      </w:pPr>
    </w:p>
    <w:p w:rsidR="009232A1" w:rsidRPr="00920668" w:rsidRDefault="009232A1" w:rsidP="009232A1">
      <w:pPr>
        <w:spacing w:line="240" w:lineRule="auto"/>
        <w:jc w:val="center"/>
        <w:rPr>
          <w:rFonts w:cstheme="minorHAnsi"/>
          <w:b/>
        </w:rPr>
      </w:pPr>
    </w:p>
    <w:tbl>
      <w:tblPr>
        <w:tblW w:w="0" w:type="auto"/>
        <w:tblLook w:val="01E0"/>
      </w:tblPr>
      <w:tblGrid>
        <w:gridCol w:w="3652"/>
        <w:gridCol w:w="2866"/>
        <w:gridCol w:w="3260"/>
      </w:tblGrid>
      <w:tr w:rsidR="009232A1" w:rsidRPr="00920668" w:rsidTr="008921C9">
        <w:tc>
          <w:tcPr>
            <w:tcW w:w="3652" w:type="dxa"/>
            <w:shd w:val="clear" w:color="auto" w:fill="auto"/>
            <w:hideMark/>
          </w:tcPr>
          <w:p w:rsidR="009232A1" w:rsidRPr="00920668" w:rsidRDefault="009232A1" w:rsidP="008921C9">
            <w:pPr>
              <w:spacing w:after="0" w:line="240" w:lineRule="auto"/>
              <w:ind w:left="85" w:right="85"/>
              <w:jc w:val="center"/>
              <w:rPr>
                <w:rFonts w:cstheme="minorHAnsi"/>
                <w:noProof/>
                <w:sz w:val="18"/>
                <w:szCs w:val="18"/>
              </w:rPr>
            </w:pPr>
            <w:r w:rsidRPr="00920668">
              <w:rPr>
                <w:rFonts w:cstheme="minorHAnsi"/>
                <w:sz w:val="18"/>
                <w:szCs w:val="18"/>
              </w:rPr>
              <w:t>Ufficio stampa: Lucrezia Viti</w:t>
            </w:r>
          </w:p>
          <w:p w:rsidR="009232A1" w:rsidRPr="00920668" w:rsidRDefault="009232A1" w:rsidP="008921C9">
            <w:pPr>
              <w:spacing w:after="0" w:line="240" w:lineRule="auto"/>
              <w:ind w:left="85" w:right="85"/>
              <w:jc w:val="center"/>
              <w:rPr>
                <w:rFonts w:cstheme="minorHAnsi"/>
                <w:sz w:val="18"/>
                <w:szCs w:val="18"/>
              </w:rPr>
            </w:pPr>
            <w:r w:rsidRPr="00920668">
              <w:rPr>
                <w:rFonts w:cstheme="minorHAnsi"/>
                <w:sz w:val="18"/>
                <w:szCs w:val="18"/>
              </w:rPr>
              <w:t>Tel. 348 2565827 - 06 68470333</w:t>
            </w:r>
          </w:p>
          <w:p w:rsidR="009232A1" w:rsidRPr="00920668" w:rsidRDefault="00E04EBA" w:rsidP="008921C9">
            <w:pPr>
              <w:spacing w:after="0" w:line="240" w:lineRule="auto"/>
              <w:ind w:left="85" w:right="85"/>
              <w:jc w:val="center"/>
              <w:rPr>
                <w:rFonts w:cstheme="minorHAnsi"/>
                <w:noProof/>
                <w:sz w:val="18"/>
                <w:szCs w:val="18"/>
              </w:rPr>
            </w:pPr>
            <w:hyperlink r:id="rId5" w:history="1">
              <w:r w:rsidR="009232A1" w:rsidRPr="00920668">
                <w:rPr>
                  <w:rStyle w:val="Collegamentoipertestuale"/>
                  <w:rFonts w:cstheme="minorHAnsi"/>
                  <w:sz w:val="18"/>
                  <w:szCs w:val="18"/>
                </w:rPr>
                <w:t>lucreziaviti@yahoo.it</w:t>
              </w:r>
            </w:hyperlink>
            <w:r w:rsidR="009232A1" w:rsidRPr="00920668">
              <w:rPr>
                <w:rFonts w:cstheme="minorHAnsi"/>
                <w:sz w:val="18"/>
                <w:szCs w:val="18"/>
              </w:rPr>
              <w:t xml:space="preserve"> – </w:t>
            </w:r>
            <w:hyperlink r:id="rId6" w:history="1">
              <w:r w:rsidR="009232A1" w:rsidRPr="00920668">
                <w:rPr>
                  <w:rStyle w:val="Collegamentoipertestuale"/>
                  <w:rFonts w:cstheme="minorHAnsi"/>
                  <w:sz w:val="18"/>
                  <w:szCs w:val="18"/>
                </w:rPr>
                <w:t>l.viti@raicinema.it</w:t>
              </w:r>
            </w:hyperlink>
          </w:p>
        </w:tc>
        <w:tc>
          <w:tcPr>
            <w:tcW w:w="2866" w:type="dxa"/>
            <w:shd w:val="clear" w:color="auto" w:fill="auto"/>
          </w:tcPr>
          <w:p w:rsidR="009232A1" w:rsidRPr="00920668" w:rsidRDefault="009232A1" w:rsidP="008921C9">
            <w:pPr>
              <w:spacing w:after="0" w:line="240" w:lineRule="auto"/>
              <w:ind w:left="85" w:right="85"/>
              <w:jc w:val="center"/>
              <w:rPr>
                <w:rFonts w:cstheme="minorHAnsi"/>
                <w:noProof/>
                <w:sz w:val="18"/>
                <w:szCs w:val="18"/>
              </w:rPr>
            </w:pPr>
          </w:p>
        </w:tc>
        <w:tc>
          <w:tcPr>
            <w:tcW w:w="3260" w:type="dxa"/>
            <w:shd w:val="clear" w:color="auto" w:fill="auto"/>
            <w:hideMark/>
          </w:tcPr>
          <w:p w:rsidR="009232A1" w:rsidRPr="00920668" w:rsidRDefault="009232A1" w:rsidP="008921C9">
            <w:pPr>
              <w:spacing w:after="0" w:line="240" w:lineRule="auto"/>
              <w:ind w:left="85" w:right="85"/>
              <w:jc w:val="center"/>
              <w:rPr>
                <w:rFonts w:cstheme="minorHAnsi"/>
                <w:noProof/>
                <w:sz w:val="18"/>
                <w:szCs w:val="18"/>
              </w:rPr>
            </w:pPr>
            <w:r w:rsidRPr="00920668">
              <w:rPr>
                <w:rFonts w:cstheme="minorHAnsi"/>
                <w:sz w:val="18"/>
                <w:szCs w:val="18"/>
              </w:rPr>
              <w:t xml:space="preserve">Per immagini e materiali vari consultare il sito </w:t>
            </w:r>
            <w:hyperlink r:id="rId7" w:history="1">
              <w:r w:rsidRPr="00920668">
                <w:rPr>
                  <w:rStyle w:val="Collegamentoipertestuale"/>
                  <w:rFonts w:cstheme="minorHAnsi"/>
                  <w:sz w:val="18"/>
                  <w:szCs w:val="18"/>
                </w:rPr>
                <w:t>www.01distribution.it</w:t>
              </w:r>
            </w:hyperlink>
            <w:r w:rsidRPr="00920668">
              <w:rPr>
                <w:rFonts w:cstheme="minorHAnsi"/>
                <w:sz w:val="18"/>
                <w:szCs w:val="18"/>
              </w:rPr>
              <w:t xml:space="preserve">  – Area press home-video</w:t>
            </w:r>
          </w:p>
          <w:p w:rsidR="009232A1" w:rsidRPr="00920668" w:rsidRDefault="009232A1" w:rsidP="008921C9">
            <w:pPr>
              <w:spacing w:after="0" w:line="240" w:lineRule="auto"/>
              <w:ind w:left="85" w:right="85"/>
              <w:jc w:val="center"/>
              <w:rPr>
                <w:rFonts w:cstheme="minorHAnsi"/>
                <w:noProof/>
                <w:sz w:val="18"/>
                <w:szCs w:val="18"/>
                <w:vertAlign w:val="superscript"/>
              </w:rPr>
            </w:pPr>
            <w:r w:rsidRPr="00920668">
              <w:rPr>
                <w:rFonts w:cstheme="minorHAnsi"/>
                <w:sz w:val="18"/>
                <w:szCs w:val="18"/>
                <w:vertAlign w:val="superscript"/>
              </w:rPr>
              <w:t xml:space="preserve"> </w:t>
            </w:r>
          </w:p>
        </w:tc>
      </w:tr>
    </w:tbl>
    <w:p w:rsidR="009232A1" w:rsidRPr="009232A1" w:rsidRDefault="009232A1" w:rsidP="009232A1">
      <w:pPr>
        <w:jc w:val="center"/>
        <w:rPr>
          <w:sz w:val="40"/>
          <w:szCs w:val="40"/>
        </w:rPr>
      </w:pPr>
    </w:p>
    <w:p w:rsidR="009232A1" w:rsidRPr="009232A1" w:rsidRDefault="009232A1" w:rsidP="009232A1">
      <w:pPr>
        <w:jc w:val="center"/>
        <w:rPr>
          <w:b/>
          <w:sz w:val="40"/>
          <w:szCs w:val="40"/>
        </w:rPr>
      </w:pPr>
      <w:r w:rsidRPr="009232A1">
        <w:rPr>
          <w:b/>
          <w:sz w:val="40"/>
          <w:szCs w:val="40"/>
        </w:rPr>
        <w:t>Ispirato ad una storia vera, il film è la cronaca di una rapina ai danni di una compagnia di New York produttrice di mezzi corazzati avvenuta nel 1982.</w:t>
      </w:r>
    </w:p>
    <w:p w:rsidR="009232A1" w:rsidRPr="009232A1" w:rsidRDefault="009232A1" w:rsidP="009232A1">
      <w:pPr>
        <w:jc w:val="both"/>
        <w:rPr>
          <w:sz w:val="40"/>
          <w:szCs w:val="40"/>
        </w:rPr>
      </w:pPr>
      <w:r w:rsidRPr="009232A1">
        <w:rPr>
          <w:sz w:val="40"/>
          <w:szCs w:val="40"/>
        </w:rPr>
        <w:t xml:space="preserve">All’epoca si trattò del furto di contanti più ingente mai commesso negli USA. Chris </w:t>
      </w:r>
      <w:proofErr w:type="spellStart"/>
      <w:r w:rsidRPr="009232A1">
        <w:rPr>
          <w:sz w:val="40"/>
          <w:szCs w:val="40"/>
        </w:rPr>
        <w:t>Potamis</w:t>
      </w:r>
      <w:proofErr w:type="spellEnd"/>
      <w:r w:rsidRPr="009232A1">
        <w:rPr>
          <w:sz w:val="40"/>
          <w:szCs w:val="40"/>
        </w:rPr>
        <w:t xml:space="preserve"> (</w:t>
      </w:r>
      <w:proofErr w:type="spellStart"/>
      <w:r w:rsidRPr="009232A1">
        <w:rPr>
          <w:sz w:val="40"/>
          <w:szCs w:val="40"/>
        </w:rPr>
        <w:t>Liam</w:t>
      </w:r>
      <w:proofErr w:type="spellEnd"/>
      <w:r w:rsidRPr="009232A1">
        <w:rPr>
          <w:sz w:val="40"/>
          <w:szCs w:val="40"/>
        </w:rPr>
        <w:t xml:space="preserve"> </w:t>
      </w:r>
      <w:proofErr w:type="spellStart"/>
      <w:r w:rsidRPr="009232A1">
        <w:rPr>
          <w:sz w:val="40"/>
          <w:szCs w:val="40"/>
        </w:rPr>
        <w:t>Hemsworth</w:t>
      </w:r>
      <w:proofErr w:type="spellEnd"/>
      <w:r w:rsidRPr="009232A1">
        <w:rPr>
          <w:sz w:val="40"/>
          <w:szCs w:val="40"/>
        </w:rPr>
        <w:t xml:space="preserve">), un giovane immigrato greco che sopravvive nella giungla di New York, elabora insieme al caro amico d’infanzia Eddie </w:t>
      </w:r>
      <w:proofErr w:type="spellStart"/>
      <w:r w:rsidRPr="009232A1">
        <w:rPr>
          <w:sz w:val="40"/>
          <w:szCs w:val="40"/>
        </w:rPr>
        <w:t>Argikatos</w:t>
      </w:r>
      <w:proofErr w:type="spellEnd"/>
      <w:r w:rsidRPr="009232A1">
        <w:rPr>
          <w:sz w:val="40"/>
          <w:szCs w:val="40"/>
        </w:rPr>
        <w:t xml:space="preserve"> un piano per mettere a segno la più grossa rapina mai commessa. Per cambiare definitivamente le loro esistenze, ruberanno 15 milioni di dollari all’azienda di furgoni blindati in cui Chris ha lavorato come guardia di sicurezza. Messo a segno il colpo, il detective della polizia James </w:t>
      </w:r>
      <w:proofErr w:type="spellStart"/>
      <w:r w:rsidRPr="009232A1">
        <w:rPr>
          <w:sz w:val="40"/>
          <w:szCs w:val="40"/>
        </w:rPr>
        <w:t>Ransone</w:t>
      </w:r>
      <w:proofErr w:type="spellEnd"/>
      <w:r w:rsidRPr="009232A1">
        <w:rPr>
          <w:sz w:val="40"/>
          <w:szCs w:val="40"/>
        </w:rPr>
        <w:t xml:space="preserve"> (</w:t>
      </w:r>
      <w:proofErr w:type="spellStart"/>
      <w:r w:rsidRPr="009232A1">
        <w:rPr>
          <w:sz w:val="40"/>
          <w:szCs w:val="40"/>
        </w:rPr>
        <w:t>Dwayne</w:t>
      </w:r>
      <w:proofErr w:type="spellEnd"/>
      <w:r w:rsidRPr="009232A1">
        <w:rPr>
          <w:sz w:val="40"/>
          <w:szCs w:val="40"/>
        </w:rPr>
        <w:t xml:space="preserve"> </w:t>
      </w:r>
      <w:proofErr w:type="spellStart"/>
      <w:r w:rsidRPr="009232A1">
        <w:rPr>
          <w:sz w:val="40"/>
          <w:szCs w:val="40"/>
        </w:rPr>
        <w:t>Johnson</w:t>
      </w:r>
      <w:proofErr w:type="spellEnd"/>
      <w:r w:rsidRPr="009232A1">
        <w:rPr>
          <w:sz w:val="40"/>
          <w:szCs w:val="40"/>
        </w:rPr>
        <w:t xml:space="preserve">) non si fermerà di fronte a nulla pur di arrestarli e recuperare la refurtiva. </w:t>
      </w:r>
    </w:p>
    <w:p w:rsidR="00761B43" w:rsidRDefault="009232A1" w:rsidP="00761B43">
      <w:pPr>
        <w:rPr>
          <w:b/>
          <w:sz w:val="40"/>
          <w:szCs w:val="40"/>
        </w:rPr>
      </w:pPr>
      <w:r w:rsidRPr="009232A1">
        <w:rPr>
          <w:b/>
          <w:sz w:val="40"/>
          <w:szCs w:val="40"/>
        </w:rPr>
        <w:t>DATI TEC</w:t>
      </w:r>
      <w:r w:rsidR="00761B43" w:rsidRPr="009232A1">
        <w:rPr>
          <w:b/>
          <w:sz w:val="40"/>
          <w:szCs w:val="40"/>
        </w:rPr>
        <w:t>NICI DVD</w:t>
      </w:r>
    </w:p>
    <w:p w:rsidR="00B76778" w:rsidRPr="00B76778" w:rsidRDefault="00B76778" w:rsidP="00B76778">
      <w:pPr>
        <w:tabs>
          <w:tab w:val="left" w:pos="3211"/>
        </w:tabs>
        <w:spacing w:after="0" w:line="240" w:lineRule="auto"/>
        <w:ind w:left="51"/>
        <w:rPr>
          <w:rFonts w:ascii="Calibri" w:eastAsia="Times New Roman" w:hAnsi="Calibri" w:cs="Calibri"/>
          <w:b/>
          <w:bCs/>
          <w:color w:val="000000"/>
          <w:sz w:val="24"/>
          <w:szCs w:val="24"/>
          <w:lang w:eastAsia="it-IT"/>
        </w:rPr>
      </w:pPr>
      <w:r w:rsidRPr="00B76778">
        <w:rPr>
          <w:rFonts w:ascii="Calibri" w:eastAsia="Times New Roman" w:hAnsi="Calibri" w:cs="Calibri"/>
          <w:b/>
          <w:bCs/>
          <w:color w:val="000000"/>
          <w:sz w:val="24"/>
          <w:szCs w:val="24"/>
          <w:lang w:eastAsia="it-IT"/>
        </w:rPr>
        <w:t>TIPO</w:t>
      </w:r>
      <w:r w:rsidRPr="00B76778">
        <w:rPr>
          <w:rFonts w:ascii="Calibri" w:eastAsia="Times New Roman" w:hAnsi="Calibri" w:cs="Calibri"/>
          <w:b/>
          <w:bCs/>
          <w:color w:val="000000"/>
          <w:sz w:val="24"/>
          <w:szCs w:val="24"/>
          <w:lang w:eastAsia="it-IT"/>
        </w:rPr>
        <w:tab/>
      </w:r>
      <w:r w:rsidRPr="00B76778">
        <w:rPr>
          <w:rFonts w:ascii="Calibri" w:eastAsia="Times New Roman" w:hAnsi="Calibri" w:cs="Calibri"/>
          <w:bCs/>
          <w:color w:val="000000"/>
          <w:sz w:val="24"/>
          <w:szCs w:val="24"/>
          <w:lang w:eastAsia="it-IT"/>
        </w:rPr>
        <w:t>DVD9</w:t>
      </w:r>
    </w:p>
    <w:p w:rsidR="00B76778" w:rsidRPr="00B76778" w:rsidRDefault="00B76778" w:rsidP="00B76778">
      <w:pPr>
        <w:tabs>
          <w:tab w:val="left" w:pos="3211"/>
        </w:tabs>
        <w:spacing w:after="0" w:line="240" w:lineRule="auto"/>
        <w:ind w:left="51"/>
        <w:rPr>
          <w:rFonts w:ascii="Calibri" w:eastAsia="Times New Roman" w:hAnsi="Calibri" w:cs="Calibri"/>
          <w:color w:val="000000"/>
          <w:sz w:val="24"/>
          <w:szCs w:val="24"/>
          <w:lang w:eastAsia="it-IT"/>
        </w:rPr>
      </w:pPr>
      <w:r w:rsidRPr="00B76778">
        <w:rPr>
          <w:rFonts w:ascii="Calibri" w:eastAsia="Times New Roman" w:hAnsi="Calibri" w:cs="Calibri"/>
          <w:b/>
          <w:bCs/>
          <w:color w:val="000000"/>
          <w:sz w:val="24"/>
          <w:szCs w:val="24"/>
          <w:lang w:eastAsia="it-IT"/>
        </w:rPr>
        <w:t>FORMATO VIDEO PRINCIPALE</w:t>
      </w:r>
      <w:r w:rsidRPr="00B76778">
        <w:rPr>
          <w:rFonts w:ascii="Calibri" w:eastAsia="Times New Roman" w:hAnsi="Calibri" w:cs="Calibri"/>
          <w:b/>
          <w:bCs/>
          <w:color w:val="000000"/>
          <w:sz w:val="24"/>
          <w:szCs w:val="24"/>
          <w:lang w:eastAsia="it-IT"/>
        </w:rPr>
        <w:tab/>
      </w:r>
      <w:r w:rsidRPr="00B76778">
        <w:rPr>
          <w:rFonts w:ascii="Calibri" w:eastAsia="Times New Roman" w:hAnsi="Calibri" w:cs="Calibri"/>
          <w:color w:val="000000"/>
          <w:sz w:val="24"/>
          <w:szCs w:val="24"/>
          <w:lang w:eastAsia="it-IT"/>
        </w:rPr>
        <w:t>2,35:1@25</w:t>
      </w:r>
    </w:p>
    <w:p w:rsidR="00B76778" w:rsidRPr="00B76778" w:rsidRDefault="00B76778" w:rsidP="00B76778">
      <w:pPr>
        <w:tabs>
          <w:tab w:val="left" w:pos="3211"/>
        </w:tabs>
        <w:spacing w:after="0" w:line="240" w:lineRule="auto"/>
        <w:ind w:left="51"/>
        <w:rPr>
          <w:rFonts w:ascii="Calibri" w:eastAsia="Times New Roman" w:hAnsi="Calibri" w:cs="Calibri"/>
          <w:color w:val="000000"/>
          <w:sz w:val="24"/>
          <w:szCs w:val="24"/>
          <w:lang w:eastAsia="it-IT"/>
        </w:rPr>
      </w:pPr>
      <w:r w:rsidRPr="00B76778">
        <w:rPr>
          <w:rFonts w:ascii="Calibri" w:eastAsia="Times New Roman" w:hAnsi="Calibri" w:cs="Calibri"/>
          <w:color w:val="000000"/>
          <w:sz w:val="24"/>
          <w:szCs w:val="24"/>
          <w:lang w:eastAsia="it-IT"/>
        </w:rPr>
        <w:t> </w:t>
      </w:r>
      <w:r w:rsidRPr="00B76778">
        <w:rPr>
          <w:rFonts w:ascii="Calibri" w:eastAsia="Times New Roman" w:hAnsi="Calibri" w:cs="Calibri"/>
          <w:color w:val="000000"/>
          <w:sz w:val="24"/>
          <w:szCs w:val="24"/>
          <w:lang w:eastAsia="it-IT"/>
        </w:rPr>
        <w:tab/>
        <w:t>sedici noni</w:t>
      </w:r>
    </w:p>
    <w:p w:rsidR="00B76778" w:rsidRPr="00B76778" w:rsidRDefault="00B76778" w:rsidP="00B76778">
      <w:pPr>
        <w:tabs>
          <w:tab w:val="left" w:pos="3211"/>
        </w:tabs>
        <w:spacing w:after="0" w:line="240" w:lineRule="auto"/>
        <w:ind w:left="51"/>
        <w:rPr>
          <w:rFonts w:ascii="Calibri" w:eastAsia="Times New Roman" w:hAnsi="Calibri" w:cs="Calibri"/>
          <w:color w:val="000000"/>
          <w:sz w:val="24"/>
          <w:szCs w:val="24"/>
          <w:lang w:eastAsia="it-IT"/>
        </w:rPr>
      </w:pPr>
      <w:r w:rsidRPr="00B76778">
        <w:rPr>
          <w:rFonts w:ascii="Calibri" w:eastAsia="Times New Roman" w:hAnsi="Calibri" w:cs="Calibri"/>
          <w:color w:val="000000"/>
          <w:sz w:val="24"/>
          <w:szCs w:val="24"/>
          <w:lang w:eastAsia="it-IT"/>
        </w:rPr>
        <w:t> </w:t>
      </w:r>
      <w:r w:rsidRPr="00B76778">
        <w:rPr>
          <w:rFonts w:ascii="Calibri" w:eastAsia="Times New Roman" w:hAnsi="Calibri" w:cs="Calibri"/>
          <w:color w:val="000000"/>
          <w:sz w:val="24"/>
          <w:szCs w:val="24"/>
          <w:lang w:eastAsia="it-IT"/>
        </w:rPr>
        <w:tab/>
        <w:t>COLORE</w:t>
      </w:r>
    </w:p>
    <w:p w:rsidR="00B76778" w:rsidRPr="00B76778" w:rsidRDefault="00B76778" w:rsidP="00B76778">
      <w:pPr>
        <w:tabs>
          <w:tab w:val="left" w:pos="3211"/>
        </w:tabs>
        <w:spacing w:after="0" w:line="240" w:lineRule="auto"/>
        <w:ind w:left="51"/>
        <w:rPr>
          <w:rFonts w:ascii="Calibri" w:eastAsia="Times New Roman" w:hAnsi="Calibri" w:cs="Calibri"/>
          <w:color w:val="0000FF"/>
          <w:u w:val="single"/>
          <w:lang w:eastAsia="it-IT"/>
        </w:rPr>
      </w:pPr>
      <w:r w:rsidRPr="00B76778">
        <w:rPr>
          <w:rFonts w:ascii="Calibri" w:eastAsia="Times New Roman" w:hAnsi="Calibri" w:cs="Calibri"/>
          <w:b/>
          <w:bCs/>
          <w:color w:val="000000"/>
          <w:sz w:val="24"/>
          <w:szCs w:val="24"/>
          <w:lang w:eastAsia="it-IT"/>
        </w:rPr>
        <w:t>DURATA FILM</w:t>
      </w:r>
      <w:r w:rsidRPr="00B76778">
        <w:rPr>
          <w:rFonts w:ascii="Calibri" w:eastAsia="Times New Roman" w:hAnsi="Calibri" w:cs="Calibri"/>
          <w:b/>
          <w:bCs/>
          <w:color w:val="000000"/>
          <w:sz w:val="24"/>
          <w:szCs w:val="24"/>
          <w:lang w:eastAsia="it-IT"/>
        </w:rPr>
        <w:tab/>
      </w:r>
      <w:hyperlink r:id="rId8" w:history="1">
        <w:r w:rsidRPr="00B76778">
          <w:rPr>
            <w:rFonts w:ascii="Calibri" w:eastAsia="Times New Roman" w:hAnsi="Calibri" w:cs="Calibri"/>
            <w:color w:val="0000FF"/>
            <w:u w:val="single"/>
            <w:lang w:eastAsia="it-IT"/>
          </w:rPr>
          <w:t>93@25</w:t>
        </w:r>
      </w:hyperlink>
    </w:p>
    <w:p w:rsidR="00B76778" w:rsidRPr="00B76778" w:rsidRDefault="00B76778" w:rsidP="00B76778">
      <w:pPr>
        <w:tabs>
          <w:tab w:val="left" w:pos="3211"/>
        </w:tabs>
        <w:spacing w:after="0" w:line="240" w:lineRule="auto"/>
        <w:ind w:left="51"/>
        <w:rPr>
          <w:rFonts w:ascii="Calibri" w:eastAsia="Times New Roman" w:hAnsi="Calibri" w:cs="Calibri"/>
          <w:color w:val="000000"/>
          <w:sz w:val="24"/>
          <w:szCs w:val="24"/>
          <w:lang w:eastAsia="it-IT"/>
        </w:rPr>
      </w:pPr>
      <w:r>
        <w:rPr>
          <w:rFonts w:ascii="Calibri" w:eastAsia="Times New Roman" w:hAnsi="Calibri" w:cs="Calibri"/>
          <w:b/>
          <w:bCs/>
          <w:color w:val="000000"/>
          <w:sz w:val="24"/>
          <w:szCs w:val="24"/>
          <w:lang w:eastAsia="it-IT"/>
        </w:rPr>
        <w:t>AUDIO</w:t>
      </w:r>
      <w:r w:rsidRPr="00B76778">
        <w:rPr>
          <w:rFonts w:ascii="Calibri" w:eastAsia="Times New Roman" w:hAnsi="Calibri" w:cs="Calibri"/>
          <w:b/>
          <w:bCs/>
          <w:color w:val="000000"/>
          <w:sz w:val="24"/>
          <w:szCs w:val="24"/>
          <w:lang w:eastAsia="it-IT"/>
        </w:rPr>
        <w:tab/>
      </w:r>
      <w:r w:rsidRPr="00B76778">
        <w:rPr>
          <w:rFonts w:ascii="Calibri" w:eastAsia="Times New Roman" w:hAnsi="Calibri" w:cs="Calibri"/>
          <w:color w:val="000000"/>
          <w:sz w:val="24"/>
          <w:szCs w:val="24"/>
          <w:lang w:eastAsia="it-IT"/>
        </w:rPr>
        <w:t xml:space="preserve">Italiano 5.1 (Dolby </w:t>
      </w:r>
      <w:proofErr w:type="spellStart"/>
      <w:r w:rsidRPr="00B76778">
        <w:rPr>
          <w:rFonts w:ascii="Calibri" w:eastAsia="Times New Roman" w:hAnsi="Calibri" w:cs="Calibri"/>
          <w:color w:val="000000"/>
          <w:sz w:val="24"/>
          <w:szCs w:val="24"/>
          <w:lang w:eastAsia="it-IT"/>
        </w:rPr>
        <w:t>Digital</w:t>
      </w:r>
      <w:proofErr w:type="spellEnd"/>
      <w:r w:rsidRPr="00B76778">
        <w:rPr>
          <w:rFonts w:ascii="Calibri" w:eastAsia="Times New Roman" w:hAnsi="Calibri" w:cs="Calibri"/>
          <w:color w:val="000000"/>
          <w:sz w:val="24"/>
          <w:szCs w:val="24"/>
          <w:lang w:eastAsia="it-IT"/>
        </w:rPr>
        <w:t>)</w:t>
      </w:r>
    </w:p>
    <w:p w:rsidR="00B76778" w:rsidRPr="00B76778" w:rsidRDefault="00B76778" w:rsidP="00B76778">
      <w:pPr>
        <w:tabs>
          <w:tab w:val="left" w:pos="3211"/>
        </w:tabs>
        <w:spacing w:after="0" w:line="240" w:lineRule="auto"/>
        <w:ind w:left="51"/>
        <w:rPr>
          <w:rFonts w:ascii="Calibri" w:eastAsia="Times New Roman" w:hAnsi="Calibri" w:cs="Calibri"/>
          <w:color w:val="000000"/>
          <w:sz w:val="24"/>
          <w:szCs w:val="24"/>
          <w:lang w:eastAsia="it-IT"/>
        </w:rPr>
      </w:pPr>
      <w:r w:rsidRPr="00B76778">
        <w:rPr>
          <w:rFonts w:ascii="Calibri" w:eastAsia="Times New Roman" w:hAnsi="Calibri" w:cs="Calibri"/>
          <w:b/>
          <w:bCs/>
          <w:color w:val="000000"/>
          <w:sz w:val="24"/>
          <w:szCs w:val="24"/>
          <w:lang w:eastAsia="it-IT"/>
        </w:rPr>
        <w:t> </w:t>
      </w:r>
      <w:r w:rsidRPr="00B76778">
        <w:rPr>
          <w:rFonts w:ascii="Calibri" w:eastAsia="Times New Roman" w:hAnsi="Calibri" w:cs="Calibri"/>
          <w:b/>
          <w:bCs/>
          <w:color w:val="000000"/>
          <w:sz w:val="24"/>
          <w:szCs w:val="24"/>
          <w:lang w:eastAsia="it-IT"/>
        </w:rPr>
        <w:tab/>
      </w:r>
      <w:r w:rsidRPr="00B76778">
        <w:rPr>
          <w:rFonts w:ascii="Calibri" w:eastAsia="Times New Roman" w:hAnsi="Calibri" w:cs="Calibri"/>
          <w:color w:val="000000"/>
          <w:sz w:val="24"/>
          <w:szCs w:val="24"/>
          <w:lang w:eastAsia="it-IT"/>
        </w:rPr>
        <w:t xml:space="preserve">Inglese 5.1 (Dolby </w:t>
      </w:r>
      <w:proofErr w:type="spellStart"/>
      <w:r w:rsidRPr="00B76778">
        <w:rPr>
          <w:rFonts w:ascii="Calibri" w:eastAsia="Times New Roman" w:hAnsi="Calibri" w:cs="Calibri"/>
          <w:color w:val="000000"/>
          <w:sz w:val="24"/>
          <w:szCs w:val="24"/>
          <w:lang w:eastAsia="it-IT"/>
        </w:rPr>
        <w:t>Digital</w:t>
      </w:r>
      <w:proofErr w:type="spellEnd"/>
      <w:r w:rsidRPr="00B76778">
        <w:rPr>
          <w:rFonts w:ascii="Calibri" w:eastAsia="Times New Roman" w:hAnsi="Calibri" w:cs="Calibri"/>
          <w:color w:val="000000"/>
          <w:sz w:val="24"/>
          <w:szCs w:val="24"/>
          <w:lang w:eastAsia="it-IT"/>
        </w:rPr>
        <w:t>)</w:t>
      </w:r>
    </w:p>
    <w:p w:rsidR="00B76778" w:rsidRPr="00B76778" w:rsidRDefault="00B76778" w:rsidP="00B76778">
      <w:pPr>
        <w:tabs>
          <w:tab w:val="left" w:pos="3211"/>
        </w:tabs>
        <w:spacing w:after="0" w:line="240" w:lineRule="auto"/>
        <w:ind w:left="51"/>
        <w:rPr>
          <w:rFonts w:ascii="Calibri" w:eastAsia="Times New Roman" w:hAnsi="Calibri" w:cs="Calibri"/>
          <w:color w:val="000000"/>
          <w:sz w:val="24"/>
          <w:szCs w:val="24"/>
          <w:lang w:eastAsia="it-IT"/>
        </w:rPr>
      </w:pPr>
      <w:r w:rsidRPr="00B76778">
        <w:rPr>
          <w:rFonts w:ascii="Calibri" w:eastAsia="Times New Roman" w:hAnsi="Calibri" w:cs="Calibri"/>
          <w:b/>
          <w:color w:val="000000"/>
          <w:sz w:val="24"/>
          <w:szCs w:val="24"/>
          <w:lang w:eastAsia="it-IT"/>
        </w:rPr>
        <w:t>SOTTOTITOLI</w:t>
      </w:r>
      <w:r w:rsidRPr="00B76778">
        <w:rPr>
          <w:rFonts w:ascii="Calibri" w:eastAsia="Times New Roman" w:hAnsi="Calibri" w:cs="Calibri"/>
          <w:b/>
          <w:color w:val="000000"/>
          <w:sz w:val="24"/>
          <w:szCs w:val="24"/>
          <w:lang w:eastAsia="it-IT"/>
        </w:rPr>
        <w:tab/>
        <w:t> </w:t>
      </w:r>
      <w:r>
        <w:rPr>
          <w:rFonts w:ascii="Calibri" w:eastAsia="Times New Roman" w:hAnsi="Calibri" w:cs="Calibri"/>
          <w:b/>
          <w:color w:val="000000"/>
          <w:sz w:val="24"/>
          <w:szCs w:val="24"/>
          <w:lang w:eastAsia="it-IT"/>
        </w:rPr>
        <w:t>I</w:t>
      </w:r>
      <w:r w:rsidRPr="00B76778">
        <w:rPr>
          <w:rFonts w:ascii="Calibri" w:eastAsia="Times New Roman" w:hAnsi="Calibri" w:cs="Calibri"/>
          <w:color w:val="000000"/>
          <w:sz w:val="24"/>
          <w:szCs w:val="24"/>
          <w:lang w:eastAsia="it-IT"/>
        </w:rPr>
        <w:t>taliano NU</w:t>
      </w:r>
    </w:p>
    <w:p w:rsidR="00B76778" w:rsidRPr="00B76778" w:rsidRDefault="00B76778" w:rsidP="00B76778">
      <w:pPr>
        <w:tabs>
          <w:tab w:val="left" w:pos="3211"/>
        </w:tabs>
        <w:spacing w:after="0" w:line="240" w:lineRule="auto"/>
        <w:ind w:left="51"/>
        <w:rPr>
          <w:rFonts w:ascii="Calibri" w:eastAsia="Times New Roman" w:hAnsi="Calibri" w:cs="Calibri"/>
          <w:b/>
          <w:bCs/>
          <w:color w:val="000000"/>
          <w:lang w:eastAsia="it-IT"/>
        </w:rPr>
      </w:pPr>
      <w:r w:rsidRPr="00B76778">
        <w:rPr>
          <w:rFonts w:ascii="Calibri" w:eastAsia="Times New Roman" w:hAnsi="Calibri" w:cs="Calibri"/>
          <w:color w:val="000000"/>
          <w:sz w:val="24"/>
          <w:szCs w:val="24"/>
          <w:lang w:eastAsia="it-IT"/>
        </w:rPr>
        <w:t> </w:t>
      </w:r>
      <w:r w:rsidRPr="00B76778">
        <w:rPr>
          <w:rFonts w:ascii="Calibri" w:eastAsia="Times New Roman" w:hAnsi="Calibri" w:cs="Calibri"/>
          <w:b/>
          <w:bCs/>
          <w:color w:val="000000"/>
          <w:sz w:val="24"/>
          <w:szCs w:val="24"/>
          <w:lang w:eastAsia="it-IT"/>
        </w:rPr>
        <w:t>EXTRA</w:t>
      </w:r>
      <w:r w:rsidRPr="00B76778">
        <w:rPr>
          <w:rFonts w:ascii="Calibri" w:eastAsia="Times New Roman" w:hAnsi="Calibri" w:cs="Calibri"/>
          <w:b/>
          <w:bCs/>
          <w:color w:val="000000"/>
          <w:sz w:val="24"/>
          <w:szCs w:val="24"/>
          <w:lang w:eastAsia="it-IT"/>
        </w:rPr>
        <w:tab/>
      </w:r>
      <w:r w:rsidRPr="00B76778">
        <w:rPr>
          <w:rFonts w:ascii="Calibri" w:eastAsia="Times New Roman" w:hAnsi="Calibri" w:cs="Calibri"/>
          <w:bCs/>
          <w:color w:val="000000"/>
          <w:lang w:eastAsia="it-IT"/>
        </w:rPr>
        <w:t>Trailer</w:t>
      </w:r>
    </w:p>
    <w:p w:rsidR="00B76778" w:rsidRPr="009232A1" w:rsidRDefault="00B76778" w:rsidP="009232A1">
      <w:pPr>
        <w:rPr>
          <w:b/>
          <w:sz w:val="40"/>
          <w:szCs w:val="40"/>
        </w:rPr>
      </w:pPr>
    </w:p>
    <w:p w:rsidR="009232A1" w:rsidRDefault="009232A1" w:rsidP="009232A1">
      <w:pPr>
        <w:spacing w:after="0" w:line="240" w:lineRule="auto"/>
        <w:rPr>
          <w:b/>
          <w:sz w:val="40"/>
          <w:szCs w:val="40"/>
        </w:rPr>
      </w:pPr>
      <w:r w:rsidRPr="009232A1">
        <w:rPr>
          <w:b/>
          <w:sz w:val="40"/>
          <w:szCs w:val="40"/>
        </w:rPr>
        <w:t>DATI TECNICI BLU-RAY DISC</w:t>
      </w:r>
    </w:p>
    <w:p w:rsidR="00B76778" w:rsidRPr="00B76778" w:rsidRDefault="00B76778" w:rsidP="00B76778">
      <w:pPr>
        <w:tabs>
          <w:tab w:val="left" w:pos="3211"/>
        </w:tabs>
        <w:spacing w:after="0" w:line="240" w:lineRule="auto"/>
        <w:rPr>
          <w:rFonts w:ascii="Calibri" w:eastAsia="Times New Roman" w:hAnsi="Calibri" w:cs="Calibri"/>
          <w:b/>
          <w:bCs/>
          <w:color w:val="000000"/>
          <w:sz w:val="24"/>
          <w:szCs w:val="24"/>
          <w:lang w:eastAsia="it-IT"/>
        </w:rPr>
      </w:pPr>
      <w:r w:rsidRPr="00B76778">
        <w:rPr>
          <w:rFonts w:ascii="Calibri" w:eastAsia="Times New Roman" w:hAnsi="Calibri" w:cs="Calibri"/>
          <w:b/>
          <w:bCs/>
          <w:color w:val="000000"/>
          <w:sz w:val="24"/>
          <w:szCs w:val="24"/>
          <w:lang w:eastAsia="it-IT"/>
        </w:rPr>
        <w:t>TIPO</w:t>
      </w:r>
      <w:r w:rsidRPr="00B76778">
        <w:rPr>
          <w:rFonts w:ascii="Calibri" w:eastAsia="Times New Roman" w:hAnsi="Calibri" w:cs="Calibri"/>
          <w:b/>
          <w:bCs/>
          <w:color w:val="000000"/>
          <w:sz w:val="24"/>
          <w:szCs w:val="24"/>
          <w:lang w:eastAsia="it-IT"/>
        </w:rPr>
        <w:tab/>
      </w:r>
      <w:r w:rsidRPr="00B76778">
        <w:rPr>
          <w:rFonts w:ascii="Calibri" w:eastAsia="Times New Roman" w:hAnsi="Calibri" w:cs="Calibri"/>
          <w:bCs/>
          <w:color w:val="000000"/>
          <w:sz w:val="24"/>
          <w:szCs w:val="24"/>
          <w:lang w:eastAsia="it-IT"/>
        </w:rPr>
        <w:t>BD 50</w:t>
      </w:r>
    </w:p>
    <w:p w:rsidR="00B76778" w:rsidRPr="00B76778" w:rsidRDefault="00B76778" w:rsidP="00B76778">
      <w:pPr>
        <w:tabs>
          <w:tab w:val="left" w:pos="3211"/>
        </w:tabs>
        <w:spacing w:after="0" w:line="240" w:lineRule="auto"/>
        <w:rPr>
          <w:rFonts w:ascii="Calibri" w:eastAsia="Times New Roman" w:hAnsi="Calibri" w:cs="Calibri"/>
          <w:color w:val="000000"/>
          <w:sz w:val="24"/>
          <w:szCs w:val="24"/>
          <w:lang w:eastAsia="it-IT"/>
        </w:rPr>
      </w:pPr>
      <w:r w:rsidRPr="00B76778">
        <w:rPr>
          <w:rFonts w:ascii="Calibri" w:eastAsia="Times New Roman" w:hAnsi="Calibri" w:cs="Calibri"/>
          <w:b/>
          <w:bCs/>
          <w:color w:val="000000"/>
          <w:sz w:val="24"/>
          <w:szCs w:val="24"/>
          <w:lang w:eastAsia="it-IT"/>
        </w:rPr>
        <w:t>FORMATO VIDEO PRINCIPALE</w:t>
      </w:r>
      <w:r w:rsidRPr="00B76778">
        <w:rPr>
          <w:rFonts w:ascii="Calibri" w:eastAsia="Times New Roman" w:hAnsi="Calibri" w:cs="Calibri"/>
          <w:b/>
          <w:bCs/>
          <w:color w:val="000000"/>
          <w:sz w:val="24"/>
          <w:szCs w:val="24"/>
          <w:lang w:eastAsia="it-IT"/>
        </w:rPr>
        <w:tab/>
      </w:r>
      <w:r w:rsidRPr="00B76778">
        <w:rPr>
          <w:rFonts w:ascii="Calibri" w:eastAsia="Times New Roman" w:hAnsi="Calibri" w:cs="Calibri"/>
          <w:color w:val="000000"/>
          <w:sz w:val="24"/>
          <w:szCs w:val="24"/>
          <w:lang w:eastAsia="it-IT"/>
        </w:rPr>
        <w:t xml:space="preserve">2,35:1 1080P@24  </w:t>
      </w:r>
    </w:p>
    <w:p w:rsidR="00B76778" w:rsidRPr="00B76778" w:rsidRDefault="00B76778" w:rsidP="00B76778">
      <w:pPr>
        <w:tabs>
          <w:tab w:val="left" w:pos="3211"/>
        </w:tabs>
        <w:spacing w:after="0" w:line="240" w:lineRule="auto"/>
        <w:ind w:left="51"/>
        <w:rPr>
          <w:rFonts w:ascii="Calibri" w:eastAsia="Times New Roman" w:hAnsi="Calibri" w:cs="Calibri"/>
          <w:color w:val="000000"/>
          <w:sz w:val="24"/>
          <w:szCs w:val="24"/>
          <w:lang w:eastAsia="it-IT"/>
        </w:rPr>
      </w:pPr>
      <w:r w:rsidRPr="00B76778">
        <w:rPr>
          <w:rFonts w:ascii="Calibri" w:eastAsia="Times New Roman" w:hAnsi="Calibri" w:cs="Calibri"/>
          <w:color w:val="000000"/>
          <w:sz w:val="24"/>
          <w:szCs w:val="24"/>
          <w:lang w:eastAsia="it-IT"/>
        </w:rPr>
        <w:t> </w:t>
      </w:r>
      <w:r w:rsidRPr="00B76778">
        <w:rPr>
          <w:rFonts w:ascii="Calibri" w:eastAsia="Times New Roman" w:hAnsi="Calibri" w:cs="Calibri"/>
          <w:color w:val="000000"/>
          <w:sz w:val="24"/>
          <w:szCs w:val="24"/>
          <w:lang w:eastAsia="it-IT"/>
        </w:rPr>
        <w:tab/>
        <w:t>sedici noni</w:t>
      </w:r>
    </w:p>
    <w:p w:rsidR="00B76778" w:rsidRPr="00B76778" w:rsidRDefault="00B76778" w:rsidP="00B76778">
      <w:pPr>
        <w:tabs>
          <w:tab w:val="left" w:pos="3211"/>
        </w:tabs>
        <w:spacing w:after="0" w:line="240" w:lineRule="auto"/>
        <w:ind w:left="51"/>
        <w:rPr>
          <w:rFonts w:ascii="Calibri" w:eastAsia="Times New Roman" w:hAnsi="Calibri" w:cs="Calibri"/>
          <w:color w:val="000000"/>
          <w:sz w:val="24"/>
          <w:szCs w:val="24"/>
          <w:lang w:eastAsia="it-IT"/>
        </w:rPr>
      </w:pPr>
      <w:r w:rsidRPr="00B76778">
        <w:rPr>
          <w:rFonts w:ascii="Calibri" w:eastAsia="Times New Roman" w:hAnsi="Calibri" w:cs="Calibri"/>
          <w:color w:val="000000"/>
          <w:sz w:val="24"/>
          <w:szCs w:val="24"/>
          <w:lang w:eastAsia="it-IT"/>
        </w:rPr>
        <w:t> </w:t>
      </w:r>
      <w:r w:rsidRPr="00B76778">
        <w:rPr>
          <w:rFonts w:ascii="Calibri" w:eastAsia="Times New Roman" w:hAnsi="Calibri" w:cs="Calibri"/>
          <w:color w:val="000000"/>
          <w:sz w:val="24"/>
          <w:szCs w:val="24"/>
          <w:lang w:eastAsia="it-IT"/>
        </w:rPr>
        <w:tab/>
        <w:t>COLORE</w:t>
      </w:r>
    </w:p>
    <w:p w:rsidR="00B76778" w:rsidRPr="00B76778" w:rsidRDefault="00B76778" w:rsidP="00B76778">
      <w:pPr>
        <w:tabs>
          <w:tab w:val="left" w:pos="3211"/>
        </w:tabs>
        <w:spacing w:after="0" w:line="240" w:lineRule="auto"/>
        <w:ind w:left="51"/>
        <w:rPr>
          <w:rFonts w:ascii="Calibri" w:eastAsia="Times New Roman" w:hAnsi="Calibri" w:cs="Calibri"/>
          <w:color w:val="0000FF"/>
          <w:u w:val="single"/>
          <w:lang w:eastAsia="it-IT"/>
        </w:rPr>
      </w:pPr>
      <w:r w:rsidRPr="00B76778">
        <w:rPr>
          <w:rFonts w:ascii="Calibri" w:eastAsia="Times New Roman" w:hAnsi="Calibri" w:cs="Calibri"/>
          <w:b/>
          <w:bCs/>
          <w:color w:val="000000"/>
          <w:sz w:val="24"/>
          <w:szCs w:val="24"/>
          <w:lang w:eastAsia="it-IT"/>
        </w:rPr>
        <w:t>DURATA FILM</w:t>
      </w:r>
      <w:r w:rsidRPr="00B76778">
        <w:rPr>
          <w:rFonts w:ascii="Calibri" w:eastAsia="Times New Roman" w:hAnsi="Calibri" w:cs="Calibri"/>
          <w:b/>
          <w:bCs/>
          <w:color w:val="000000"/>
          <w:sz w:val="24"/>
          <w:szCs w:val="24"/>
          <w:lang w:eastAsia="it-IT"/>
        </w:rPr>
        <w:tab/>
      </w:r>
      <w:hyperlink r:id="rId9" w:history="1">
        <w:r w:rsidRPr="00B76778">
          <w:rPr>
            <w:rFonts w:ascii="Calibri" w:eastAsia="Times New Roman" w:hAnsi="Calibri" w:cs="Calibri"/>
            <w:color w:val="0000FF"/>
            <w:u w:val="single"/>
            <w:lang w:eastAsia="it-IT"/>
          </w:rPr>
          <w:t>94@23,98</w:t>
        </w:r>
      </w:hyperlink>
    </w:p>
    <w:p w:rsidR="00B76778" w:rsidRPr="00B76778" w:rsidRDefault="00B76778" w:rsidP="00B76778">
      <w:pPr>
        <w:tabs>
          <w:tab w:val="left" w:pos="3211"/>
        </w:tabs>
        <w:spacing w:after="0" w:line="240" w:lineRule="auto"/>
        <w:ind w:left="51"/>
        <w:rPr>
          <w:rFonts w:ascii="Calibri" w:eastAsia="Times New Roman" w:hAnsi="Calibri" w:cs="Calibri"/>
          <w:color w:val="000000"/>
          <w:sz w:val="24"/>
          <w:szCs w:val="24"/>
          <w:lang w:eastAsia="it-IT"/>
        </w:rPr>
      </w:pPr>
      <w:r w:rsidRPr="00B76778">
        <w:rPr>
          <w:rFonts w:ascii="Calibri" w:eastAsia="Times New Roman" w:hAnsi="Calibri" w:cs="Calibri"/>
          <w:b/>
          <w:bCs/>
          <w:color w:val="000000"/>
          <w:sz w:val="24"/>
          <w:szCs w:val="24"/>
          <w:lang w:eastAsia="it-IT"/>
        </w:rPr>
        <w:t> A</w:t>
      </w:r>
      <w:r>
        <w:rPr>
          <w:rFonts w:ascii="Calibri" w:eastAsia="Times New Roman" w:hAnsi="Calibri" w:cs="Calibri"/>
          <w:b/>
          <w:bCs/>
          <w:color w:val="000000"/>
          <w:sz w:val="24"/>
          <w:szCs w:val="24"/>
          <w:lang w:eastAsia="it-IT"/>
        </w:rPr>
        <w:t>UDIO</w:t>
      </w:r>
      <w:r w:rsidRPr="00B76778">
        <w:rPr>
          <w:rFonts w:ascii="Calibri" w:eastAsia="Times New Roman" w:hAnsi="Calibri" w:cs="Calibri"/>
          <w:b/>
          <w:bCs/>
          <w:color w:val="000000"/>
          <w:sz w:val="24"/>
          <w:szCs w:val="24"/>
          <w:lang w:eastAsia="it-IT"/>
        </w:rPr>
        <w:tab/>
      </w:r>
      <w:r w:rsidRPr="00B76778">
        <w:rPr>
          <w:rFonts w:ascii="Calibri" w:eastAsia="Times New Roman" w:hAnsi="Calibri" w:cs="Calibri"/>
          <w:color w:val="000000"/>
          <w:sz w:val="24"/>
          <w:szCs w:val="24"/>
          <w:lang w:eastAsia="it-IT"/>
        </w:rPr>
        <w:t>Italiano  5.1 (DTS HD MA)</w:t>
      </w:r>
    </w:p>
    <w:p w:rsidR="00B76778" w:rsidRPr="00B76778" w:rsidRDefault="00B76778" w:rsidP="00B76778">
      <w:pPr>
        <w:tabs>
          <w:tab w:val="left" w:pos="3211"/>
        </w:tabs>
        <w:spacing w:after="0" w:line="240" w:lineRule="auto"/>
        <w:ind w:left="51"/>
        <w:rPr>
          <w:rFonts w:ascii="Calibri" w:eastAsia="Times New Roman" w:hAnsi="Calibri" w:cs="Calibri"/>
          <w:color w:val="000000"/>
          <w:sz w:val="24"/>
          <w:szCs w:val="24"/>
          <w:lang w:eastAsia="it-IT"/>
        </w:rPr>
      </w:pPr>
      <w:r w:rsidRPr="00B76778">
        <w:rPr>
          <w:rFonts w:ascii="Calibri" w:eastAsia="Times New Roman" w:hAnsi="Calibri" w:cs="Calibri"/>
          <w:b/>
          <w:bCs/>
          <w:color w:val="000000"/>
          <w:sz w:val="24"/>
          <w:szCs w:val="24"/>
          <w:lang w:eastAsia="it-IT"/>
        </w:rPr>
        <w:t> </w:t>
      </w:r>
      <w:r w:rsidRPr="00B76778">
        <w:rPr>
          <w:rFonts w:ascii="Calibri" w:eastAsia="Times New Roman" w:hAnsi="Calibri" w:cs="Calibri"/>
          <w:b/>
          <w:bCs/>
          <w:color w:val="000000"/>
          <w:sz w:val="24"/>
          <w:szCs w:val="24"/>
          <w:lang w:eastAsia="it-IT"/>
        </w:rPr>
        <w:tab/>
      </w:r>
      <w:r w:rsidRPr="00B76778">
        <w:rPr>
          <w:rFonts w:ascii="Calibri" w:eastAsia="Times New Roman" w:hAnsi="Calibri" w:cs="Calibri"/>
          <w:color w:val="000000"/>
          <w:sz w:val="24"/>
          <w:szCs w:val="24"/>
          <w:lang w:eastAsia="it-IT"/>
        </w:rPr>
        <w:t>Inglese  5.1 (DTS HD MA)</w:t>
      </w:r>
    </w:p>
    <w:p w:rsidR="00B76778" w:rsidRPr="00B76778" w:rsidRDefault="00B76778" w:rsidP="00AB1C9A">
      <w:pPr>
        <w:tabs>
          <w:tab w:val="left" w:pos="3211"/>
        </w:tabs>
        <w:spacing w:after="0" w:line="240" w:lineRule="auto"/>
        <w:ind w:left="51"/>
        <w:rPr>
          <w:rFonts w:ascii="Calibri" w:eastAsia="Times New Roman" w:hAnsi="Calibri" w:cs="Calibri"/>
          <w:color w:val="000000"/>
          <w:sz w:val="24"/>
          <w:szCs w:val="24"/>
          <w:lang w:eastAsia="it-IT"/>
        </w:rPr>
      </w:pPr>
      <w:r w:rsidRPr="00B76778">
        <w:rPr>
          <w:rFonts w:ascii="Calibri" w:eastAsia="Times New Roman" w:hAnsi="Calibri" w:cs="Calibri"/>
          <w:b/>
          <w:color w:val="000000"/>
          <w:sz w:val="24"/>
          <w:szCs w:val="24"/>
          <w:lang w:eastAsia="it-IT"/>
        </w:rPr>
        <w:t>SOTTOTITOLI</w:t>
      </w:r>
      <w:r w:rsidRPr="00B76778">
        <w:rPr>
          <w:rFonts w:ascii="Calibri" w:eastAsia="Times New Roman" w:hAnsi="Calibri" w:cs="Calibri"/>
          <w:b/>
          <w:color w:val="000000"/>
          <w:sz w:val="24"/>
          <w:szCs w:val="24"/>
          <w:lang w:eastAsia="it-IT"/>
        </w:rPr>
        <w:tab/>
        <w:t> </w:t>
      </w:r>
      <w:r w:rsidRPr="00B76778">
        <w:rPr>
          <w:rFonts w:ascii="Calibri" w:eastAsia="Times New Roman" w:hAnsi="Calibri" w:cs="Calibri"/>
          <w:color w:val="000000"/>
          <w:sz w:val="24"/>
          <w:szCs w:val="24"/>
          <w:lang w:eastAsia="it-IT"/>
        </w:rPr>
        <w:t>Italiano NU</w:t>
      </w:r>
    </w:p>
    <w:p w:rsidR="00B76778" w:rsidRPr="00B76778" w:rsidRDefault="00B76778" w:rsidP="00B76778">
      <w:pPr>
        <w:tabs>
          <w:tab w:val="left" w:pos="3211"/>
        </w:tabs>
        <w:spacing w:after="0" w:line="240" w:lineRule="auto"/>
        <w:ind w:left="51"/>
        <w:rPr>
          <w:rFonts w:ascii="Calibri" w:eastAsia="Times New Roman" w:hAnsi="Calibri" w:cs="Calibri"/>
          <w:bCs/>
          <w:color w:val="000000"/>
          <w:lang w:eastAsia="it-IT"/>
        </w:rPr>
      </w:pPr>
      <w:r w:rsidRPr="00B76778">
        <w:rPr>
          <w:rFonts w:ascii="Calibri" w:eastAsia="Times New Roman" w:hAnsi="Calibri" w:cs="Calibri"/>
          <w:color w:val="000000"/>
          <w:sz w:val="24"/>
          <w:szCs w:val="24"/>
          <w:lang w:eastAsia="it-IT"/>
        </w:rPr>
        <w:t> </w:t>
      </w:r>
      <w:r w:rsidRPr="00B76778">
        <w:rPr>
          <w:rFonts w:ascii="Calibri" w:eastAsia="Times New Roman" w:hAnsi="Calibri" w:cs="Calibri"/>
          <w:b/>
          <w:bCs/>
          <w:color w:val="000000"/>
          <w:sz w:val="24"/>
          <w:szCs w:val="24"/>
          <w:lang w:eastAsia="it-IT"/>
        </w:rPr>
        <w:t>EXTRA</w:t>
      </w:r>
      <w:r w:rsidRPr="00B76778">
        <w:rPr>
          <w:rFonts w:ascii="Calibri" w:eastAsia="Times New Roman" w:hAnsi="Calibri" w:cs="Calibri"/>
          <w:b/>
          <w:bCs/>
          <w:color w:val="000000"/>
          <w:sz w:val="24"/>
          <w:szCs w:val="24"/>
          <w:lang w:eastAsia="it-IT"/>
        </w:rPr>
        <w:tab/>
      </w:r>
      <w:r w:rsidRPr="00B76778">
        <w:rPr>
          <w:rFonts w:ascii="Calibri" w:eastAsia="Times New Roman" w:hAnsi="Calibri" w:cs="Calibri"/>
          <w:bCs/>
          <w:color w:val="000000"/>
          <w:lang w:eastAsia="it-IT"/>
        </w:rPr>
        <w:t>Trailer</w:t>
      </w:r>
    </w:p>
    <w:p w:rsidR="00B76778" w:rsidRPr="00B76778" w:rsidRDefault="00B76778" w:rsidP="00B76778">
      <w:pPr>
        <w:tabs>
          <w:tab w:val="left" w:pos="3211"/>
        </w:tabs>
        <w:spacing w:after="0" w:line="240" w:lineRule="auto"/>
        <w:ind w:left="51"/>
        <w:rPr>
          <w:rFonts w:ascii="Calibri" w:eastAsia="Times New Roman" w:hAnsi="Calibri" w:cs="Calibri"/>
          <w:bCs/>
          <w:color w:val="000000"/>
          <w:lang w:eastAsia="it-IT"/>
        </w:rPr>
      </w:pPr>
      <w:r w:rsidRPr="00B76778">
        <w:rPr>
          <w:rFonts w:ascii="Calibri" w:eastAsia="Times New Roman" w:hAnsi="Calibri" w:cs="Calibri"/>
          <w:color w:val="000000"/>
          <w:sz w:val="24"/>
          <w:szCs w:val="24"/>
          <w:lang w:eastAsia="it-IT"/>
        </w:rPr>
        <w:t> </w:t>
      </w:r>
      <w:r w:rsidRPr="00B76778">
        <w:rPr>
          <w:rFonts w:ascii="Calibri" w:eastAsia="Times New Roman" w:hAnsi="Calibri" w:cs="Calibri"/>
          <w:color w:val="000000"/>
          <w:sz w:val="24"/>
          <w:szCs w:val="24"/>
          <w:lang w:eastAsia="it-IT"/>
        </w:rPr>
        <w:tab/>
      </w:r>
      <w:r w:rsidRPr="00B76778">
        <w:rPr>
          <w:rFonts w:ascii="Calibri" w:eastAsia="Times New Roman" w:hAnsi="Calibri" w:cs="Calibri"/>
          <w:bCs/>
          <w:color w:val="000000"/>
          <w:lang w:eastAsia="it-IT"/>
        </w:rPr>
        <w:t> </w:t>
      </w:r>
    </w:p>
    <w:p w:rsidR="00B76778" w:rsidRPr="00B76778" w:rsidRDefault="00B76778" w:rsidP="00B76778">
      <w:pPr>
        <w:tabs>
          <w:tab w:val="left" w:pos="3211"/>
        </w:tabs>
        <w:spacing w:after="0" w:line="240" w:lineRule="auto"/>
        <w:ind w:left="51"/>
        <w:rPr>
          <w:rFonts w:ascii="Calibri" w:eastAsia="Times New Roman" w:hAnsi="Calibri" w:cs="Calibri"/>
          <w:b/>
          <w:bCs/>
          <w:color w:val="000000"/>
          <w:lang w:eastAsia="it-IT"/>
        </w:rPr>
      </w:pPr>
      <w:r w:rsidRPr="00B76778">
        <w:rPr>
          <w:rFonts w:ascii="Calibri" w:eastAsia="Times New Roman" w:hAnsi="Calibri" w:cs="Calibri"/>
          <w:color w:val="000000"/>
          <w:sz w:val="24"/>
          <w:szCs w:val="24"/>
          <w:lang w:eastAsia="it-IT"/>
        </w:rPr>
        <w:t> </w:t>
      </w:r>
      <w:r w:rsidRPr="00B76778">
        <w:rPr>
          <w:rFonts w:ascii="Calibri" w:eastAsia="Times New Roman" w:hAnsi="Calibri" w:cs="Calibri"/>
          <w:color w:val="000000"/>
          <w:sz w:val="24"/>
          <w:szCs w:val="24"/>
          <w:lang w:eastAsia="it-IT"/>
        </w:rPr>
        <w:tab/>
      </w:r>
      <w:r w:rsidRPr="00B76778">
        <w:rPr>
          <w:rFonts w:ascii="Calibri" w:eastAsia="Times New Roman" w:hAnsi="Calibri" w:cs="Calibri"/>
          <w:b/>
          <w:bCs/>
          <w:color w:val="000000"/>
          <w:lang w:eastAsia="it-IT"/>
        </w:rPr>
        <w:t> </w:t>
      </w:r>
    </w:p>
    <w:p w:rsidR="009232A1" w:rsidRDefault="009232A1" w:rsidP="009232A1">
      <w:pPr>
        <w:spacing w:after="0" w:line="240" w:lineRule="auto"/>
        <w:rPr>
          <w:b/>
          <w:sz w:val="40"/>
          <w:szCs w:val="40"/>
        </w:rPr>
      </w:pPr>
    </w:p>
    <w:p w:rsidR="009232A1" w:rsidRPr="009232A1" w:rsidRDefault="009232A1" w:rsidP="009232A1">
      <w:pPr>
        <w:spacing w:after="0" w:line="240" w:lineRule="auto"/>
        <w:rPr>
          <w:b/>
          <w:sz w:val="40"/>
          <w:szCs w:val="40"/>
        </w:rPr>
      </w:pPr>
    </w:p>
    <w:sectPr w:rsidR="009232A1" w:rsidRPr="009232A1" w:rsidSect="0059373B">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proofState w:spelling="clean"/>
  <w:defaultTabStop w:val="708"/>
  <w:hyphenationZone w:val="283"/>
  <w:characterSpacingControl w:val="doNotCompress"/>
  <w:compat/>
  <w:rsids>
    <w:rsidRoot w:val="009232A1"/>
    <w:rsid w:val="0059373B"/>
    <w:rsid w:val="00761B43"/>
    <w:rsid w:val="009232A1"/>
    <w:rsid w:val="00AB1C9A"/>
    <w:rsid w:val="00B76778"/>
    <w:rsid w:val="00C716E3"/>
    <w:rsid w:val="00E04EBA"/>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9373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link w:val="TitoloCarattere"/>
    <w:qFormat/>
    <w:rsid w:val="009232A1"/>
    <w:pPr>
      <w:spacing w:after="0" w:line="240" w:lineRule="auto"/>
      <w:jc w:val="center"/>
    </w:pPr>
    <w:rPr>
      <w:rFonts w:ascii="Times New Roman" w:eastAsia="Times New Roman" w:hAnsi="Times New Roman" w:cs="Times New Roman"/>
      <w:sz w:val="32"/>
      <w:szCs w:val="24"/>
      <w:lang w:val="en-GB" w:eastAsia="it-IT"/>
    </w:rPr>
  </w:style>
  <w:style w:type="character" w:customStyle="1" w:styleId="TitoloCarattere">
    <w:name w:val="Titolo Carattere"/>
    <w:basedOn w:val="Carpredefinitoparagrafo"/>
    <w:link w:val="Titolo"/>
    <w:rsid w:val="009232A1"/>
    <w:rPr>
      <w:rFonts w:ascii="Times New Roman" w:eastAsia="Times New Roman" w:hAnsi="Times New Roman" w:cs="Times New Roman"/>
      <w:sz w:val="32"/>
      <w:szCs w:val="24"/>
      <w:lang w:val="en-GB" w:eastAsia="it-IT"/>
    </w:rPr>
  </w:style>
  <w:style w:type="character" w:styleId="Collegamentoipertestuale">
    <w:name w:val="Hyperlink"/>
    <w:unhideWhenUsed/>
    <w:rsid w:val="009232A1"/>
    <w:rPr>
      <w:color w:val="0000FF"/>
      <w:u w:val="single"/>
    </w:rPr>
  </w:style>
  <w:style w:type="paragraph" w:styleId="Testofumetto">
    <w:name w:val="Balloon Text"/>
    <w:basedOn w:val="Normale"/>
    <w:link w:val="TestofumettoCarattere"/>
    <w:uiPriority w:val="99"/>
    <w:semiHidden/>
    <w:unhideWhenUsed/>
    <w:rsid w:val="009232A1"/>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232A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1507036">
      <w:bodyDiv w:val="1"/>
      <w:marLeft w:val="0"/>
      <w:marRight w:val="0"/>
      <w:marTop w:val="0"/>
      <w:marBottom w:val="0"/>
      <w:divBdr>
        <w:top w:val="none" w:sz="0" w:space="0" w:color="auto"/>
        <w:left w:val="none" w:sz="0" w:space="0" w:color="auto"/>
        <w:bottom w:val="none" w:sz="0" w:space="0" w:color="auto"/>
        <w:right w:val="none" w:sz="0" w:space="0" w:color="auto"/>
      </w:divBdr>
    </w:div>
    <w:div w:id="521817623">
      <w:bodyDiv w:val="1"/>
      <w:marLeft w:val="0"/>
      <w:marRight w:val="0"/>
      <w:marTop w:val="0"/>
      <w:marBottom w:val="0"/>
      <w:divBdr>
        <w:top w:val="none" w:sz="0" w:space="0" w:color="auto"/>
        <w:left w:val="none" w:sz="0" w:space="0" w:color="auto"/>
        <w:bottom w:val="none" w:sz="0" w:space="0" w:color="auto"/>
        <w:right w:val="none" w:sz="0" w:space="0" w:color="auto"/>
      </w:divBdr>
    </w:div>
    <w:div w:id="741296492">
      <w:bodyDiv w:val="1"/>
      <w:marLeft w:val="0"/>
      <w:marRight w:val="0"/>
      <w:marTop w:val="0"/>
      <w:marBottom w:val="0"/>
      <w:divBdr>
        <w:top w:val="none" w:sz="0" w:space="0" w:color="auto"/>
        <w:left w:val="none" w:sz="0" w:space="0" w:color="auto"/>
        <w:bottom w:val="none" w:sz="0" w:space="0" w:color="auto"/>
        <w:right w:val="none" w:sz="0" w:space="0" w:color="auto"/>
      </w:divBdr>
    </w:div>
    <w:div w:id="891232099">
      <w:bodyDiv w:val="1"/>
      <w:marLeft w:val="0"/>
      <w:marRight w:val="0"/>
      <w:marTop w:val="0"/>
      <w:marBottom w:val="0"/>
      <w:divBdr>
        <w:top w:val="none" w:sz="0" w:space="0" w:color="auto"/>
        <w:left w:val="none" w:sz="0" w:space="0" w:color="auto"/>
        <w:bottom w:val="none" w:sz="0" w:space="0" w:color="auto"/>
        <w:right w:val="none" w:sz="0" w:space="0" w:color="auto"/>
      </w:divBdr>
    </w:div>
    <w:div w:id="970669467">
      <w:bodyDiv w:val="1"/>
      <w:marLeft w:val="0"/>
      <w:marRight w:val="0"/>
      <w:marTop w:val="0"/>
      <w:marBottom w:val="0"/>
      <w:divBdr>
        <w:top w:val="none" w:sz="0" w:space="0" w:color="auto"/>
        <w:left w:val="none" w:sz="0" w:space="0" w:color="auto"/>
        <w:bottom w:val="none" w:sz="0" w:space="0" w:color="auto"/>
        <w:right w:val="none" w:sz="0" w:space="0" w:color="auto"/>
      </w:divBdr>
    </w:div>
    <w:div w:id="982856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93@25" TargetMode="External"/><Relationship Id="rId3" Type="http://schemas.openxmlformats.org/officeDocument/2006/relationships/webSettings" Target="webSettings.xml"/><Relationship Id="rId7" Type="http://schemas.openxmlformats.org/officeDocument/2006/relationships/hyperlink" Target="http://www.01distribution.i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viti@raicinema.it" TargetMode="External"/><Relationship Id="rId11" Type="http://schemas.openxmlformats.org/officeDocument/2006/relationships/theme" Target="theme/theme1.xml"/><Relationship Id="rId5" Type="http://schemas.openxmlformats.org/officeDocument/2006/relationships/hyperlink" Target="mailto:lucreziaviti@yahoo.it" TargetMode="Externa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mailto:94@23,98"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269</Words>
  <Characters>1536</Characters>
  <Application>Microsoft Office Word</Application>
  <DocSecurity>0</DocSecurity>
  <Lines>12</Lines>
  <Paragraphs>3</Paragraphs>
  <ScaleCrop>false</ScaleCrop>
  <HeadingPairs>
    <vt:vector size="2" baseType="variant">
      <vt:variant>
        <vt:lpstr>Titolo</vt:lpstr>
      </vt:variant>
      <vt:variant>
        <vt:i4>1</vt:i4>
      </vt:variant>
    </vt:vector>
  </HeadingPairs>
  <TitlesOfParts>
    <vt:vector size="1" baseType="lpstr">
      <vt:lpstr/>
    </vt:vector>
  </TitlesOfParts>
  <Company>RAI Radiotelevisione Italiana</Company>
  <LinksUpToDate>false</LinksUpToDate>
  <CharactersWithSpaces>1802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erc0044</dc:creator>
  <cp:lastModifiedBy>erc0044</cp:lastModifiedBy>
  <cp:revision>3</cp:revision>
  <dcterms:created xsi:type="dcterms:W3CDTF">2014-09-29T12:52:00Z</dcterms:created>
  <dcterms:modified xsi:type="dcterms:W3CDTF">2014-09-29T12:56:00Z</dcterms:modified>
</cp:coreProperties>
</file>