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B7898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INDIANA PRODUCTION, LA PICCOLA SOCIETÀ e RAI CINEMA presentano</w:t>
      </w:r>
    </w:p>
    <w:p w14:paraId="158E46D9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in collaborazione con</w:t>
      </w:r>
    </w:p>
    <w:p w14:paraId="0E40AE54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SKY CINEMA</w:t>
      </w:r>
    </w:p>
    <w:p w14:paraId="626C8888" w14:textId="77777777" w:rsidR="001D0211" w:rsidRPr="001D0211" w:rsidRDefault="001D0211" w:rsidP="001D0211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</w:rPr>
      </w:pPr>
      <w:r w:rsidRPr="001D0211">
        <w:rPr>
          <w:rFonts w:cs="Times"/>
          <w:color w:val="B00004"/>
          <w:sz w:val="96"/>
          <w:szCs w:val="96"/>
        </w:rPr>
        <w:t>UN POSTO SICURO</w:t>
      </w:r>
    </w:p>
    <w:p w14:paraId="78BEB633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un film di</w:t>
      </w:r>
    </w:p>
    <w:p w14:paraId="4760B8D7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FRANCESCO GHIACCIO</w:t>
      </w:r>
    </w:p>
    <w:p w14:paraId="649FE2C0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soggetto e sceneggiatura FRANCESCO GHIACCIO, MARCO D’AMORE</w:t>
      </w:r>
    </w:p>
    <w:p w14:paraId="64CAC700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con</w:t>
      </w:r>
    </w:p>
    <w:p w14:paraId="52413061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MARCO D’AMORE GIORGIO COLANGELI MATILDE GIOLI</w:t>
      </w:r>
    </w:p>
    <w:p w14:paraId="29E9C9DD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una produzione</w:t>
      </w:r>
    </w:p>
    <w:p w14:paraId="08F1E7D9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eastAsia="MS Mincho" w:cs="MS Mincho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INDIANA PRODUCTION</w:t>
      </w:r>
      <w:r w:rsidRPr="007337CC">
        <w:rPr>
          <w:rFonts w:ascii="MS Mincho" w:eastAsia="MS Mincho" w:hAnsi="MS Mincho" w:cs="MS Mincho"/>
          <w:color w:val="000000"/>
          <w:sz w:val="28"/>
          <w:szCs w:val="28"/>
        </w:rPr>
        <w:t> </w:t>
      </w:r>
    </w:p>
    <w:p w14:paraId="43582B07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eastAsia="MS Mincho" w:cs="MS Mincho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LA PICCOLA SOCIETÀ</w:t>
      </w:r>
      <w:r w:rsidRPr="007337CC">
        <w:rPr>
          <w:rFonts w:ascii="MS Mincho" w:eastAsia="MS Mincho" w:hAnsi="MS Mincho" w:cs="MS Mincho"/>
          <w:color w:val="000000"/>
          <w:sz w:val="28"/>
          <w:szCs w:val="28"/>
        </w:rPr>
        <w:t> </w:t>
      </w:r>
    </w:p>
    <w:p w14:paraId="2877720D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eastAsia="MS Mincho" w:cs="MS Mincho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con</w:t>
      </w:r>
      <w:r w:rsidRPr="007337C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7337CC">
        <w:rPr>
          <w:rFonts w:cs="Times"/>
          <w:color w:val="000000"/>
          <w:sz w:val="28"/>
          <w:szCs w:val="28"/>
        </w:rPr>
        <w:t>RAI CINEMA</w:t>
      </w:r>
      <w:r w:rsidRPr="007337CC">
        <w:rPr>
          <w:rFonts w:ascii="MS Mincho" w:eastAsia="MS Mincho" w:hAnsi="MS Mincho" w:cs="MS Mincho"/>
          <w:color w:val="000000"/>
          <w:sz w:val="28"/>
          <w:szCs w:val="28"/>
        </w:rPr>
        <w:t> </w:t>
      </w:r>
    </w:p>
    <w:p w14:paraId="095F33A5" w14:textId="77777777" w:rsidR="001D0211" w:rsidRPr="007337CC" w:rsidRDefault="001D0211" w:rsidP="001D0211">
      <w:pPr>
        <w:widowControl w:val="0"/>
        <w:autoSpaceDE w:val="0"/>
        <w:autoSpaceDN w:val="0"/>
        <w:adjustRightInd w:val="0"/>
        <w:jc w:val="center"/>
        <w:rPr>
          <w:rFonts w:eastAsia="MS Mincho" w:cs="MS Mincho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in collaborazione con</w:t>
      </w:r>
      <w:r w:rsidRPr="007337C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7337CC">
        <w:rPr>
          <w:rFonts w:cs="Times"/>
          <w:color w:val="000000"/>
          <w:sz w:val="28"/>
          <w:szCs w:val="28"/>
        </w:rPr>
        <w:t>SKY CINEMA</w:t>
      </w:r>
      <w:r w:rsidRPr="007337CC">
        <w:rPr>
          <w:rFonts w:ascii="MS Mincho" w:eastAsia="MS Mincho" w:hAnsi="MS Mincho" w:cs="MS Mincho"/>
          <w:color w:val="000000"/>
          <w:sz w:val="28"/>
          <w:szCs w:val="28"/>
        </w:rPr>
        <w:t> </w:t>
      </w:r>
    </w:p>
    <w:p w14:paraId="244CE908" w14:textId="77777777" w:rsidR="001D0211" w:rsidRPr="007337CC" w:rsidRDefault="001D0211" w:rsidP="007337CC">
      <w:pPr>
        <w:widowControl w:val="0"/>
        <w:autoSpaceDE w:val="0"/>
        <w:autoSpaceDN w:val="0"/>
        <w:adjustRightInd w:val="0"/>
        <w:jc w:val="center"/>
        <w:rPr>
          <w:rFonts w:eastAsia="MS Mincho" w:cs="MS Mincho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con il sostegno di</w:t>
      </w:r>
      <w:r w:rsidRPr="007337CC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7337CC">
        <w:rPr>
          <w:rFonts w:cs="Times"/>
          <w:color w:val="000000"/>
          <w:sz w:val="28"/>
          <w:szCs w:val="28"/>
        </w:rPr>
        <w:t>FILM COMMISSION TORINO PIEMONTE</w:t>
      </w:r>
      <w:r w:rsidRPr="007337CC">
        <w:rPr>
          <w:rFonts w:ascii="MS Mincho" w:eastAsia="MS Mincho" w:hAnsi="MS Mincho" w:cs="MS Mincho"/>
          <w:color w:val="000000"/>
          <w:sz w:val="28"/>
          <w:szCs w:val="28"/>
        </w:rPr>
        <w:t> </w:t>
      </w:r>
    </w:p>
    <w:p w14:paraId="35949234" w14:textId="77777777" w:rsidR="001D0211" w:rsidRPr="007337CC" w:rsidRDefault="001D0211" w:rsidP="007337CC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 xml:space="preserve">in associazione con, ai sensi delle norme sul </w:t>
      </w:r>
      <w:proofErr w:type="spellStart"/>
      <w:r w:rsidRPr="007337CC">
        <w:rPr>
          <w:rFonts w:cs="Times"/>
          <w:color w:val="000000"/>
          <w:sz w:val="28"/>
          <w:szCs w:val="28"/>
        </w:rPr>
        <w:t>tax</w:t>
      </w:r>
      <w:proofErr w:type="spellEnd"/>
      <w:r w:rsidRPr="007337CC">
        <w:rPr>
          <w:rFonts w:cs="Times"/>
          <w:color w:val="000000"/>
          <w:sz w:val="28"/>
          <w:szCs w:val="28"/>
        </w:rPr>
        <w:t xml:space="preserve"> credit</w:t>
      </w:r>
    </w:p>
    <w:p w14:paraId="1FB99482" w14:textId="77777777" w:rsidR="001D0211" w:rsidRPr="007337CC" w:rsidRDefault="001D0211" w:rsidP="007337CC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STAC – SOCIETÀ TRASPORTI AUTOMOBILISTICI CASALESI</w:t>
      </w:r>
    </w:p>
    <w:p w14:paraId="2D82FADF" w14:textId="77777777" w:rsidR="001D0211" w:rsidRPr="007337CC" w:rsidRDefault="001D0211" w:rsidP="007337CC">
      <w:pPr>
        <w:widowControl w:val="0"/>
        <w:autoSpaceDE w:val="0"/>
        <w:autoSpaceDN w:val="0"/>
        <w:adjustRightInd w:val="0"/>
        <w:jc w:val="center"/>
        <w:rPr>
          <w:rFonts w:eastAsia="MS Mincho" w:cs="MS Mincho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BANCA DEL PIEMONTE</w:t>
      </w:r>
      <w:r w:rsidRPr="007337CC">
        <w:rPr>
          <w:rFonts w:ascii="MS Mincho" w:eastAsia="MS Mincho" w:hAnsi="MS Mincho" w:cs="MS Mincho"/>
          <w:color w:val="000000"/>
          <w:sz w:val="28"/>
          <w:szCs w:val="28"/>
        </w:rPr>
        <w:t> </w:t>
      </w:r>
    </w:p>
    <w:p w14:paraId="14DF06F8" w14:textId="77777777" w:rsidR="001D0211" w:rsidRPr="007337CC" w:rsidRDefault="001D0211" w:rsidP="007337CC">
      <w:pPr>
        <w:widowControl w:val="0"/>
        <w:autoSpaceDE w:val="0"/>
        <w:autoSpaceDN w:val="0"/>
        <w:adjustRightInd w:val="0"/>
        <w:jc w:val="center"/>
        <w:rPr>
          <w:rFonts w:eastAsia="MS Mincho" w:cs="MS Mincho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AZZEROCO2</w:t>
      </w:r>
      <w:r w:rsidRPr="007337CC">
        <w:rPr>
          <w:rFonts w:ascii="MS Mincho" w:eastAsia="MS Mincho" w:hAnsi="MS Mincho" w:cs="MS Mincho"/>
          <w:color w:val="000000"/>
          <w:sz w:val="28"/>
          <w:szCs w:val="28"/>
        </w:rPr>
        <w:t> </w:t>
      </w:r>
    </w:p>
    <w:p w14:paraId="4B1B1649" w14:textId="77777777" w:rsidR="001D0211" w:rsidRPr="007337CC" w:rsidRDefault="001D0211" w:rsidP="007337CC">
      <w:pPr>
        <w:widowControl w:val="0"/>
        <w:autoSpaceDE w:val="0"/>
        <w:autoSpaceDN w:val="0"/>
        <w:adjustRightInd w:val="0"/>
        <w:jc w:val="center"/>
        <w:rPr>
          <w:rFonts w:eastAsia="MS Mincho" w:cs="MS Mincho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 xml:space="preserve">con la consulenza sul </w:t>
      </w:r>
      <w:proofErr w:type="spellStart"/>
      <w:r w:rsidRPr="007337CC">
        <w:rPr>
          <w:rFonts w:cs="Times"/>
          <w:color w:val="000000"/>
          <w:sz w:val="28"/>
          <w:szCs w:val="28"/>
        </w:rPr>
        <w:t>tax</w:t>
      </w:r>
      <w:proofErr w:type="spellEnd"/>
      <w:r w:rsidRPr="007337CC">
        <w:rPr>
          <w:rFonts w:cs="Times"/>
          <w:color w:val="000000"/>
          <w:sz w:val="28"/>
          <w:szCs w:val="28"/>
        </w:rPr>
        <w:t xml:space="preserve"> credit di</w:t>
      </w:r>
      <w:r w:rsidRPr="007337CC">
        <w:rPr>
          <w:rFonts w:ascii="MS Mincho" w:eastAsia="MS Mincho" w:hAnsi="MS Mincho" w:cs="MS Mincho"/>
          <w:color w:val="000000"/>
          <w:sz w:val="28"/>
          <w:szCs w:val="28"/>
        </w:rPr>
        <w:t> </w:t>
      </w:r>
    </w:p>
    <w:p w14:paraId="6932BF37" w14:textId="77777777" w:rsidR="001D0211" w:rsidRPr="007337CC" w:rsidRDefault="001D0211" w:rsidP="007337CC">
      <w:pPr>
        <w:widowControl w:val="0"/>
        <w:autoSpaceDE w:val="0"/>
        <w:autoSpaceDN w:val="0"/>
        <w:adjustRightInd w:val="0"/>
        <w:jc w:val="center"/>
        <w:rPr>
          <w:rFonts w:cs="Times"/>
          <w:color w:val="000000"/>
          <w:sz w:val="28"/>
          <w:szCs w:val="28"/>
        </w:rPr>
      </w:pPr>
      <w:r w:rsidRPr="007337CC">
        <w:rPr>
          <w:rFonts w:cs="Times"/>
          <w:color w:val="000000"/>
          <w:sz w:val="28"/>
          <w:szCs w:val="28"/>
        </w:rPr>
        <w:t>FIP – FILM INVESTIMENTI PIEMONTE</w:t>
      </w:r>
    </w:p>
    <w:p w14:paraId="5ADE92DF" w14:textId="77777777" w:rsidR="000513B0" w:rsidRPr="007337CC" w:rsidRDefault="000513B0" w:rsidP="007337CC">
      <w:pPr>
        <w:jc w:val="center"/>
        <w:rPr>
          <w:sz w:val="28"/>
          <w:szCs w:val="28"/>
        </w:rPr>
      </w:pPr>
    </w:p>
    <w:p w14:paraId="27B55273" w14:textId="75C71369" w:rsidR="007337CC" w:rsidRPr="007337CC" w:rsidRDefault="007337CC" w:rsidP="007337CC">
      <w:pPr>
        <w:spacing w:before="46" w:line="268" w:lineRule="auto"/>
        <w:ind w:right="1073"/>
        <w:jc w:val="center"/>
        <w:rPr>
          <w:b/>
          <w:color w:val="FF0000"/>
          <w:w w:val="113"/>
          <w:sz w:val="28"/>
          <w:szCs w:val="28"/>
        </w:rPr>
      </w:pPr>
      <w:r w:rsidRPr="007337CC">
        <w:rPr>
          <w:b/>
          <w:color w:val="FF0000"/>
          <w:w w:val="113"/>
          <w:sz w:val="28"/>
          <w:szCs w:val="28"/>
        </w:rPr>
        <w:t xml:space="preserve">IN VENDITA IN DVD </w:t>
      </w:r>
      <w:bookmarkStart w:id="0" w:name="_GoBack"/>
      <w:bookmarkEnd w:id="0"/>
      <w:r w:rsidR="00A06D80">
        <w:rPr>
          <w:b/>
          <w:color w:val="FF0000"/>
          <w:w w:val="113"/>
          <w:sz w:val="28"/>
          <w:szCs w:val="28"/>
        </w:rPr>
        <w:t>DAL 9 MARZO</w:t>
      </w:r>
      <w:r w:rsidRPr="007337CC">
        <w:rPr>
          <w:b/>
          <w:color w:val="FF0000"/>
          <w:w w:val="113"/>
          <w:sz w:val="28"/>
          <w:szCs w:val="28"/>
        </w:rPr>
        <w:t xml:space="preserve"> 2017</w:t>
      </w:r>
    </w:p>
    <w:p w14:paraId="7228CCA8" w14:textId="77777777" w:rsidR="007337CC" w:rsidRPr="007337CC" w:rsidRDefault="007337CC" w:rsidP="007337CC">
      <w:pPr>
        <w:spacing w:before="46" w:line="268" w:lineRule="auto"/>
        <w:ind w:left="482" w:right="1073"/>
        <w:jc w:val="center"/>
        <w:rPr>
          <w:b/>
          <w:color w:val="FF0000"/>
          <w:w w:val="113"/>
          <w:sz w:val="28"/>
          <w:szCs w:val="28"/>
        </w:rPr>
      </w:pPr>
    </w:p>
    <w:p w14:paraId="224042CB" w14:textId="77777777" w:rsidR="007337CC" w:rsidRDefault="007337CC" w:rsidP="007337CC">
      <w:pPr>
        <w:spacing w:before="46" w:line="268" w:lineRule="auto"/>
        <w:ind w:left="482" w:right="1073"/>
        <w:jc w:val="center"/>
        <w:rPr>
          <w:b/>
          <w:w w:val="113"/>
          <w:sz w:val="28"/>
          <w:szCs w:val="28"/>
        </w:rPr>
      </w:pPr>
      <w:r w:rsidRPr="007337CC">
        <w:rPr>
          <w:b/>
          <w:w w:val="113"/>
          <w:sz w:val="28"/>
          <w:szCs w:val="28"/>
        </w:rPr>
        <w:t>DISTRIBUITO DA 01 DISTRIBUTION</w:t>
      </w:r>
    </w:p>
    <w:p w14:paraId="164F1FAB" w14:textId="77777777" w:rsidR="001C69E6" w:rsidRPr="007337CC" w:rsidRDefault="001C69E6" w:rsidP="007337CC">
      <w:pPr>
        <w:spacing w:before="46" w:line="268" w:lineRule="auto"/>
        <w:ind w:left="482" w:right="1073"/>
        <w:jc w:val="center"/>
        <w:rPr>
          <w:b/>
          <w:w w:val="113"/>
          <w:sz w:val="28"/>
          <w:szCs w:val="28"/>
        </w:rPr>
      </w:pPr>
    </w:p>
    <w:p w14:paraId="747EA641" w14:textId="77777777" w:rsidR="007337CC" w:rsidRPr="007337CC" w:rsidRDefault="007337CC" w:rsidP="007337CC">
      <w:pPr>
        <w:jc w:val="center"/>
        <w:rPr>
          <w:rFonts w:ascii="Garamond" w:hAnsi="Garamond" w:cs="Arial"/>
          <w:b/>
          <w:noProof/>
        </w:rPr>
      </w:pPr>
      <w:r w:rsidRPr="00576863">
        <w:rPr>
          <w:rFonts w:ascii="Garamond" w:hAnsi="Garamond" w:cs="Arial"/>
          <w:smallCaps/>
          <w:noProof/>
          <w:lang w:eastAsia="it-IT"/>
        </w:rPr>
        <w:drawing>
          <wp:inline distT="0" distB="0" distL="0" distR="0" wp14:anchorId="2B8BB9C1" wp14:editId="2A61F4FF">
            <wp:extent cx="622300" cy="673100"/>
            <wp:effectExtent l="0" t="0" r="12700" b="12700"/>
            <wp:docPr id="2" name="Immagine 2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863">
        <w:rPr>
          <w:rFonts w:ascii="Garamond" w:hAnsi="Garamond" w:cs="American Typewriter"/>
          <w:b/>
        </w:rPr>
        <w:tab/>
      </w:r>
    </w:p>
    <w:p w14:paraId="39BD023A" w14:textId="77777777" w:rsidR="007337CC" w:rsidRPr="00576863" w:rsidRDefault="007337CC" w:rsidP="007337CC">
      <w:pPr>
        <w:spacing w:before="25" w:line="276" w:lineRule="auto"/>
        <w:ind w:left="2001" w:right="2301"/>
        <w:jc w:val="center"/>
        <w:rPr>
          <w:rFonts w:ascii="Garamond" w:hAnsi="Garamond"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1097"/>
        <w:gridCol w:w="3858"/>
      </w:tblGrid>
      <w:tr w:rsidR="007337CC" w:rsidRPr="00576863" w14:paraId="129DA4C9" w14:textId="77777777" w:rsidTr="002B0471">
        <w:tc>
          <w:tcPr>
            <w:tcW w:w="4823" w:type="dxa"/>
          </w:tcPr>
          <w:p w14:paraId="230B333A" w14:textId="77777777" w:rsidR="007337CC" w:rsidRPr="00576863" w:rsidRDefault="007337CC" w:rsidP="002B0471">
            <w:pPr>
              <w:ind w:right="85"/>
              <w:rPr>
                <w:rFonts w:ascii="Garamond" w:hAnsi="Garamond" w:cs="American Typewriter"/>
              </w:rPr>
            </w:pPr>
            <w:r>
              <w:rPr>
                <w:rFonts w:ascii="Garamond" w:hAnsi="Garamond" w:cs="American Typewriter"/>
              </w:rPr>
              <w:t>Ufficio stampa per</w:t>
            </w:r>
            <w:r w:rsidRPr="00576863">
              <w:rPr>
                <w:rFonts w:ascii="Garamond" w:hAnsi="Garamond" w:cs="American Typewriter"/>
              </w:rPr>
              <w:t xml:space="preserve"> 01 Distribution home-video: </w:t>
            </w:r>
          </w:p>
          <w:p w14:paraId="7FB90ED5" w14:textId="77777777" w:rsidR="007337CC" w:rsidRPr="00576863" w:rsidRDefault="007337CC" w:rsidP="002B0471">
            <w:pPr>
              <w:ind w:left="85" w:right="85"/>
              <w:jc w:val="center"/>
              <w:rPr>
                <w:rFonts w:ascii="Garamond" w:hAnsi="Garamond" w:cs="American Typewriter"/>
              </w:rPr>
            </w:pPr>
            <w:r w:rsidRPr="00576863">
              <w:rPr>
                <w:rFonts w:ascii="Garamond" w:hAnsi="Garamond" w:cs="American Typewriter"/>
              </w:rPr>
              <w:t xml:space="preserve">Lucrezia Viti Tel. 06 33179 447 – </w:t>
            </w:r>
            <w:proofErr w:type="spellStart"/>
            <w:r w:rsidRPr="00576863">
              <w:rPr>
                <w:rFonts w:ascii="Garamond" w:hAnsi="Garamond" w:cs="American Typewriter"/>
              </w:rPr>
              <w:t>cell</w:t>
            </w:r>
            <w:proofErr w:type="spellEnd"/>
            <w:r w:rsidRPr="00576863">
              <w:rPr>
                <w:rFonts w:ascii="Garamond" w:hAnsi="Garamond" w:cs="American Typewriter"/>
              </w:rPr>
              <w:t xml:space="preserve">. 348 2565827 </w:t>
            </w:r>
            <w:hyperlink r:id="rId5" w:history="1">
              <w:r w:rsidRPr="00576863">
                <w:rPr>
                  <w:rStyle w:val="Collegamentoipertestuale"/>
                  <w:rFonts w:ascii="Garamond" w:eastAsia="Times New Roman" w:hAnsi="Garamond" w:cs="American Typewriter"/>
                </w:rPr>
                <w:t>lucreziaviti@yahoo.it/</w:t>
              </w:r>
            </w:hyperlink>
            <w:r w:rsidRPr="00576863">
              <w:rPr>
                <w:rFonts w:ascii="Garamond" w:hAnsi="Garamond" w:cs="American Typewriter"/>
              </w:rPr>
              <w:t xml:space="preserve"> </w:t>
            </w:r>
            <w:hyperlink r:id="rId6" w:history="1">
              <w:r w:rsidRPr="00576863">
                <w:rPr>
                  <w:rStyle w:val="Collegamentoipertestuale"/>
                  <w:rFonts w:ascii="Garamond" w:eastAsia="Times New Roman" w:hAnsi="Garamond" w:cs="American Typewriter"/>
                </w:rPr>
                <w:t>l.viti@raicinema.it</w:t>
              </w:r>
            </w:hyperlink>
            <w:r w:rsidRPr="00576863">
              <w:rPr>
                <w:rFonts w:ascii="Garamond" w:hAnsi="Garamond" w:cs="American Typewriter"/>
              </w:rPr>
              <w:t xml:space="preserve"> </w:t>
            </w:r>
          </w:p>
        </w:tc>
        <w:tc>
          <w:tcPr>
            <w:tcW w:w="1097" w:type="dxa"/>
          </w:tcPr>
          <w:p w14:paraId="797B0E9E" w14:textId="77777777" w:rsidR="007337CC" w:rsidRPr="00576863" w:rsidRDefault="007337CC" w:rsidP="002B0471">
            <w:pPr>
              <w:ind w:left="85" w:right="85"/>
              <w:jc w:val="center"/>
              <w:rPr>
                <w:rFonts w:ascii="Garamond" w:hAnsi="Garamond" w:cs="American Typewriter"/>
              </w:rPr>
            </w:pPr>
          </w:p>
        </w:tc>
        <w:tc>
          <w:tcPr>
            <w:tcW w:w="3858" w:type="dxa"/>
          </w:tcPr>
          <w:p w14:paraId="00ECAC61" w14:textId="77777777" w:rsidR="007337CC" w:rsidRPr="00576863" w:rsidRDefault="007337CC" w:rsidP="002B0471">
            <w:pPr>
              <w:ind w:left="85" w:right="85"/>
              <w:jc w:val="center"/>
              <w:rPr>
                <w:rFonts w:ascii="Garamond" w:hAnsi="Garamond" w:cs="American Typewriter"/>
              </w:rPr>
            </w:pPr>
            <w:r w:rsidRPr="00576863">
              <w:rPr>
                <w:rFonts w:ascii="Garamond" w:hAnsi="Garamond" w:cs="American Typewriter"/>
              </w:rPr>
              <w:t xml:space="preserve">Per immagini e materiali vari consultare il sito </w:t>
            </w:r>
            <w:hyperlink r:id="rId7" w:history="1">
              <w:r w:rsidRPr="00576863">
                <w:rPr>
                  <w:rStyle w:val="Collegamentoipertestuale"/>
                  <w:rFonts w:ascii="Garamond" w:eastAsia="Times New Roman" w:hAnsi="Garamond" w:cs="American Typewriter"/>
                </w:rPr>
                <w:t>www.01distribution.it</w:t>
              </w:r>
            </w:hyperlink>
            <w:r w:rsidRPr="00576863">
              <w:rPr>
                <w:rFonts w:ascii="Garamond" w:hAnsi="Garamond" w:cs="American Typewriter"/>
              </w:rPr>
              <w:t xml:space="preserve"> – Area press home-video </w:t>
            </w:r>
          </w:p>
        </w:tc>
      </w:tr>
    </w:tbl>
    <w:p w14:paraId="44C7788E" w14:textId="77777777" w:rsidR="001D0211" w:rsidRDefault="001D0211" w:rsidP="001D0211"/>
    <w:p w14:paraId="3368B425" w14:textId="77777777" w:rsidR="001D0211" w:rsidRDefault="001D0211" w:rsidP="001D0211">
      <w:r w:rsidRPr="001D0211">
        <w:rPr>
          <w:noProof/>
          <w:lang w:eastAsia="it-IT"/>
        </w:rPr>
        <w:lastRenderedPageBreak/>
        <w:drawing>
          <wp:inline distT="0" distB="0" distL="0" distR="0" wp14:anchorId="43ECC77A" wp14:editId="6DAD59C0">
            <wp:extent cx="5963285" cy="84385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3B56C" w14:textId="77777777" w:rsidR="001D0211" w:rsidRDefault="001D0211" w:rsidP="001D0211"/>
    <w:p w14:paraId="7645FB6C" w14:textId="77777777" w:rsidR="001E150E" w:rsidRDefault="001E150E" w:rsidP="001D021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B00004"/>
          <w:sz w:val="28"/>
          <w:szCs w:val="28"/>
        </w:rPr>
      </w:pPr>
    </w:p>
    <w:p w14:paraId="1EE3E31A" w14:textId="77777777" w:rsidR="001D0211" w:rsidRPr="001E150E" w:rsidRDefault="001D0211" w:rsidP="001D021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b/>
          <w:color w:val="000000"/>
          <w:sz w:val="28"/>
          <w:szCs w:val="28"/>
        </w:rPr>
      </w:pPr>
      <w:r w:rsidRPr="001E150E">
        <w:rPr>
          <w:rFonts w:cs="Times"/>
          <w:b/>
          <w:color w:val="B00004"/>
          <w:sz w:val="28"/>
          <w:szCs w:val="28"/>
        </w:rPr>
        <w:t xml:space="preserve">SINOSSI </w:t>
      </w:r>
    </w:p>
    <w:p w14:paraId="278C2162" w14:textId="77777777" w:rsidR="001D0211" w:rsidRPr="001D0211" w:rsidRDefault="001D0211" w:rsidP="001D021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  <w:sz w:val="28"/>
          <w:szCs w:val="28"/>
        </w:rPr>
      </w:pPr>
      <w:r w:rsidRPr="001D0211">
        <w:rPr>
          <w:rFonts w:cs="Times"/>
          <w:color w:val="000000"/>
          <w:sz w:val="28"/>
          <w:szCs w:val="28"/>
        </w:rPr>
        <w:t xml:space="preserve">Casale Monferrato, 2011. Eduardo e Luca sono padre e figlio, ma si sono persi da tempo. Una telefonata improvvisa li rimetterà drammaticamente l’uno davanti all’altro, e questa volta, entrambi lo sanno, non avranno una seconda occasione. Intorno a loro si agita l’intera città, in cerca di riscatto alla vigilia della prima grande sentenza sull’amianto. </w:t>
      </w:r>
    </w:p>
    <w:p w14:paraId="45E96446" w14:textId="77777777" w:rsidR="001D0211" w:rsidRPr="001D0211" w:rsidRDefault="001D0211" w:rsidP="001D021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  <w:sz w:val="28"/>
          <w:szCs w:val="28"/>
        </w:rPr>
      </w:pPr>
      <w:r w:rsidRPr="001D0211">
        <w:rPr>
          <w:rFonts w:cs="Times"/>
          <w:color w:val="000000"/>
          <w:sz w:val="28"/>
          <w:szCs w:val="28"/>
        </w:rPr>
        <w:t xml:space="preserve">Il bisogno di dar voce a chi non l’ha mai avuta </w:t>
      </w:r>
      <w:proofErr w:type="gramStart"/>
      <w:r w:rsidRPr="001D0211">
        <w:rPr>
          <w:rFonts w:cs="Times"/>
          <w:color w:val="000000"/>
          <w:sz w:val="28"/>
          <w:szCs w:val="28"/>
        </w:rPr>
        <w:t>e</w:t>
      </w:r>
      <w:proofErr w:type="gramEnd"/>
      <w:r w:rsidRPr="001D0211">
        <w:rPr>
          <w:rFonts w:cs="Times"/>
          <w:color w:val="000000"/>
          <w:sz w:val="28"/>
          <w:szCs w:val="28"/>
        </w:rPr>
        <w:t xml:space="preserve"> l’amore per una ragazza daranno a Luca la forza per rinascere, lottare, raccontare una storia fatta di dolori e gioie quotidiane, di ricordi che tornano per farti del male o salvarti per sempre. </w:t>
      </w:r>
    </w:p>
    <w:p w14:paraId="25B8A9B2" w14:textId="77777777" w:rsidR="001D0211" w:rsidRPr="00475E70" w:rsidRDefault="001C69E6" w:rsidP="001D0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DATI </w:t>
      </w:r>
      <w:r w:rsidRPr="00475E70">
        <w:rPr>
          <w:sz w:val="28"/>
          <w:szCs w:val="28"/>
        </w:rPr>
        <w:t>TECNICI E CONTENUTI SPECIALI DVD</w:t>
      </w:r>
    </w:p>
    <w:p w14:paraId="3852EA74" w14:textId="77777777" w:rsidR="00475E70" w:rsidRDefault="00475E70" w:rsidP="002B0471">
      <w:pPr>
        <w:tabs>
          <w:tab w:val="left" w:pos="3406"/>
        </w:tabs>
        <w:ind w:left="75"/>
        <w:rPr>
          <w:b/>
          <w:sz w:val="28"/>
          <w:szCs w:val="28"/>
        </w:rPr>
      </w:pPr>
    </w:p>
    <w:p w14:paraId="5FF94758" w14:textId="77777777" w:rsidR="00475E70" w:rsidRPr="00475E70" w:rsidRDefault="00475E70" w:rsidP="002B0471">
      <w:pPr>
        <w:tabs>
          <w:tab w:val="left" w:pos="3406"/>
        </w:tabs>
        <w:ind w:left="75"/>
        <w:rPr>
          <w:sz w:val="28"/>
          <w:szCs w:val="28"/>
        </w:rPr>
      </w:pPr>
      <w:r w:rsidRPr="00475E70">
        <w:rPr>
          <w:b/>
          <w:sz w:val="28"/>
          <w:szCs w:val="28"/>
        </w:rPr>
        <w:t>Durata</w:t>
      </w:r>
      <w:r w:rsidRPr="00475E70">
        <w:rPr>
          <w:b/>
          <w:sz w:val="28"/>
          <w:szCs w:val="28"/>
        </w:rPr>
        <w:tab/>
      </w:r>
      <w:r w:rsidRPr="00475E70">
        <w:rPr>
          <w:sz w:val="28"/>
          <w:szCs w:val="28"/>
        </w:rPr>
        <w:t>102 minuti</w:t>
      </w:r>
    </w:p>
    <w:p w14:paraId="7932E7B0" w14:textId="77777777" w:rsidR="00475E70" w:rsidRPr="00475E70" w:rsidRDefault="00475E70" w:rsidP="002B0471">
      <w:pPr>
        <w:tabs>
          <w:tab w:val="left" w:pos="3406"/>
        </w:tabs>
        <w:ind w:left="75"/>
        <w:rPr>
          <w:sz w:val="28"/>
          <w:szCs w:val="28"/>
        </w:rPr>
      </w:pPr>
      <w:r w:rsidRPr="00475E70">
        <w:rPr>
          <w:b/>
          <w:sz w:val="28"/>
          <w:szCs w:val="28"/>
        </w:rPr>
        <w:t>Formato video</w:t>
      </w:r>
      <w:r w:rsidRPr="00475E70">
        <w:rPr>
          <w:b/>
          <w:sz w:val="28"/>
          <w:szCs w:val="28"/>
        </w:rPr>
        <w:tab/>
      </w:r>
      <w:r w:rsidRPr="00475E70">
        <w:rPr>
          <w:sz w:val="28"/>
          <w:szCs w:val="28"/>
        </w:rPr>
        <w:t>1,78:1 anamorfico</w:t>
      </w:r>
    </w:p>
    <w:p w14:paraId="30EF3A48" w14:textId="77777777" w:rsidR="00475E70" w:rsidRPr="00475E70" w:rsidRDefault="00475E70" w:rsidP="002B0471">
      <w:pPr>
        <w:tabs>
          <w:tab w:val="left" w:pos="3406"/>
        </w:tabs>
        <w:ind w:left="75"/>
        <w:rPr>
          <w:sz w:val="28"/>
          <w:szCs w:val="28"/>
        </w:rPr>
      </w:pPr>
      <w:r w:rsidRPr="00475E70">
        <w:rPr>
          <w:b/>
          <w:sz w:val="28"/>
          <w:szCs w:val="28"/>
        </w:rPr>
        <w:t>Audio</w:t>
      </w:r>
      <w:r w:rsidRPr="00475E70">
        <w:rPr>
          <w:b/>
          <w:sz w:val="28"/>
          <w:szCs w:val="28"/>
        </w:rPr>
        <w:tab/>
      </w:r>
      <w:r w:rsidRPr="00475E70">
        <w:rPr>
          <w:sz w:val="28"/>
          <w:szCs w:val="28"/>
        </w:rPr>
        <w:t xml:space="preserve">Italiano - Dolby Digital 5.1 </w:t>
      </w:r>
    </w:p>
    <w:p w14:paraId="649BB2FF" w14:textId="77777777" w:rsidR="00475E70" w:rsidRPr="00475E70" w:rsidRDefault="00475E70" w:rsidP="00475E70">
      <w:pPr>
        <w:tabs>
          <w:tab w:val="left" w:pos="3406"/>
        </w:tabs>
        <w:ind w:left="75"/>
        <w:rPr>
          <w:sz w:val="28"/>
          <w:szCs w:val="28"/>
        </w:rPr>
      </w:pPr>
      <w:r w:rsidRPr="00475E70">
        <w:rPr>
          <w:b/>
          <w:sz w:val="28"/>
          <w:szCs w:val="28"/>
        </w:rPr>
        <w:t>Sottotitoli</w:t>
      </w:r>
      <w:r w:rsidRPr="00475E70">
        <w:rPr>
          <w:b/>
          <w:sz w:val="28"/>
          <w:szCs w:val="28"/>
        </w:rPr>
        <w:tab/>
      </w:r>
      <w:r w:rsidRPr="00475E70">
        <w:rPr>
          <w:sz w:val="28"/>
          <w:szCs w:val="28"/>
        </w:rPr>
        <w:t xml:space="preserve">Italiano per non udenti </w:t>
      </w:r>
    </w:p>
    <w:p w14:paraId="442ECE7B" w14:textId="77777777" w:rsidR="00475E70" w:rsidRPr="00475E70" w:rsidRDefault="00475E70" w:rsidP="002B0471">
      <w:pPr>
        <w:tabs>
          <w:tab w:val="left" w:pos="3406"/>
        </w:tabs>
        <w:ind w:left="75"/>
        <w:rPr>
          <w:sz w:val="28"/>
          <w:szCs w:val="28"/>
        </w:rPr>
      </w:pPr>
      <w:r w:rsidRPr="00475E70">
        <w:rPr>
          <w:b/>
          <w:sz w:val="28"/>
          <w:szCs w:val="28"/>
        </w:rPr>
        <w:t>Tipo di DVD</w:t>
      </w:r>
      <w:r w:rsidRPr="00475E70">
        <w:rPr>
          <w:b/>
          <w:sz w:val="28"/>
          <w:szCs w:val="28"/>
        </w:rPr>
        <w:tab/>
      </w:r>
      <w:r w:rsidRPr="00475E70">
        <w:rPr>
          <w:sz w:val="28"/>
          <w:szCs w:val="28"/>
        </w:rPr>
        <w:t xml:space="preserve">DVD9 </w:t>
      </w:r>
    </w:p>
    <w:p w14:paraId="52B42976" w14:textId="77777777" w:rsidR="00475E70" w:rsidRPr="00475E70" w:rsidRDefault="00475E70" w:rsidP="00475E70">
      <w:pPr>
        <w:tabs>
          <w:tab w:val="left" w:pos="3406"/>
        </w:tabs>
        <w:ind w:left="75"/>
        <w:rPr>
          <w:sz w:val="28"/>
          <w:szCs w:val="28"/>
        </w:rPr>
      </w:pPr>
      <w:r w:rsidRPr="00475E70">
        <w:rPr>
          <w:b/>
          <w:sz w:val="28"/>
          <w:szCs w:val="28"/>
        </w:rPr>
        <w:t>Contenuti speciali</w:t>
      </w:r>
      <w:r w:rsidRPr="00475E70">
        <w:rPr>
          <w:rFonts w:eastAsia="Times New Roman" w:cs="Times New Roman"/>
          <w:b/>
          <w:sz w:val="28"/>
          <w:szCs w:val="28"/>
          <w:lang w:eastAsia="it-IT"/>
        </w:rPr>
        <w:tab/>
      </w:r>
      <w:r w:rsidRPr="00475E70">
        <w:rPr>
          <w:sz w:val="28"/>
          <w:szCs w:val="28"/>
        </w:rPr>
        <w:t xml:space="preserve">TRAILER </w:t>
      </w:r>
    </w:p>
    <w:p w14:paraId="64A77978" w14:textId="77777777" w:rsidR="00475E70" w:rsidRPr="00475E70" w:rsidRDefault="00475E70" w:rsidP="002B0471">
      <w:pPr>
        <w:tabs>
          <w:tab w:val="left" w:pos="3406"/>
        </w:tabs>
        <w:ind w:left="75"/>
      </w:pPr>
    </w:p>
    <w:p w14:paraId="07EBD620" w14:textId="77777777" w:rsidR="001C69E6" w:rsidRPr="00475E70" w:rsidRDefault="001C69E6" w:rsidP="001D0211">
      <w:pPr>
        <w:jc w:val="both"/>
        <w:rPr>
          <w:sz w:val="28"/>
          <w:szCs w:val="28"/>
        </w:rPr>
      </w:pPr>
    </w:p>
    <w:sectPr w:rsidR="001C69E6" w:rsidRPr="00475E70" w:rsidSect="002B047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11"/>
    <w:rsid w:val="000513B0"/>
    <w:rsid w:val="000E4FD6"/>
    <w:rsid w:val="001C69E6"/>
    <w:rsid w:val="001D0211"/>
    <w:rsid w:val="001E150E"/>
    <w:rsid w:val="00206917"/>
    <w:rsid w:val="00475E70"/>
    <w:rsid w:val="007337CC"/>
    <w:rsid w:val="00947077"/>
    <w:rsid w:val="00A06D80"/>
    <w:rsid w:val="00F5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6D8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475E70"/>
    <w:pPr>
      <w:keepNext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7337CC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475E70"/>
    <w:rPr>
      <w:rFonts w:ascii="Times New Roman" w:eastAsia="Times New Roman" w:hAnsi="Times New Roman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lucreziaviti@yahoo.it/" TargetMode="External"/><Relationship Id="rId6" Type="http://schemas.openxmlformats.org/officeDocument/2006/relationships/hyperlink" Target="mailto:l.viti@raicinema.it" TargetMode="External"/><Relationship Id="rId7" Type="http://schemas.openxmlformats.org/officeDocument/2006/relationships/hyperlink" Target="http://www.01distribution.it/" TargetMode="External"/><Relationship Id="rId8" Type="http://schemas.openxmlformats.org/officeDocument/2006/relationships/image" Target="media/image2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282</Words>
  <Characters>1610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Viti</dc:creator>
  <cp:keywords/>
  <dc:description/>
  <cp:lastModifiedBy>Lucrezia Viti</cp:lastModifiedBy>
  <cp:revision>4</cp:revision>
  <dcterms:created xsi:type="dcterms:W3CDTF">2017-01-24T08:05:00Z</dcterms:created>
  <dcterms:modified xsi:type="dcterms:W3CDTF">2017-01-24T10:11:00Z</dcterms:modified>
</cp:coreProperties>
</file>