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1773A" w14:textId="77777777" w:rsidR="00DC5A57" w:rsidRPr="00130F84" w:rsidRDefault="00DC5A57" w:rsidP="00130F84">
      <w:pPr>
        <w:pStyle w:val="Grigliamedia21"/>
        <w:jc w:val="center"/>
      </w:pPr>
    </w:p>
    <w:p w14:paraId="3347CDDA" w14:textId="70061D19" w:rsidR="00BC26B1" w:rsidRPr="005F0301" w:rsidRDefault="009B3C84" w:rsidP="00BC26B1">
      <w:pPr>
        <w:tabs>
          <w:tab w:val="left" w:pos="1306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DOMENICO PROCACCI, MATTEO ROVERE E </w:t>
      </w:r>
      <w:r w:rsidR="00BC26B1" w:rsidRPr="005F0301">
        <w:rPr>
          <w:rFonts w:ascii="Calibri" w:hAnsi="Calibri" w:cs="Calibri"/>
          <w:b/>
          <w:bCs/>
          <w:sz w:val="28"/>
          <w:szCs w:val="28"/>
        </w:rPr>
        <w:t>RAI CINEMA</w:t>
      </w:r>
    </w:p>
    <w:p w14:paraId="64B0FF9B" w14:textId="35973CAC" w:rsidR="006C4102" w:rsidRPr="00281056" w:rsidRDefault="00860964" w:rsidP="00281056">
      <w:pPr>
        <w:tabs>
          <w:tab w:val="left" w:pos="1306"/>
        </w:tabs>
        <w:jc w:val="center"/>
        <w:rPr>
          <w:rFonts w:ascii="Calibri" w:hAnsi="Calibri" w:cs="Calibri"/>
          <w:bCs/>
        </w:rPr>
      </w:pPr>
      <w:r w:rsidRPr="008A7B7B">
        <w:rPr>
          <w:rFonts w:ascii="Calibri" w:hAnsi="Calibri" w:cs="Calibri"/>
          <w:bCs/>
        </w:rPr>
        <w:t>P</w:t>
      </w:r>
      <w:r w:rsidR="004E6869">
        <w:rPr>
          <w:rFonts w:ascii="Calibri" w:hAnsi="Calibri" w:cs="Calibri"/>
          <w:bCs/>
        </w:rPr>
        <w:t>resenta</w:t>
      </w:r>
      <w:r w:rsidR="009B3C84">
        <w:rPr>
          <w:rFonts w:ascii="Calibri" w:hAnsi="Calibri" w:cs="Calibri"/>
          <w:bCs/>
        </w:rPr>
        <w:t>no</w:t>
      </w:r>
    </w:p>
    <w:p w14:paraId="754ACE39" w14:textId="77777777" w:rsidR="00FE4789" w:rsidRDefault="00FE4789" w:rsidP="00FE4789">
      <w:pPr>
        <w:tabs>
          <w:tab w:val="left" w:pos="1306"/>
        </w:tabs>
        <w:jc w:val="center"/>
        <w:rPr>
          <w:rFonts w:ascii="Calibri" w:hAnsi="Calibri" w:cs="Calibri"/>
          <w:bCs/>
        </w:rPr>
      </w:pPr>
    </w:p>
    <w:p w14:paraId="53A2BAE8" w14:textId="77777777" w:rsidR="00F9404E" w:rsidRDefault="00F9404E" w:rsidP="00281056">
      <w:pPr>
        <w:spacing w:line="240" w:lineRule="atLeast"/>
        <w:jc w:val="center"/>
        <w:rPr>
          <w:rFonts w:ascii="Calibri" w:hAnsi="Calibri" w:cs="Cambria"/>
          <w:b/>
          <w:sz w:val="72"/>
          <w:szCs w:val="72"/>
        </w:rPr>
      </w:pPr>
    </w:p>
    <w:p w14:paraId="51D656A5" w14:textId="77777777" w:rsidR="00761AEB" w:rsidRPr="00C05700" w:rsidRDefault="00C160C9" w:rsidP="00281056">
      <w:pPr>
        <w:spacing w:line="240" w:lineRule="atLeast"/>
        <w:jc w:val="center"/>
        <w:rPr>
          <w:rFonts w:ascii="Calibri" w:hAnsi="Calibri" w:cs="Cambria"/>
          <w:b/>
          <w:color w:val="FF0000"/>
          <w:sz w:val="72"/>
          <w:szCs w:val="72"/>
        </w:rPr>
      </w:pPr>
      <w:r w:rsidRPr="00C05700">
        <w:rPr>
          <w:rFonts w:ascii="Calibri" w:hAnsi="Calibri" w:cs="Cambria"/>
          <w:b/>
          <w:color w:val="FF0000"/>
          <w:sz w:val="72"/>
          <w:szCs w:val="72"/>
        </w:rPr>
        <w:t xml:space="preserve">SMETTO QUANDO VOGLIO </w:t>
      </w:r>
    </w:p>
    <w:p w14:paraId="26C6CE30" w14:textId="77777777" w:rsidR="00C160C9" w:rsidRPr="00C05700" w:rsidRDefault="00C160C9" w:rsidP="00281056">
      <w:pPr>
        <w:spacing w:line="240" w:lineRule="atLeast"/>
        <w:jc w:val="center"/>
        <w:rPr>
          <w:rFonts w:ascii="Calibri" w:hAnsi="Calibri" w:cs="Cambria"/>
          <w:b/>
          <w:color w:val="FF0000"/>
          <w:sz w:val="48"/>
        </w:rPr>
      </w:pPr>
      <w:r w:rsidRPr="00C05700">
        <w:rPr>
          <w:rFonts w:ascii="Calibri" w:hAnsi="Calibri" w:cs="Cambria"/>
          <w:b/>
          <w:color w:val="FF0000"/>
          <w:sz w:val="72"/>
          <w:szCs w:val="72"/>
        </w:rPr>
        <w:t>MASTERCLASS</w:t>
      </w:r>
    </w:p>
    <w:p w14:paraId="33E0BD89" w14:textId="77777777" w:rsidR="00694601" w:rsidRDefault="00694601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</w:p>
    <w:p w14:paraId="157C8AC7" w14:textId="77777777" w:rsidR="00694601" w:rsidRDefault="00694601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</w:p>
    <w:p w14:paraId="65E4A944" w14:textId="6832FA16" w:rsidR="00D37327" w:rsidRPr="009B3C84" w:rsidRDefault="009B3C84" w:rsidP="009B3C84">
      <w:pPr>
        <w:spacing w:line="240" w:lineRule="atLeast"/>
        <w:jc w:val="center"/>
        <w:rPr>
          <w:rFonts w:ascii="Calibri" w:hAnsi="Calibri" w:cs="Cambria"/>
          <w:sz w:val="28"/>
          <w:szCs w:val="28"/>
        </w:rPr>
      </w:pPr>
      <w:r w:rsidRPr="009B3C84">
        <w:rPr>
          <w:rFonts w:ascii="Calibri" w:hAnsi="Calibri" w:cs="Cambria"/>
          <w:sz w:val="28"/>
          <w:szCs w:val="28"/>
        </w:rPr>
        <w:t>Un film di SYDNEY SIBILIA</w:t>
      </w:r>
    </w:p>
    <w:p w14:paraId="606FAC57" w14:textId="77777777" w:rsidR="009B3C84" w:rsidRPr="009B3C84" w:rsidRDefault="009B3C84" w:rsidP="009B3C84">
      <w:pPr>
        <w:spacing w:line="240" w:lineRule="atLeast"/>
        <w:jc w:val="center"/>
        <w:rPr>
          <w:rFonts w:ascii="Calibri" w:hAnsi="Calibri" w:cs="Cambria"/>
          <w:sz w:val="28"/>
          <w:szCs w:val="28"/>
        </w:rPr>
      </w:pPr>
    </w:p>
    <w:p w14:paraId="3733654A" w14:textId="77777777" w:rsidR="009B3C84" w:rsidRPr="009B3C84" w:rsidRDefault="009B3C84" w:rsidP="009C19D2">
      <w:pPr>
        <w:spacing w:line="276" w:lineRule="auto"/>
        <w:jc w:val="center"/>
        <w:rPr>
          <w:rFonts w:ascii="Calibri" w:hAnsi="Calibri" w:cs="Cambria"/>
          <w:sz w:val="28"/>
          <w:szCs w:val="28"/>
        </w:rPr>
      </w:pPr>
      <w:r w:rsidRPr="009B3C84">
        <w:rPr>
          <w:rFonts w:ascii="Calibri" w:hAnsi="Calibri" w:cs="Cambria"/>
          <w:sz w:val="28"/>
          <w:szCs w:val="28"/>
        </w:rPr>
        <w:t xml:space="preserve">Con </w:t>
      </w:r>
    </w:p>
    <w:p w14:paraId="06B10F70" w14:textId="49C1A000" w:rsidR="009B3C84" w:rsidRPr="009B3C84" w:rsidRDefault="009B3C84" w:rsidP="009C19D2">
      <w:pPr>
        <w:spacing w:line="276" w:lineRule="auto"/>
        <w:jc w:val="center"/>
        <w:rPr>
          <w:rFonts w:ascii="Calibri" w:hAnsi="Calibri" w:cs="Cambria"/>
          <w:sz w:val="28"/>
          <w:szCs w:val="28"/>
        </w:rPr>
      </w:pPr>
      <w:r w:rsidRPr="009B3C84">
        <w:rPr>
          <w:rFonts w:ascii="Calibri" w:hAnsi="Calibri" w:cs="Cambria"/>
          <w:sz w:val="28"/>
          <w:szCs w:val="28"/>
        </w:rPr>
        <w:t>Edoardo Leo, Valerio Aprea, Paolo Calabresi, Libero De Rienzo, Stefano Fresi, Lorenzo Lavia, Pietro Sermonti, Marco Bonini, Rosario Lisma, Giampaolo Morelli, Luigi Lo Cascio, Greta Scarano e Valeria Solarino</w:t>
      </w:r>
    </w:p>
    <w:p w14:paraId="103E7FA8" w14:textId="77777777" w:rsidR="00AB06BE" w:rsidRPr="00067210" w:rsidRDefault="00AB06BE" w:rsidP="009C19D2">
      <w:pPr>
        <w:spacing w:before="46" w:line="276" w:lineRule="auto"/>
        <w:ind w:right="-7"/>
        <w:jc w:val="center"/>
        <w:rPr>
          <w:rFonts w:ascii="Calibri" w:hAnsi="Calibri" w:cs="Calibri"/>
        </w:rPr>
      </w:pPr>
    </w:p>
    <w:p w14:paraId="3EF69F01" w14:textId="56F4A99C" w:rsidR="009C19D2" w:rsidRPr="009C19D2" w:rsidRDefault="009C19D2" w:rsidP="009C19D2">
      <w:pPr>
        <w:spacing w:before="46"/>
        <w:ind w:right="-7"/>
        <w:jc w:val="center"/>
        <w:rPr>
          <w:rFonts w:ascii="Calibri" w:hAnsi="Calibri"/>
          <w:color w:val="000000" w:themeColor="text1"/>
          <w:w w:val="113"/>
          <w:sz w:val="28"/>
          <w:szCs w:val="28"/>
        </w:rPr>
      </w:pPr>
      <w:r w:rsidRPr="009C19D2">
        <w:rPr>
          <w:rFonts w:ascii="Calibri" w:hAnsi="Calibri"/>
          <w:color w:val="000000" w:themeColor="text1"/>
          <w:w w:val="113"/>
          <w:sz w:val="28"/>
          <w:szCs w:val="28"/>
        </w:rPr>
        <w:t>Una produzione</w:t>
      </w:r>
    </w:p>
    <w:p w14:paraId="1F889CD0" w14:textId="552ADD1D" w:rsidR="009C19D2" w:rsidRPr="009C19D2" w:rsidRDefault="009C19D2" w:rsidP="009C19D2">
      <w:pPr>
        <w:spacing w:before="46"/>
        <w:ind w:right="-7"/>
        <w:jc w:val="center"/>
        <w:rPr>
          <w:rFonts w:ascii="Calibri" w:hAnsi="Calibri"/>
          <w:color w:val="000000" w:themeColor="text1"/>
          <w:w w:val="113"/>
          <w:sz w:val="28"/>
          <w:szCs w:val="28"/>
        </w:rPr>
      </w:pPr>
      <w:r w:rsidRPr="009C19D2">
        <w:rPr>
          <w:rFonts w:ascii="Calibri" w:hAnsi="Calibri"/>
          <w:color w:val="000000" w:themeColor="text1"/>
          <w:w w:val="113"/>
          <w:sz w:val="28"/>
          <w:szCs w:val="28"/>
        </w:rPr>
        <w:t xml:space="preserve">Groenlandia e Fandango </w:t>
      </w:r>
    </w:p>
    <w:p w14:paraId="031B9B8B" w14:textId="2767721A" w:rsidR="009C19D2" w:rsidRPr="009C19D2" w:rsidRDefault="009C19D2" w:rsidP="009C19D2">
      <w:pPr>
        <w:spacing w:before="46"/>
        <w:ind w:right="-7"/>
        <w:jc w:val="center"/>
        <w:rPr>
          <w:rFonts w:ascii="Calibri" w:hAnsi="Calibri"/>
          <w:color w:val="000000" w:themeColor="text1"/>
          <w:w w:val="113"/>
          <w:sz w:val="28"/>
          <w:szCs w:val="28"/>
        </w:rPr>
      </w:pPr>
      <w:r w:rsidRPr="009C19D2">
        <w:rPr>
          <w:rFonts w:ascii="Calibri" w:hAnsi="Calibri"/>
          <w:color w:val="000000" w:themeColor="text1"/>
          <w:w w:val="113"/>
          <w:sz w:val="28"/>
          <w:szCs w:val="28"/>
        </w:rPr>
        <w:t>Con Rai Cinema</w:t>
      </w:r>
    </w:p>
    <w:p w14:paraId="7661F7AC" w14:textId="77777777" w:rsidR="009C19D2" w:rsidRPr="009C19D2" w:rsidRDefault="009C19D2" w:rsidP="009C19D2">
      <w:pPr>
        <w:spacing w:before="46"/>
        <w:ind w:right="-7"/>
        <w:jc w:val="center"/>
        <w:rPr>
          <w:rFonts w:ascii="Calibri" w:hAnsi="Calibri"/>
          <w:color w:val="000000" w:themeColor="text1"/>
          <w:w w:val="113"/>
          <w:sz w:val="28"/>
          <w:szCs w:val="28"/>
        </w:rPr>
      </w:pPr>
    </w:p>
    <w:p w14:paraId="46912995" w14:textId="1FA052D7" w:rsidR="009C19D2" w:rsidRPr="009C19D2" w:rsidRDefault="009C19D2" w:rsidP="009C19D2">
      <w:pPr>
        <w:spacing w:before="46"/>
        <w:ind w:right="-7"/>
        <w:jc w:val="center"/>
        <w:rPr>
          <w:rFonts w:ascii="Calibri" w:hAnsi="Calibri"/>
          <w:color w:val="000000" w:themeColor="text1"/>
          <w:w w:val="113"/>
          <w:sz w:val="28"/>
          <w:szCs w:val="28"/>
        </w:rPr>
      </w:pPr>
      <w:r>
        <w:rPr>
          <w:rFonts w:ascii="Calibri" w:hAnsi="Calibri"/>
          <w:color w:val="000000" w:themeColor="text1"/>
          <w:w w:val="113"/>
          <w:sz w:val="28"/>
          <w:szCs w:val="28"/>
        </w:rPr>
        <w:t>Prodotto da Domenico P</w:t>
      </w:r>
      <w:r w:rsidRPr="009C19D2">
        <w:rPr>
          <w:rFonts w:ascii="Calibri" w:hAnsi="Calibri"/>
          <w:color w:val="000000" w:themeColor="text1"/>
          <w:w w:val="113"/>
          <w:sz w:val="28"/>
          <w:szCs w:val="28"/>
        </w:rPr>
        <w:t>rocacci e Matteo Rovere</w:t>
      </w:r>
    </w:p>
    <w:p w14:paraId="163ECD52" w14:textId="77777777" w:rsidR="009C19D2" w:rsidRPr="009C19D2" w:rsidRDefault="009C19D2" w:rsidP="009C19D2">
      <w:pPr>
        <w:spacing w:before="46"/>
        <w:ind w:right="-7"/>
        <w:jc w:val="center"/>
        <w:rPr>
          <w:rFonts w:ascii="Calibri" w:hAnsi="Calibri"/>
          <w:color w:val="000000" w:themeColor="text1"/>
          <w:w w:val="113"/>
          <w:sz w:val="28"/>
          <w:szCs w:val="28"/>
        </w:rPr>
      </w:pPr>
    </w:p>
    <w:p w14:paraId="48B3FD5D" w14:textId="77777777" w:rsidR="004E6869" w:rsidRPr="00F9404E" w:rsidRDefault="00AB06B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34"/>
          <w:szCs w:val="34"/>
        </w:rPr>
      </w:pPr>
      <w:r w:rsidRPr="00F9404E">
        <w:rPr>
          <w:rFonts w:ascii="Calibri" w:hAnsi="Calibri"/>
          <w:b/>
          <w:color w:val="FF0000"/>
          <w:w w:val="113"/>
          <w:sz w:val="34"/>
          <w:szCs w:val="34"/>
        </w:rPr>
        <w:t xml:space="preserve">IN VENDITA IN DVD </w:t>
      </w:r>
      <w:r w:rsidR="00C160C9" w:rsidRPr="00F9404E">
        <w:rPr>
          <w:rFonts w:ascii="Calibri" w:hAnsi="Calibri"/>
          <w:b/>
          <w:color w:val="FF0000"/>
          <w:w w:val="113"/>
          <w:sz w:val="34"/>
          <w:szCs w:val="34"/>
        </w:rPr>
        <w:t>E BLU</w:t>
      </w:r>
      <w:r w:rsidR="00E878E7" w:rsidRPr="00F9404E">
        <w:rPr>
          <w:rFonts w:ascii="Calibri" w:hAnsi="Calibri"/>
          <w:b/>
          <w:color w:val="FF0000"/>
          <w:w w:val="113"/>
          <w:sz w:val="34"/>
          <w:szCs w:val="34"/>
        </w:rPr>
        <w:t xml:space="preserve"> </w:t>
      </w:r>
      <w:r w:rsidR="00C160C9" w:rsidRPr="00F9404E">
        <w:rPr>
          <w:rFonts w:ascii="Calibri" w:hAnsi="Calibri"/>
          <w:b/>
          <w:color w:val="FF0000"/>
          <w:w w:val="113"/>
          <w:sz w:val="34"/>
          <w:szCs w:val="34"/>
        </w:rPr>
        <w:t xml:space="preserve">RAY DISC </w:t>
      </w:r>
      <w:r w:rsidRPr="00F9404E">
        <w:rPr>
          <w:rFonts w:ascii="Calibri" w:hAnsi="Calibri"/>
          <w:b/>
          <w:color w:val="FF0000"/>
          <w:w w:val="113"/>
          <w:sz w:val="34"/>
          <w:szCs w:val="34"/>
        </w:rPr>
        <w:t>DAL</w:t>
      </w:r>
      <w:r w:rsidR="00C160C9" w:rsidRPr="00F9404E">
        <w:rPr>
          <w:rFonts w:ascii="Calibri" w:hAnsi="Calibri"/>
          <w:b/>
          <w:color w:val="FF0000"/>
          <w:w w:val="113"/>
          <w:sz w:val="34"/>
          <w:szCs w:val="34"/>
        </w:rPr>
        <w:t xml:space="preserve">L’8 </w:t>
      </w:r>
      <w:r w:rsidR="00D240F0" w:rsidRPr="00F9404E">
        <w:rPr>
          <w:rFonts w:ascii="Calibri" w:hAnsi="Calibri"/>
          <w:b/>
          <w:color w:val="FF0000"/>
          <w:w w:val="113"/>
          <w:sz w:val="34"/>
          <w:szCs w:val="34"/>
        </w:rPr>
        <w:t>GIUGNO</w:t>
      </w:r>
      <w:r w:rsidR="008375C5" w:rsidRPr="00F9404E">
        <w:rPr>
          <w:rFonts w:ascii="Calibri" w:hAnsi="Calibri"/>
          <w:b/>
          <w:color w:val="FF0000"/>
          <w:w w:val="113"/>
          <w:sz w:val="34"/>
          <w:szCs w:val="34"/>
        </w:rPr>
        <w:t xml:space="preserve"> 2017</w:t>
      </w:r>
      <w:r w:rsidR="00274C18" w:rsidRPr="00F9404E">
        <w:rPr>
          <w:rFonts w:ascii="Calibri" w:hAnsi="Calibri"/>
          <w:b/>
          <w:color w:val="FF0000"/>
          <w:w w:val="113"/>
          <w:sz w:val="34"/>
          <w:szCs w:val="34"/>
        </w:rPr>
        <w:t xml:space="preserve"> </w:t>
      </w:r>
    </w:p>
    <w:p w14:paraId="32FBF596" w14:textId="77777777" w:rsidR="00F9404E" w:rsidRDefault="00F9404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</w:p>
    <w:p w14:paraId="3C0BAE81" w14:textId="77777777"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32"/>
          <w:szCs w:val="32"/>
        </w:rPr>
      </w:pPr>
      <w:r w:rsidRPr="00F9404E">
        <w:rPr>
          <w:rFonts w:ascii="Calibri" w:hAnsi="Calibri"/>
          <w:b/>
          <w:w w:val="113"/>
          <w:sz w:val="32"/>
          <w:szCs w:val="32"/>
        </w:rPr>
        <w:t>DISTRIBUITO DA 01 DISTRIBUTION</w:t>
      </w:r>
    </w:p>
    <w:p w14:paraId="070944C7" w14:textId="77777777" w:rsidR="00F9404E" w:rsidRPr="00F9404E" w:rsidRDefault="00F9404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32"/>
          <w:szCs w:val="32"/>
        </w:rPr>
      </w:pPr>
    </w:p>
    <w:p w14:paraId="27325CE9" w14:textId="42CCC40B" w:rsidR="00D37327" w:rsidRDefault="008957E8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 wp14:anchorId="49BBB9C5" wp14:editId="05F27DB2">
            <wp:extent cx="711200" cy="774700"/>
            <wp:effectExtent l="0" t="0" r="0" b="12700"/>
            <wp:docPr id="1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32C83" w14:textId="77777777"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14:paraId="32A70DC3" w14:textId="77777777" w:rsidTr="00067210">
        <w:tc>
          <w:tcPr>
            <w:tcW w:w="4823" w:type="dxa"/>
          </w:tcPr>
          <w:p w14:paraId="2A6F7D93" w14:textId="77777777"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9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14:paraId="12313E08" w14:textId="77777777"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14:paraId="06257347" w14:textId="77777777"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0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14:paraId="65C43160" w14:textId="77777777"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14:paraId="4DC7BC2B" w14:textId="77777777" w:rsidR="005E4BAD" w:rsidRDefault="00735BC3" w:rsidP="00951B7E">
      <w:pPr>
        <w:jc w:val="center"/>
      </w:pPr>
      <w:r w:rsidRPr="00735BC3">
        <w:rPr>
          <w:rFonts w:ascii="Calibri" w:hAnsi="Calibri"/>
          <w:i/>
          <w:iCs/>
          <w:sz w:val="22"/>
          <w:szCs w:val="22"/>
        </w:rPr>
        <w:t xml:space="preserve">Materiali stampa disponibili </w:t>
      </w:r>
      <w:r w:rsidR="00751926">
        <w:rPr>
          <w:rFonts w:ascii="Calibri" w:hAnsi="Calibri"/>
          <w:i/>
          <w:iCs/>
          <w:sz w:val="22"/>
          <w:szCs w:val="22"/>
        </w:rPr>
        <w:t xml:space="preserve">su: </w:t>
      </w:r>
      <w:hyperlink r:id="rId11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www.01distribution.it</w:t>
        </w:r>
      </w:hyperlink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2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14:paraId="4FE94C07" w14:textId="77777777"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lastRenderedPageBreak/>
        <w:t>SINOSSI</w:t>
      </w:r>
    </w:p>
    <w:p w14:paraId="44168B60" w14:textId="77777777" w:rsidR="00951B7E" w:rsidRDefault="00951B7E" w:rsidP="00951B7E">
      <w:pPr>
        <w:jc w:val="center"/>
        <w:rPr>
          <w:rFonts w:ascii="Calibri" w:hAnsi="Calibri"/>
          <w:i/>
        </w:rPr>
      </w:pPr>
    </w:p>
    <w:p w14:paraId="2FEDABC1" w14:textId="77777777" w:rsidR="002D7C6C" w:rsidRDefault="003B52E9" w:rsidP="002D7C6C">
      <w:pPr>
        <w:jc w:val="both"/>
        <w:rPr>
          <w:rFonts w:ascii="Calibri" w:hAnsi="Calibri"/>
          <w:i/>
        </w:rPr>
      </w:pPr>
      <w:r w:rsidRPr="003B52E9">
        <w:rPr>
          <w:rFonts w:ascii="Calibri" w:hAnsi="Calibri"/>
          <w:i/>
        </w:rPr>
        <w:t>La banda dei ricercatori è tornata. Anzi, non è mai andata via. Se per sopravvivere Pietro Zinni e i suoi colleghi avevano lavorato alla creazione di una straordinaria droga legale diventando poi dei criminali, adesso è proprio la legge ad aver bisogno di loro. Sarà infatti l’ispettore Paola Coletti a chiedere al detenuto Zinni di rimettere su la banda, creando una task force al suo servizio che entri in azione e fermi il dilagare delle smart drugs. Agire nell’ombra per ottenere la fedina penale pulita: questo è il patto. Il neurobiologo, il chimico, l'economista, l'archeologo, l’antropologo e i latinisti si ritroveranno loro malgrado dall’altra parte della barricata, ma per portare a termine questa nuova missione dovranno rinforzarsi, riportando in Italia nuove reclute tra i tanti “cervelli in fuga” scappati all’estero. La banda criminale più colta di sempre si troverà ad affrontare molteplici imprevisti e nemici sempre più cattivi tra incidenti, inseguimenti, esplosioni, assalti e rocambolesche situazioni come al solito… “stupefacenti”.</w:t>
      </w:r>
    </w:p>
    <w:p w14:paraId="4BE2E8B3" w14:textId="77777777" w:rsidR="002D7C6C" w:rsidRDefault="002D7C6C" w:rsidP="002D7C6C">
      <w:pPr>
        <w:jc w:val="both"/>
        <w:rPr>
          <w:rFonts w:ascii="Calibri" w:hAnsi="Calibri"/>
          <w:i/>
        </w:rPr>
      </w:pPr>
    </w:p>
    <w:p w14:paraId="0DCF22FD" w14:textId="7B832223" w:rsidR="005A6B0E" w:rsidRPr="00F9404E" w:rsidRDefault="003871EE" w:rsidP="00F9404E">
      <w:pPr>
        <w:jc w:val="center"/>
        <w:rPr>
          <w:rFonts w:ascii="Calibri" w:eastAsia="Calibri" w:hAnsi="Calibri" w:cs="Calibri"/>
          <w:b/>
          <w:bCs/>
          <w:szCs w:val="20"/>
        </w:rPr>
      </w:pPr>
      <w:r w:rsidRPr="00694601">
        <w:rPr>
          <w:rFonts w:ascii="Calibri" w:hAnsi="Calibri" w:cs="Calibri"/>
          <w:b/>
          <w:szCs w:val="20"/>
        </w:rPr>
        <w:t>CAST ARTISTICO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53"/>
        <w:gridCol w:w="3379"/>
      </w:tblGrid>
      <w:tr w:rsidR="00F9404E" w:rsidRPr="00FA425D" w14:paraId="745E2C37" w14:textId="77777777" w:rsidTr="00F9404E">
        <w:trPr>
          <w:trHeight w:val="348"/>
        </w:trPr>
        <w:tc>
          <w:tcPr>
            <w:tcW w:w="6253" w:type="dxa"/>
            <w:shd w:val="clear" w:color="auto" w:fill="auto"/>
          </w:tcPr>
          <w:p w14:paraId="5E7DFE81" w14:textId="77777777" w:rsidR="006B2918" w:rsidRPr="00FA425D" w:rsidRDefault="006B2918" w:rsidP="00F9404E">
            <w:pPr>
              <w:pStyle w:val="TableParagraph"/>
              <w:rPr>
                <w:rFonts w:cs="Calibri"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Cs/>
                <w:sz w:val="24"/>
                <w:szCs w:val="20"/>
                <w:lang w:val="it-IT"/>
              </w:rPr>
              <w:t>PIETRO ZINNI</w:t>
            </w:r>
            <w:r w:rsidRPr="00FA425D">
              <w:rPr>
                <w:rFonts w:cs="Calibri"/>
                <w:bCs/>
                <w:sz w:val="24"/>
                <w:szCs w:val="20"/>
                <w:lang w:val="it-IT"/>
              </w:rPr>
              <w:tab/>
            </w:r>
          </w:p>
        </w:tc>
        <w:tc>
          <w:tcPr>
            <w:tcW w:w="3379" w:type="dxa"/>
            <w:shd w:val="clear" w:color="auto" w:fill="auto"/>
          </w:tcPr>
          <w:p w14:paraId="2299765A" w14:textId="77777777" w:rsidR="006B2918" w:rsidRPr="00FA425D" w:rsidRDefault="006B2918" w:rsidP="006B2918">
            <w:pPr>
              <w:pStyle w:val="TableParagraph"/>
              <w:rPr>
                <w:rFonts w:cs="Calibri"/>
                <w:b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/>
                <w:bCs/>
                <w:sz w:val="24"/>
                <w:szCs w:val="20"/>
                <w:lang w:val="it-IT"/>
              </w:rPr>
              <w:t>EDOARDO LEO</w:t>
            </w:r>
          </w:p>
        </w:tc>
      </w:tr>
      <w:tr w:rsidR="00F9404E" w:rsidRPr="00FA425D" w14:paraId="7FE663A3" w14:textId="77777777" w:rsidTr="00F9404E">
        <w:tc>
          <w:tcPr>
            <w:tcW w:w="6253" w:type="dxa"/>
            <w:shd w:val="clear" w:color="auto" w:fill="auto"/>
          </w:tcPr>
          <w:p w14:paraId="5BD32BCC" w14:textId="77777777" w:rsidR="006B2918" w:rsidRPr="00FA425D" w:rsidRDefault="006B2918" w:rsidP="00F9404E">
            <w:pPr>
              <w:pStyle w:val="TableParagraph"/>
              <w:rPr>
                <w:rFonts w:cs="Calibri"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Cs/>
                <w:sz w:val="24"/>
                <w:szCs w:val="20"/>
                <w:lang w:val="it-IT"/>
              </w:rPr>
              <w:t>MATTIA ARGERI</w:t>
            </w:r>
          </w:p>
        </w:tc>
        <w:tc>
          <w:tcPr>
            <w:tcW w:w="3379" w:type="dxa"/>
            <w:shd w:val="clear" w:color="auto" w:fill="auto"/>
          </w:tcPr>
          <w:p w14:paraId="4F4407A7" w14:textId="77777777" w:rsidR="006B2918" w:rsidRPr="00FA425D" w:rsidRDefault="006B2918" w:rsidP="006B2918">
            <w:pPr>
              <w:pStyle w:val="TableParagraph"/>
              <w:rPr>
                <w:rFonts w:cs="Calibri"/>
                <w:b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/>
                <w:bCs/>
                <w:sz w:val="24"/>
                <w:szCs w:val="20"/>
                <w:lang w:val="it-IT"/>
              </w:rPr>
              <w:t>VALERIO APREA</w:t>
            </w:r>
          </w:p>
        </w:tc>
      </w:tr>
      <w:tr w:rsidR="00F9404E" w:rsidRPr="00FA425D" w14:paraId="3386DFB8" w14:textId="77777777" w:rsidTr="00F9404E">
        <w:trPr>
          <w:trHeight w:val="320"/>
        </w:trPr>
        <w:tc>
          <w:tcPr>
            <w:tcW w:w="6253" w:type="dxa"/>
            <w:shd w:val="clear" w:color="auto" w:fill="auto"/>
          </w:tcPr>
          <w:p w14:paraId="4489597A" w14:textId="77777777" w:rsidR="006B2918" w:rsidRPr="00FA425D" w:rsidRDefault="006B2918" w:rsidP="00F9404E">
            <w:pPr>
              <w:pStyle w:val="TableParagraph"/>
              <w:rPr>
                <w:rFonts w:cs="Calibri"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Cs/>
                <w:sz w:val="24"/>
                <w:szCs w:val="20"/>
                <w:lang w:val="it-IT"/>
              </w:rPr>
              <w:t>ARTURO FRANTINI</w:t>
            </w:r>
          </w:p>
        </w:tc>
        <w:tc>
          <w:tcPr>
            <w:tcW w:w="3379" w:type="dxa"/>
            <w:shd w:val="clear" w:color="auto" w:fill="auto"/>
          </w:tcPr>
          <w:p w14:paraId="643A817F" w14:textId="77777777" w:rsidR="006B2918" w:rsidRPr="00FA425D" w:rsidRDefault="006B2918" w:rsidP="006B2918">
            <w:pPr>
              <w:pStyle w:val="TableParagraph"/>
              <w:rPr>
                <w:rFonts w:cs="Calibri"/>
                <w:b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/>
                <w:bCs/>
                <w:sz w:val="24"/>
                <w:szCs w:val="20"/>
                <w:lang w:val="it-IT"/>
              </w:rPr>
              <w:t>PAOLO CALABRESI</w:t>
            </w:r>
          </w:p>
        </w:tc>
      </w:tr>
      <w:tr w:rsidR="00F9404E" w:rsidRPr="00FA425D" w14:paraId="5E552F17" w14:textId="77777777" w:rsidTr="00F9404E">
        <w:tc>
          <w:tcPr>
            <w:tcW w:w="6253" w:type="dxa"/>
            <w:shd w:val="clear" w:color="auto" w:fill="auto"/>
          </w:tcPr>
          <w:p w14:paraId="584175FA" w14:textId="77777777" w:rsidR="006B2918" w:rsidRPr="00FA425D" w:rsidRDefault="006B2918" w:rsidP="00F9404E">
            <w:pPr>
              <w:pStyle w:val="TableParagraph"/>
              <w:rPr>
                <w:rFonts w:cs="Calibri"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Cs/>
                <w:sz w:val="24"/>
                <w:szCs w:val="20"/>
                <w:lang w:val="it-IT"/>
              </w:rPr>
              <w:t>BARTOLOMEO BONELLI</w:t>
            </w:r>
          </w:p>
        </w:tc>
        <w:tc>
          <w:tcPr>
            <w:tcW w:w="3379" w:type="dxa"/>
            <w:shd w:val="clear" w:color="auto" w:fill="auto"/>
          </w:tcPr>
          <w:p w14:paraId="6257D362" w14:textId="77777777" w:rsidR="006B2918" w:rsidRPr="00FA425D" w:rsidRDefault="006B2918" w:rsidP="00FA425D">
            <w:pPr>
              <w:pStyle w:val="TableParagraph"/>
              <w:tabs>
                <w:tab w:val="left" w:pos="4962"/>
              </w:tabs>
              <w:rPr>
                <w:rFonts w:cs="Calibri"/>
                <w:b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/>
                <w:bCs/>
                <w:sz w:val="24"/>
                <w:szCs w:val="20"/>
                <w:lang w:val="it-IT"/>
              </w:rPr>
              <w:t>LIBERO DE RIENZO</w:t>
            </w:r>
          </w:p>
        </w:tc>
      </w:tr>
      <w:tr w:rsidR="00F9404E" w:rsidRPr="00FA425D" w14:paraId="3974D228" w14:textId="77777777" w:rsidTr="00F9404E">
        <w:tc>
          <w:tcPr>
            <w:tcW w:w="6253" w:type="dxa"/>
            <w:shd w:val="clear" w:color="auto" w:fill="auto"/>
          </w:tcPr>
          <w:p w14:paraId="04FC730E" w14:textId="77777777" w:rsidR="006B2918" w:rsidRPr="00FA425D" w:rsidRDefault="006B2918" w:rsidP="00F9404E">
            <w:pPr>
              <w:pStyle w:val="TableParagraph"/>
              <w:rPr>
                <w:rFonts w:cs="Calibri"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Cs/>
                <w:sz w:val="24"/>
                <w:szCs w:val="20"/>
                <w:lang w:val="it-IT"/>
              </w:rPr>
              <w:t>ALBERTO PETRELLI</w:t>
            </w:r>
          </w:p>
        </w:tc>
        <w:tc>
          <w:tcPr>
            <w:tcW w:w="3379" w:type="dxa"/>
            <w:shd w:val="clear" w:color="auto" w:fill="auto"/>
          </w:tcPr>
          <w:p w14:paraId="63D69090" w14:textId="77777777" w:rsidR="006B2918" w:rsidRPr="00FA425D" w:rsidRDefault="006B2918" w:rsidP="006B2918">
            <w:pPr>
              <w:pStyle w:val="TableParagraph"/>
              <w:rPr>
                <w:rFonts w:cs="Calibri"/>
                <w:b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/>
                <w:bCs/>
                <w:sz w:val="24"/>
                <w:szCs w:val="20"/>
                <w:lang w:val="it-IT"/>
              </w:rPr>
              <w:t>STEFANO FRESI</w:t>
            </w:r>
          </w:p>
        </w:tc>
      </w:tr>
      <w:tr w:rsidR="00F9404E" w:rsidRPr="00FA425D" w14:paraId="28C01081" w14:textId="77777777" w:rsidTr="00F9404E">
        <w:tc>
          <w:tcPr>
            <w:tcW w:w="6253" w:type="dxa"/>
            <w:shd w:val="clear" w:color="auto" w:fill="auto"/>
          </w:tcPr>
          <w:p w14:paraId="51AF2D4F" w14:textId="77777777" w:rsidR="006B2918" w:rsidRPr="00FA425D" w:rsidRDefault="006B2918" w:rsidP="00F9404E">
            <w:pPr>
              <w:pStyle w:val="TableParagraph"/>
              <w:rPr>
                <w:rFonts w:cs="Calibri"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Cs/>
                <w:sz w:val="24"/>
                <w:szCs w:val="20"/>
                <w:lang w:val="it-IT"/>
              </w:rPr>
              <w:t>GIORGIO SIRONI</w:t>
            </w:r>
          </w:p>
        </w:tc>
        <w:tc>
          <w:tcPr>
            <w:tcW w:w="3379" w:type="dxa"/>
            <w:shd w:val="clear" w:color="auto" w:fill="auto"/>
          </w:tcPr>
          <w:p w14:paraId="486A154D" w14:textId="77777777" w:rsidR="006B2918" w:rsidRPr="00FA425D" w:rsidRDefault="006B2918" w:rsidP="006B2918">
            <w:pPr>
              <w:pStyle w:val="TableParagraph"/>
              <w:rPr>
                <w:rFonts w:cs="Calibri"/>
                <w:b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/>
                <w:bCs/>
                <w:sz w:val="24"/>
                <w:szCs w:val="20"/>
                <w:lang w:val="it-IT"/>
              </w:rPr>
              <w:t>LORENZO LAVIA</w:t>
            </w:r>
          </w:p>
        </w:tc>
      </w:tr>
      <w:tr w:rsidR="00F9404E" w:rsidRPr="00FA425D" w14:paraId="5FA0B35E" w14:textId="77777777" w:rsidTr="00F9404E">
        <w:tc>
          <w:tcPr>
            <w:tcW w:w="6253" w:type="dxa"/>
            <w:shd w:val="clear" w:color="auto" w:fill="auto"/>
          </w:tcPr>
          <w:p w14:paraId="6B45DD0F" w14:textId="77777777" w:rsidR="006B2918" w:rsidRPr="00FA425D" w:rsidRDefault="006B2918" w:rsidP="00F9404E">
            <w:pPr>
              <w:pStyle w:val="TableParagraph"/>
              <w:rPr>
                <w:rFonts w:cs="Calibri"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Cs/>
                <w:sz w:val="24"/>
                <w:szCs w:val="20"/>
                <w:lang w:val="it-IT"/>
              </w:rPr>
              <w:t>ANDREA DE SANCTIS</w:t>
            </w:r>
          </w:p>
        </w:tc>
        <w:tc>
          <w:tcPr>
            <w:tcW w:w="3379" w:type="dxa"/>
            <w:shd w:val="clear" w:color="auto" w:fill="auto"/>
          </w:tcPr>
          <w:p w14:paraId="723E6B21" w14:textId="77777777" w:rsidR="006B2918" w:rsidRPr="00FA425D" w:rsidRDefault="006B2918" w:rsidP="006B2918">
            <w:pPr>
              <w:pStyle w:val="TableParagraph"/>
              <w:rPr>
                <w:rFonts w:cs="Calibri"/>
                <w:b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/>
                <w:bCs/>
                <w:sz w:val="24"/>
                <w:szCs w:val="20"/>
                <w:lang w:val="it-IT"/>
              </w:rPr>
              <w:t>PIETRO SERMONTI</w:t>
            </w:r>
          </w:p>
        </w:tc>
      </w:tr>
      <w:tr w:rsidR="00F9404E" w:rsidRPr="00FA425D" w14:paraId="5CC452BF" w14:textId="77777777" w:rsidTr="00F9404E">
        <w:tc>
          <w:tcPr>
            <w:tcW w:w="6253" w:type="dxa"/>
            <w:shd w:val="clear" w:color="auto" w:fill="auto"/>
          </w:tcPr>
          <w:p w14:paraId="330E0A05" w14:textId="77777777" w:rsidR="006B2918" w:rsidRPr="00FA425D" w:rsidRDefault="006B2918" w:rsidP="00F9404E">
            <w:pPr>
              <w:pStyle w:val="TableParagraph"/>
              <w:rPr>
                <w:rFonts w:cs="Calibri"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Cs/>
                <w:sz w:val="24"/>
                <w:szCs w:val="20"/>
                <w:lang w:val="it-IT"/>
              </w:rPr>
              <w:t>GIULIO BOLLE</w:t>
            </w:r>
          </w:p>
        </w:tc>
        <w:tc>
          <w:tcPr>
            <w:tcW w:w="3379" w:type="dxa"/>
            <w:shd w:val="clear" w:color="auto" w:fill="auto"/>
          </w:tcPr>
          <w:p w14:paraId="3CA338BC" w14:textId="77777777" w:rsidR="006B2918" w:rsidRPr="00FA425D" w:rsidRDefault="006B2918" w:rsidP="006B2918">
            <w:pPr>
              <w:pStyle w:val="TableParagraph"/>
              <w:rPr>
                <w:rFonts w:cs="Calibri"/>
                <w:b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/>
                <w:bCs/>
                <w:sz w:val="24"/>
                <w:szCs w:val="20"/>
                <w:lang w:val="it-IT"/>
              </w:rPr>
              <w:t>MARCO BONINI</w:t>
            </w:r>
          </w:p>
        </w:tc>
      </w:tr>
      <w:tr w:rsidR="00F9404E" w:rsidRPr="00FA425D" w14:paraId="5517CB8A" w14:textId="77777777" w:rsidTr="00F9404E">
        <w:tc>
          <w:tcPr>
            <w:tcW w:w="6253" w:type="dxa"/>
            <w:shd w:val="clear" w:color="auto" w:fill="auto"/>
          </w:tcPr>
          <w:p w14:paraId="72A74A0B" w14:textId="77777777" w:rsidR="006B2918" w:rsidRPr="00FA425D" w:rsidRDefault="006B2918" w:rsidP="00F9404E">
            <w:pPr>
              <w:pStyle w:val="TableParagraph"/>
              <w:rPr>
                <w:rFonts w:cs="Calibri"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Cs/>
                <w:sz w:val="24"/>
                <w:szCs w:val="20"/>
                <w:lang w:val="it-IT"/>
              </w:rPr>
              <w:t>VITTORIO</w:t>
            </w:r>
          </w:p>
        </w:tc>
        <w:tc>
          <w:tcPr>
            <w:tcW w:w="3379" w:type="dxa"/>
            <w:shd w:val="clear" w:color="auto" w:fill="auto"/>
          </w:tcPr>
          <w:p w14:paraId="16D06DFA" w14:textId="77777777" w:rsidR="006B2918" w:rsidRPr="00FA425D" w:rsidRDefault="006B2918" w:rsidP="006B2918">
            <w:pPr>
              <w:pStyle w:val="TableParagraph"/>
              <w:rPr>
                <w:rFonts w:cs="Calibri"/>
                <w:b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/>
                <w:bCs/>
                <w:sz w:val="24"/>
                <w:szCs w:val="20"/>
                <w:lang w:val="it-IT"/>
              </w:rPr>
              <w:t>ROSARIO LISMA</w:t>
            </w:r>
          </w:p>
        </w:tc>
      </w:tr>
      <w:tr w:rsidR="00F9404E" w:rsidRPr="00FA425D" w14:paraId="02A5E265" w14:textId="77777777" w:rsidTr="00F9404E">
        <w:tc>
          <w:tcPr>
            <w:tcW w:w="6253" w:type="dxa"/>
            <w:shd w:val="clear" w:color="auto" w:fill="auto"/>
          </w:tcPr>
          <w:p w14:paraId="0CE83E0F" w14:textId="77777777" w:rsidR="006B2918" w:rsidRPr="00FA425D" w:rsidRDefault="006B2918" w:rsidP="00F9404E">
            <w:pPr>
              <w:pStyle w:val="TableParagraph"/>
              <w:rPr>
                <w:rFonts w:cs="Calibri"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Cs/>
                <w:sz w:val="24"/>
                <w:szCs w:val="20"/>
                <w:lang w:val="it-IT"/>
              </w:rPr>
              <w:t>LUCIO NAPOLI</w:t>
            </w:r>
          </w:p>
        </w:tc>
        <w:tc>
          <w:tcPr>
            <w:tcW w:w="3379" w:type="dxa"/>
            <w:shd w:val="clear" w:color="auto" w:fill="auto"/>
          </w:tcPr>
          <w:p w14:paraId="44A17F85" w14:textId="77777777" w:rsidR="006B2918" w:rsidRPr="00FA425D" w:rsidRDefault="006B2918" w:rsidP="006B2918">
            <w:pPr>
              <w:pStyle w:val="TableParagraph"/>
              <w:rPr>
                <w:rFonts w:cs="Calibri"/>
                <w:b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/>
                <w:bCs/>
                <w:sz w:val="24"/>
                <w:szCs w:val="20"/>
                <w:lang w:val="it-IT"/>
              </w:rPr>
              <w:t>GIAMPAOLO MORELLI</w:t>
            </w:r>
          </w:p>
        </w:tc>
      </w:tr>
      <w:tr w:rsidR="00F9404E" w:rsidRPr="00FA425D" w14:paraId="333982A9" w14:textId="77777777" w:rsidTr="00F9404E">
        <w:tc>
          <w:tcPr>
            <w:tcW w:w="6253" w:type="dxa"/>
            <w:shd w:val="clear" w:color="auto" w:fill="auto"/>
          </w:tcPr>
          <w:p w14:paraId="30EADE56" w14:textId="77777777" w:rsidR="006B2918" w:rsidRPr="00FA425D" w:rsidRDefault="006B2918" w:rsidP="00F9404E">
            <w:pPr>
              <w:pStyle w:val="TableParagraph"/>
              <w:rPr>
                <w:rFonts w:cs="Calibri"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Cs/>
                <w:sz w:val="24"/>
                <w:szCs w:val="20"/>
                <w:lang w:val="it-IT"/>
              </w:rPr>
              <w:t>WALTER MERCURIO</w:t>
            </w:r>
          </w:p>
        </w:tc>
        <w:tc>
          <w:tcPr>
            <w:tcW w:w="3379" w:type="dxa"/>
            <w:shd w:val="clear" w:color="auto" w:fill="auto"/>
          </w:tcPr>
          <w:p w14:paraId="3D605213" w14:textId="77777777" w:rsidR="006B2918" w:rsidRPr="00FA425D" w:rsidRDefault="006B2918" w:rsidP="006B2918">
            <w:pPr>
              <w:pStyle w:val="TableParagraph"/>
              <w:rPr>
                <w:rFonts w:cs="Calibri"/>
                <w:b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/>
                <w:bCs/>
                <w:sz w:val="24"/>
                <w:szCs w:val="20"/>
                <w:lang w:val="it-IT"/>
              </w:rPr>
              <w:t>LUIGI LO CASCIO</w:t>
            </w:r>
          </w:p>
        </w:tc>
      </w:tr>
      <w:tr w:rsidR="00F9404E" w:rsidRPr="00FA425D" w14:paraId="7CE7DB54" w14:textId="77777777" w:rsidTr="00F9404E">
        <w:tc>
          <w:tcPr>
            <w:tcW w:w="6253" w:type="dxa"/>
            <w:shd w:val="clear" w:color="auto" w:fill="auto"/>
          </w:tcPr>
          <w:p w14:paraId="40566C7B" w14:textId="77777777" w:rsidR="006B2918" w:rsidRPr="00FA425D" w:rsidRDefault="006B2918" w:rsidP="00F9404E">
            <w:pPr>
              <w:pStyle w:val="TableParagraph"/>
              <w:rPr>
                <w:rFonts w:cs="Calibri"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Cs/>
                <w:sz w:val="24"/>
                <w:szCs w:val="20"/>
                <w:lang w:val="it-IT"/>
              </w:rPr>
              <w:t>PAOLA COLETTI</w:t>
            </w:r>
          </w:p>
        </w:tc>
        <w:tc>
          <w:tcPr>
            <w:tcW w:w="3379" w:type="dxa"/>
            <w:shd w:val="clear" w:color="auto" w:fill="auto"/>
          </w:tcPr>
          <w:p w14:paraId="4E8C716A" w14:textId="77777777" w:rsidR="006B2918" w:rsidRPr="00FA425D" w:rsidRDefault="006B2918" w:rsidP="006B2918">
            <w:pPr>
              <w:pStyle w:val="TableParagraph"/>
              <w:rPr>
                <w:rFonts w:cs="Calibri"/>
                <w:b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/>
                <w:bCs/>
                <w:sz w:val="24"/>
                <w:szCs w:val="20"/>
                <w:lang w:val="it-IT"/>
              </w:rPr>
              <w:t>GRETA SCARANO</w:t>
            </w:r>
          </w:p>
        </w:tc>
      </w:tr>
      <w:tr w:rsidR="00F9404E" w:rsidRPr="00FA425D" w14:paraId="1E893BB3" w14:textId="77777777" w:rsidTr="00F9404E">
        <w:tc>
          <w:tcPr>
            <w:tcW w:w="6253" w:type="dxa"/>
            <w:shd w:val="clear" w:color="auto" w:fill="auto"/>
          </w:tcPr>
          <w:p w14:paraId="65D60DF7" w14:textId="77777777" w:rsidR="006B2918" w:rsidRPr="00FA425D" w:rsidRDefault="006B2918" w:rsidP="00F9404E">
            <w:pPr>
              <w:pStyle w:val="TableParagraph"/>
              <w:rPr>
                <w:rFonts w:cs="Calibri"/>
                <w:bCs/>
                <w:sz w:val="24"/>
                <w:szCs w:val="20"/>
                <w:lang w:val="it-IT"/>
              </w:rPr>
            </w:pPr>
            <w:r w:rsidRPr="00FA425D">
              <w:rPr>
                <w:rFonts w:cs="Calibri"/>
                <w:bCs/>
                <w:sz w:val="24"/>
                <w:szCs w:val="20"/>
                <w:lang w:val="it-IT"/>
              </w:rPr>
              <w:t>GIULIA</w:t>
            </w:r>
            <w:r w:rsidRPr="00FA425D">
              <w:rPr>
                <w:rFonts w:cs="Calibri"/>
                <w:bCs/>
                <w:sz w:val="24"/>
                <w:szCs w:val="20"/>
                <w:lang w:val="it-IT"/>
              </w:rPr>
              <w:tab/>
            </w:r>
          </w:p>
        </w:tc>
        <w:tc>
          <w:tcPr>
            <w:tcW w:w="3379" w:type="dxa"/>
            <w:shd w:val="clear" w:color="auto" w:fill="auto"/>
          </w:tcPr>
          <w:p w14:paraId="5FE29EA9" w14:textId="77777777" w:rsidR="006B2918" w:rsidRPr="00FA425D" w:rsidRDefault="006B2918" w:rsidP="006B2918">
            <w:pPr>
              <w:pStyle w:val="TableParagraph"/>
              <w:rPr>
                <w:rFonts w:cs="Calibri"/>
                <w:b/>
                <w:bCs/>
                <w:sz w:val="20"/>
                <w:szCs w:val="20"/>
                <w:lang w:val="it-IT"/>
              </w:rPr>
            </w:pPr>
            <w:r w:rsidRPr="00FA425D">
              <w:rPr>
                <w:rFonts w:cs="Calibri"/>
                <w:b/>
                <w:bCs/>
                <w:sz w:val="24"/>
                <w:szCs w:val="20"/>
                <w:lang w:val="it-IT"/>
              </w:rPr>
              <w:t>VALERIA SOLARINO</w:t>
            </w:r>
          </w:p>
          <w:p w14:paraId="13EDA2BF" w14:textId="77777777" w:rsidR="006B2918" w:rsidRPr="00FA425D" w:rsidRDefault="006B2918" w:rsidP="006B2918">
            <w:pPr>
              <w:pStyle w:val="TableParagraph"/>
              <w:rPr>
                <w:rFonts w:cs="Calibri"/>
                <w:b/>
                <w:bCs/>
                <w:sz w:val="24"/>
                <w:szCs w:val="20"/>
                <w:lang w:val="it-IT"/>
              </w:rPr>
            </w:pPr>
          </w:p>
        </w:tc>
      </w:tr>
    </w:tbl>
    <w:p w14:paraId="799A8926" w14:textId="70C192FF" w:rsidR="00694601" w:rsidRPr="00F9404E" w:rsidRDefault="009B4799" w:rsidP="00F9404E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694601">
        <w:rPr>
          <w:rFonts w:ascii="Calibri" w:hAnsi="Calibri" w:cs="Calibri"/>
          <w:b/>
          <w:szCs w:val="20"/>
        </w:rPr>
        <w:t>CAST TECNICO</w:t>
      </w:r>
    </w:p>
    <w:p w14:paraId="388C7848" w14:textId="77777777" w:rsidR="002D7C6C" w:rsidRDefault="002D7C6C" w:rsidP="002D7C6C">
      <w:pPr>
        <w:ind w:right="-149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REGIA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               </w:t>
      </w:r>
      <w:r>
        <w:rPr>
          <w:rFonts w:ascii="Calibri" w:hAnsi="Calibri" w:cs="Arial"/>
        </w:rPr>
        <w:tab/>
      </w:r>
      <w:r w:rsidR="006B2918">
        <w:rPr>
          <w:rFonts w:ascii="Calibri" w:hAnsi="Calibri" w:cs="Arial"/>
          <w:b/>
        </w:rPr>
        <w:t>SYDNEY SIBILIA</w:t>
      </w:r>
    </w:p>
    <w:p w14:paraId="7FEF3732" w14:textId="77777777" w:rsidR="006B2918" w:rsidRDefault="002D7C6C" w:rsidP="006B2918">
      <w:pPr>
        <w:ind w:right="-149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Arial"/>
        </w:rPr>
        <w:t>SOGGETTO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6B2918" w:rsidRPr="006B2918">
        <w:rPr>
          <w:rFonts w:ascii="Calibri" w:hAnsi="Calibri" w:cs="Calibri"/>
          <w:b/>
          <w:bCs/>
          <w:szCs w:val="20"/>
        </w:rPr>
        <w:t>SYDNEY SIBILIA,</w:t>
      </w:r>
    </w:p>
    <w:p w14:paraId="17257F97" w14:textId="77777777" w:rsidR="006B2918" w:rsidRDefault="006B2918" w:rsidP="006B2918">
      <w:pPr>
        <w:ind w:left="5664" w:right="-149" w:firstLine="708"/>
        <w:rPr>
          <w:rFonts w:ascii="Calibri" w:hAnsi="Calibri" w:cs="Calibri"/>
          <w:b/>
          <w:bCs/>
          <w:szCs w:val="20"/>
        </w:rPr>
      </w:pPr>
      <w:r w:rsidRPr="006B2918">
        <w:rPr>
          <w:rFonts w:ascii="Calibri" w:hAnsi="Calibri" w:cs="Calibri"/>
          <w:b/>
          <w:bCs/>
          <w:szCs w:val="20"/>
        </w:rPr>
        <w:t xml:space="preserve">FRANCESCA </w:t>
      </w:r>
      <w:r>
        <w:rPr>
          <w:rFonts w:ascii="Calibri" w:hAnsi="Calibri" w:cs="Calibri"/>
          <w:b/>
          <w:bCs/>
          <w:szCs w:val="20"/>
        </w:rPr>
        <w:t>MANIERI</w:t>
      </w:r>
    </w:p>
    <w:p w14:paraId="149C723D" w14:textId="77777777" w:rsidR="002D7C6C" w:rsidRPr="00D855BC" w:rsidRDefault="006B2918" w:rsidP="006B2918">
      <w:pPr>
        <w:ind w:left="5664" w:right="-149" w:firstLine="708"/>
        <w:rPr>
          <w:rFonts w:ascii="Calibri" w:hAnsi="Calibri" w:cs="Calibri"/>
          <w:sz w:val="32"/>
        </w:rPr>
      </w:pPr>
      <w:r w:rsidRPr="006B2918">
        <w:rPr>
          <w:rFonts w:ascii="Calibri" w:hAnsi="Calibri" w:cs="Calibri"/>
          <w:b/>
          <w:bCs/>
          <w:szCs w:val="20"/>
        </w:rPr>
        <w:t xml:space="preserve">LUIGI DI CAPUA </w:t>
      </w:r>
    </w:p>
    <w:p w14:paraId="50D75258" w14:textId="77777777" w:rsidR="006B2918" w:rsidRDefault="002D7C6C" w:rsidP="006B2918">
      <w:pPr>
        <w:ind w:right="-149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Arial"/>
        </w:rPr>
        <w:t>SCENEGGIATURA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6B2918" w:rsidRPr="006B2918">
        <w:rPr>
          <w:rFonts w:ascii="Calibri" w:hAnsi="Calibri" w:cs="Calibri"/>
          <w:b/>
          <w:bCs/>
          <w:szCs w:val="20"/>
        </w:rPr>
        <w:t>SYDNEY SIBILIA,</w:t>
      </w:r>
    </w:p>
    <w:p w14:paraId="6F7EDF0B" w14:textId="77777777" w:rsidR="006B2918" w:rsidRDefault="006B2918" w:rsidP="006B2918">
      <w:pPr>
        <w:ind w:left="5664" w:right="-149" w:firstLine="708"/>
        <w:rPr>
          <w:rFonts w:ascii="Calibri" w:hAnsi="Calibri" w:cs="Calibri"/>
          <w:b/>
          <w:bCs/>
          <w:szCs w:val="20"/>
        </w:rPr>
      </w:pPr>
      <w:r w:rsidRPr="006B2918">
        <w:rPr>
          <w:rFonts w:ascii="Calibri" w:hAnsi="Calibri" w:cs="Calibri"/>
          <w:b/>
          <w:bCs/>
          <w:szCs w:val="20"/>
        </w:rPr>
        <w:t xml:space="preserve">FRANCESCA </w:t>
      </w:r>
      <w:r>
        <w:rPr>
          <w:rFonts w:ascii="Calibri" w:hAnsi="Calibri" w:cs="Calibri"/>
          <w:b/>
          <w:bCs/>
          <w:szCs w:val="20"/>
        </w:rPr>
        <w:t>MANIERI</w:t>
      </w:r>
    </w:p>
    <w:p w14:paraId="713FAA78" w14:textId="77777777" w:rsidR="006B2918" w:rsidRDefault="006B2918" w:rsidP="006B2918">
      <w:pPr>
        <w:ind w:left="5664" w:right="-149" w:firstLine="708"/>
        <w:rPr>
          <w:rFonts w:ascii="Calibri" w:hAnsi="Calibri" w:cs="Calibri"/>
          <w:b/>
          <w:bCs/>
          <w:szCs w:val="20"/>
        </w:rPr>
      </w:pPr>
      <w:r w:rsidRPr="006B2918">
        <w:rPr>
          <w:rFonts w:ascii="Calibri" w:hAnsi="Calibri" w:cs="Calibri"/>
          <w:b/>
          <w:bCs/>
          <w:szCs w:val="20"/>
        </w:rPr>
        <w:t xml:space="preserve">LUIGI DI CAPUA </w:t>
      </w:r>
    </w:p>
    <w:p w14:paraId="327BB900" w14:textId="77777777" w:rsidR="006B2918" w:rsidRDefault="006B2918" w:rsidP="006B2918">
      <w:pPr>
        <w:ind w:right="-149"/>
        <w:rPr>
          <w:rFonts w:ascii="Calibri" w:hAnsi="Calibri" w:cs="Calibri"/>
          <w:b/>
          <w:bCs/>
          <w:szCs w:val="20"/>
        </w:rPr>
      </w:pPr>
      <w:r w:rsidRPr="006B2918">
        <w:rPr>
          <w:rFonts w:ascii="Calibri" w:hAnsi="Calibri" w:cs="Calibri"/>
          <w:bCs/>
          <w:szCs w:val="20"/>
        </w:rPr>
        <w:t>DIRETTORE DELLA FOTOGRAFIA</w:t>
      </w:r>
      <w:r>
        <w:rPr>
          <w:rFonts w:ascii="Calibri" w:hAnsi="Calibri" w:cs="Calibri"/>
          <w:bCs/>
          <w:szCs w:val="20"/>
        </w:rPr>
        <w:tab/>
      </w:r>
      <w:r>
        <w:rPr>
          <w:rFonts w:ascii="Calibri" w:hAnsi="Calibri" w:cs="Calibri"/>
          <w:bCs/>
          <w:szCs w:val="20"/>
        </w:rPr>
        <w:tab/>
      </w:r>
      <w:r>
        <w:rPr>
          <w:rFonts w:ascii="Calibri" w:hAnsi="Calibri" w:cs="Calibri"/>
          <w:bCs/>
          <w:szCs w:val="20"/>
        </w:rPr>
        <w:tab/>
      </w:r>
      <w:r>
        <w:rPr>
          <w:rFonts w:ascii="Calibri" w:hAnsi="Calibri" w:cs="Calibri"/>
          <w:bCs/>
          <w:szCs w:val="20"/>
        </w:rPr>
        <w:tab/>
      </w:r>
      <w:r>
        <w:rPr>
          <w:rFonts w:ascii="Calibri" w:hAnsi="Calibri" w:cs="Calibri"/>
          <w:bCs/>
          <w:szCs w:val="20"/>
        </w:rPr>
        <w:tab/>
      </w:r>
      <w:r w:rsidRPr="006B2918">
        <w:rPr>
          <w:rFonts w:ascii="Calibri" w:hAnsi="Calibri" w:cs="Calibri"/>
          <w:b/>
          <w:bCs/>
          <w:szCs w:val="20"/>
        </w:rPr>
        <w:t>VLADAN RADOVIC</w:t>
      </w:r>
    </w:p>
    <w:p w14:paraId="4F751522" w14:textId="77777777" w:rsidR="00C61C84" w:rsidRDefault="00C61C84" w:rsidP="00C61C84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SCENOGRAFIA                                                                                   </w:t>
      </w:r>
      <w:r>
        <w:rPr>
          <w:rFonts w:ascii="Calibri" w:hAnsi="Calibri" w:cs="Calibri"/>
        </w:rPr>
        <w:tab/>
      </w:r>
      <w:r w:rsidRPr="006B2918">
        <w:rPr>
          <w:rFonts w:ascii="Calibri" w:hAnsi="Calibri" w:cs="Calibri"/>
          <w:b/>
          <w:bCs/>
        </w:rPr>
        <w:t>ALESSANDRO   VANNUCCI</w:t>
      </w:r>
    </w:p>
    <w:p w14:paraId="59B894EA" w14:textId="77777777" w:rsidR="00C61C84" w:rsidRDefault="00C61C84" w:rsidP="00C61C84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6B2918">
        <w:rPr>
          <w:rFonts w:ascii="Calibri" w:hAnsi="Calibri" w:cs="Calibri"/>
          <w:bCs/>
        </w:rPr>
        <w:t>COSTUMI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6B2918">
        <w:rPr>
          <w:rFonts w:ascii="Calibri" w:hAnsi="Calibri" w:cs="Calibri"/>
          <w:b/>
          <w:bCs/>
        </w:rPr>
        <w:t>PATRIZIA MAZZON</w:t>
      </w:r>
    </w:p>
    <w:p w14:paraId="1935AD80" w14:textId="77777777" w:rsidR="00C61C84" w:rsidRDefault="00C61C84" w:rsidP="00C61C84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6B2918">
        <w:rPr>
          <w:rFonts w:ascii="Calibri" w:hAnsi="Calibri" w:cs="Calibri"/>
          <w:bCs/>
        </w:rPr>
        <w:t>SUONO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6B2918">
        <w:rPr>
          <w:rFonts w:ascii="Calibri" w:hAnsi="Calibri" w:cs="Calibri"/>
          <w:b/>
          <w:bCs/>
        </w:rPr>
        <w:t>ANGELO BONANNI</w:t>
      </w:r>
    </w:p>
    <w:p w14:paraId="3B4DCED5" w14:textId="77777777" w:rsidR="00C61C84" w:rsidRDefault="00C61C84" w:rsidP="00C61C84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C61C84">
        <w:rPr>
          <w:rFonts w:ascii="Calibri" w:hAnsi="Calibri" w:cs="Calibri"/>
          <w:bCs/>
        </w:rPr>
        <w:t>ORGANIZZATORE GENERALE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C61C84">
        <w:rPr>
          <w:rFonts w:ascii="Calibri" w:hAnsi="Calibri" w:cs="Calibri"/>
          <w:b/>
          <w:bCs/>
        </w:rPr>
        <w:t>IVAN FIORINI</w:t>
      </w:r>
    </w:p>
    <w:p w14:paraId="33049839" w14:textId="77777777" w:rsidR="00C61C84" w:rsidRPr="00C61C84" w:rsidRDefault="00C61C84" w:rsidP="00C61C84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C61C84">
        <w:rPr>
          <w:rFonts w:ascii="Calibri" w:hAnsi="Calibri" w:cs="Calibri"/>
          <w:bCs/>
        </w:rPr>
        <w:t>AIUTO REGISTA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C61C84">
        <w:rPr>
          <w:rFonts w:ascii="Calibri" w:hAnsi="Calibri" w:cs="Calibri"/>
          <w:b/>
          <w:bCs/>
        </w:rPr>
        <w:t>MATTEO ALBANO</w:t>
      </w:r>
    </w:p>
    <w:p w14:paraId="52508A30" w14:textId="77777777" w:rsidR="002D7C6C" w:rsidRDefault="00741931" w:rsidP="006B2918">
      <w:pPr>
        <w:ind w:right="-149"/>
        <w:rPr>
          <w:rFonts w:ascii="Calibri" w:hAnsi="Calibri" w:cs="Arial"/>
        </w:rPr>
      </w:pPr>
      <w:r>
        <w:rPr>
          <w:rFonts w:ascii="Calibri" w:hAnsi="Calibri" w:cs="Arial"/>
        </w:rPr>
        <w:t>MONTAGGIO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C61C84" w:rsidRPr="00C61C84">
        <w:rPr>
          <w:rFonts w:ascii="Calibri" w:hAnsi="Calibri" w:cs="Arial"/>
          <w:b/>
        </w:rPr>
        <w:t>GIANNI VEZZOSI</w:t>
      </w:r>
    </w:p>
    <w:p w14:paraId="79C37B94" w14:textId="4D312B42" w:rsidR="00C61C84" w:rsidRDefault="002D7C6C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MUSICHE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</w:t>
      </w:r>
      <w:r>
        <w:rPr>
          <w:rFonts w:ascii="Calibri" w:hAnsi="Calibri" w:cs="Calibri"/>
          <w:b/>
          <w:bCs/>
        </w:rPr>
        <w:tab/>
      </w:r>
      <w:r w:rsidR="00C61C84">
        <w:rPr>
          <w:rFonts w:ascii="Calibri" w:hAnsi="Calibri" w:cs="Calibri"/>
          <w:b/>
          <w:bCs/>
        </w:rPr>
        <w:t>MICHELE BRAGA</w:t>
      </w:r>
    </w:p>
    <w:p w14:paraId="5B68E8A8" w14:textId="77777777" w:rsidR="00C61C84" w:rsidRDefault="00C61C84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C61C84">
        <w:rPr>
          <w:rFonts w:ascii="Calibri" w:hAnsi="Calibri" w:cs="Calibri"/>
          <w:bCs/>
        </w:rPr>
        <w:t>PRODOTTO DA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DOMENICO PROCACCI E</w:t>
      </w:r>
    </w:p>
    <w:p w14:paraId="62B253AA" w14:textId="77777777" w:rsidR="00C61C84" w:rsidRDefault="00C61C84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MATTEO ROVERE</w:t>
      </w:r>
    </w:p>
    <w:p w14:paraId="6E408A67" w14:textId="77777777" w:rsidR="00C61C84" w:rsidRDefault="00C61C84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C61C84">
        <w:rPr>
          <w:rFonts w:ascii="Calibri" w:hAnsi="Calibri" w:cs="Calibri"/>
          <w:bCs/>
        </w:rPr>
        <w:t>UNA PRODUZIONE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FANDANGO E</w:t>
      </w:r>
    </w:p>
    <w:p w14:paraId="3D0A95F7" w14:textId="77777777" w:rsidR="00C61C84" w:rsidRDefault="00C61C84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GROENLANDIA CON</w:t>
      </w:r>
    </w:p>
    <w:p w14:paraId="5A280B02" w14:textId="77777777" w:rsidR="00C61C84" w:rsidRDefault="00C61C84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RAI CINEMA</w:t>
      </w:r>
    </w:p>
    <w:p w14:paraId="4D3B233E" w14:textId="77777777" w:rsidR="002D7C6C" w:rsidRDefault="00C61C84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70C3E15B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25A9461D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69F3894B" w14:textId="77777777" w:rsidR="00C61C84" w:rsidRDefault="00C61C84" w:rsidP="00741931">
      <w:pPr>
        <w:ind w:right="-720"/>
        <w:rPr>
          <w:rFonts w:ascii="Calibri" w:hAnsi="Calibri" w:cs="Tahoma"/>
          <w:b/>
        </w:rPr>
      </w:pPr>
    </w:p>
    <w:p w14:paraId="3EE6FC61" w14:textId="336084E6" w:rsidR="00C61C84" w:rsidRDefault="00C61C84" w:rsidP="00741931">
      <w:pPr>
        <w:ind w:right="-720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DATI TECNICI BLU</w:t>
      </w:r>
      <w:r w:rsidR="00F9404E">
        <w:rPr>
          <w:rFonts w:ascii="Calibri" w:hAnsi="Calibri" w:cs="Tahoma"/>
          <w:b/>
        </w:rPr>
        <w:t>-</w:t>
      </w:r>
      <w:r>
        <w:rPr>
          <w:rFonts w:ascii="Calibri" w:hAnsi="Calibri" w:cs="Tahoma"/>
          <w:b/>
        </w:rPr>
        <w:t>RAY</w:t>
      </w:r>
      <w:r w:rsidR="00F9404E">
        <w:rPr>
          <w:rFonts w:ascii="Calibri" w:hAnsi="Calibri" w:cs="Tahoma"/>
          <w:b/>
        </w:rPr>
        <w:t xml:space="preserve"> DISC</w:t>
      </w:r>
    </w:p>
    <w:p w14:paraId="106CA772" w14:textId="77777777" w:rsidR="00F9404E" w:rsidRDefault="00F9404E" w:rsidP="00741931">
      <w:pPr>
        <w:ind w:right="-720"/>
        <w:rPr>
          <w:rFonts w:ascii="Calibri" w:hAnsi="Calibri" w:cs="Tahoma"/>
          <w:b/>
        </w:rPr>
      </w:pPr>
    </w:p>
    <w:p w14:paraId="3E6CF1ED" w14:textId="77777777" w:rsidR="00C61C84" w:rsidRDefault="00C61C84" w:rsidP="005940E3">
      <w:pPr>
        <w:ind w:right="-720"/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TIPO </w:t>
      </w:r>
      <w:r w:rsidRPr="00C61C84">
        <w:rPr>
          <w:rFonts w:ascii="Calibri" w:hAnsi="Calibri" w:cs="Tahoma"/>
        </w:rPr>
        <w:t>BD50 (Area B)</w:t>
      </w:r>
    </w:p>
    <w:p w14:paraId="7489DF05" w14:textId="0E4D1999" w:rsidR="00C61C84" w:rsidRPr="005940E3" w:rsidRDefault="00C61C84" w:rsidP="005940E3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</w:rPr>
      </w:pPr>
      <w:r w:rsidRPr="00C61C84">
        <w:rPr>
          <w:rFonts w:ascii="Calibri" w:hAnsi="Calibri" w:cs="Tahoma"/>
          <w:b/>
        </w:rPr>
        <w:t>AUDIO</w:t>
      </w:r>
      <w:r>
        <w:rPr>
          <w:rFonts w:ascii="Calibri" w:hAnsi="Calibri" w:cs="Tahoma"/>
          <w:b/>
        </w:rPr>
        <w:t xml:space="preserve"> </w:t>
      </w:r>
      <w:r w:rsidR="005940E3" w:rsidRPr="005940E3">
        <w:rPr>
          <w:rFonts w:asciiTheme="minorHAnsi" w:hAnsiTheme="minorHAnsi" w:cs="Times"/>
          <w:bCs/>
          <w:color w:val="000000"/>
        </w:rPr>
        <w:t>ITA Dolby Digital 5.1</w:t>
      </w:r>
      <w:r w:rsidR="005940E3" w:rsidRPr="005940E3">
        <w:rPr>
          <w:rFonts w:ascii="MS Mincho" w:eastAsia="MS Mincho" w:hAnsi="MS Mincho" w:cs="MS Mincho"/>
          <w:bCs/>
          <w:color w:val="000000"/>
        </w:rPr>
        <w:t> </w:t>
      </w:r>
      <w:r w:rsidR="005940E3" w:rsidRPr="005940E3">
        <w:rPr>
          <w:rFonts w:asciiTheme="minorHAnsi" w:hAnsiTheme="minorHAnsi" w:cs="Times"/>
          <w:bCs/>
          <w:color w:val="000000"/>
        </w:rPr>
        <w:t>ITA</w:t>
      </w:r>
      <w:r w:rsidR="005940E3" w:rsidRPr="005940E3">
        <w:rPr>
          <w:rFonts w:asciiTheme="minorHAnsi" w:hAnsiTheme="minorHAnsi" w:cs="Times"/>
          <w:bCs/>
          <w:color w:val="000000"/>
        </w:rPr>
        <w:t>;</w:t>
      </w:r>
      <w:r w:rsidR="005940E3" w:rsidRPr="005940E3">
        <w:rPr>
          <w:rFonts w:asciiTheme="minorHAnsi" w:hAnsiTheme="minorHAnsi" w:cs="Times"/>
          <w:bCs/>
          <w:color w:val="000000"/>
        </w:rPr>
        <w:t xml:space="preserve"> DTS Surround 5.1</w:t>
      </w:r>
      <w:r w:rsidR="005940E3" w:rsidRPr="005940E3">
        <w:rPr>
          <w:rFonts w:asciiTheme="minorHAnsi" w:hAnsiTheme="minorHAnsi" w:cs="Times"/>
          <w:bCs/>
          <w:color w:val="000000"/>
        </w:rPr>
        <w:t>;</w:t>
      </w:r>
      <w:r w:rsidR="005940E3" w:rsidRPr="005940E3">
        <w:rPr>
          <w:rFonts w:ascii="MS Mincho" w:eastAsia="MS Mincho" w:hAnsi="MS Mincho" w:cs="MS Mincho"/>
          <w:bCs/>
          <w:color w:val="000000"/>
        </w:rPr>
        <w:t> </w:t>
      </w:r>
      <w:r w:rsidR="005940E3" w:rsidRPr="005940E3">
        <w:rPr>
          <w:rFonts w:asciiTheme="minorHAnsi" w:hAnsiTheme="minorHAnsi" w:cs="Times"/>
          <w:bCs/>
          <w:color w:val="000000"/>
        </w:rPr>
        <w:t xml:space="preserve">ITA Dolby Digital 2.0 (Commento del regista) </w:t>
      </w:r>
    </w:p>
    <w:p w14:paraId="683DBF6C" w14:textId="3DDE7462" w:rsidR="00C61C84" w:rsidRDefault="00C61C84" w:rsidP="005940E3">
      <w:pPr>
        <w:ind w:right="-720"/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SOTTOTITOLI </w:t>
      </w:r>
      <w:r w:rsidR="0011604D">
        <w:rPr>
          <w:rFonts w:ascii="Calibri" w:hAnsi="Calibri" w:cs="Tahoma"/>
        </w:rPr>
        <w:t>Italiano per non udenti</w:t>
      </w:r>
      <w:r>
        <w:rPr>
          <w:rFonts w:ascii="Calibri" w:hAnsi="Calibri" w:cs="Tahoma"/>
        </w:rPr>
        <w:t>, Inglese</w:t>
      </w:r>
    </w:p>
    <w:p w14:paraId="23E56EC6" w14:textId="77777777" w:rsidR="00C61C84" w:rsidRDefault="00C61C84" w:rsidP="00741931">
      <w:pPr>
        <w:ind w:right="-720"/>
        <w:rPr>
          <w:rFonts w:ascii="Calibri" w:hAnsi="Calibri" w:cs="Tahoma"/>
        </w:rPr>
      </w:pPr>
      <w:r w:rsidRPr="00C61C84">
        <w:rPr>
          <w:rFonts w:ascii="Calibri" w:hAnsi="Calibri" w:cs="Tahoma"/>
          <w:b/>
        </w:rPr>
        <w:t>VIDEO</w:t>
      </w:r>
      <w:r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</w:rPr>
        <w:t>AVC, 1920X1080, 24p, colore</w:t>
      </w:r>
    </w:p>
    <w:p w14:paraId="33D761EB" w14:textId="77777777" w:rsidR="00C61C84" w:rsidRDefault="00C61C84" w:rsidP="00741931">
      <w:pPr>
        <w:ind w:right="-720"/>
        <w:rPr>
          <w:rFonts w:ascii="Calibri" w:hAnsi="Calibri" w:cs="Tahoma"/>
        </w:rPr>
      </w:pPr>
      <w:r w:rsidRPr="00C61C84">
        <w:rPr>
          <w:rFonts w:ascii="Calibri" w:hAnsi="Calibri" w:cs="Tahoma"/>
          <w:b/>
        </w:rPr>
        <w:t>DURATA</w:t>
      </w:r>
      <w:r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</w:rPr>
        <w:t>120’</w:t>
      </w:r>
    </w:p>
    <w:p w14:paraId="68D452DA" w14:textId="62A77F68" w:rsidR="00C61C84" w:rsidRPr="00C61C84" w:rsidRDefault="00C61C84" w:rsidP="00C61C84">
      <w:pPr>
        <w:ind w:right="-720"/>
        <w:rPr>
          <w:rFonts w:ascii="Calibri" w:hAnsi="Calibri" w:cs="Tahoma"/>
          <w:b/>
        </w:rPr>
      </w:pPr>
      <w:r w:rsidRPr="00C61C84">
        <w:rPr>
          <w:rFonts w:ascii="Calibri" w:hAnsi="Calibri" w:cs="Tahoma"/>
          <w:b/>
        </w:rPr>
        <w:t xml:space="preserve">CONTENUTI EXTRA </w:t>
      </w:r>
      <w:r w:rsidRPr="00E878E7">
        <w:rPr>
          <w:rFonts w:ascii="Calibri" w:hAnsi="Calibri" w:cs="Tahoma"/>
        </w:rPr>
        <w:t>Making of (</w:t>
      </w:r>
      <w:r w:rsidRPr="00E878E7">
        <w:rPr>
          <w:rFonts w:ascii="Calibri" w:hAnsi="Calibri" w:cs="Tahoma"/>
          <w:i/>
        </w:rPr>
        <w:t>La banda è tornata, Cervelli in fuga, L'incidente di Alberto, L'assalto al treno</w:t>
      </w:r>
      <w:r w:rsidR="003C46E7">
        <w:rPr>
          <w:rFonts w:ascii="Calibri" w:hAnsi="Calibri" w:cs="Tahoma"/>
        </w:rPr>
        <w:t>,</w:t>
      </w:r>
      <w:r w:rsidR="00E878E7">
        <w:rPr>
          <w:rFonts w:ascii="Calibri" w:hAnsi="Calibri" w:cs="Tahoma"/>
        </w:rPr>
        <w:t xml:space="preserve"> </w:t>
      </w:r>
      <w:r w:rsidRPr="003C46E7">
        <w:rPr>
          <w:rFonts w:ascii="Calibri" w:hAnsi="Calibri" w:cs="Tahoma"/>
          <w:i/>
        </w:rPr>
        <w:t>La sceneggiatura</w:t>
      </w:r>
      <w:r w:rsidR="003C46E7">
        <w:rPr>
          <w:rFonts w:ascii="Calibri" w:hAnsi="Calibri" w:cs="Tahoma"/>
        </w:rPr>
        <w:t>,</w:t>
      </w:r>
      <w:r w:rsidR="00E878E7" w:rsidRPr="00E878E7">
        <w:rPr>
          <w:rFonts w:ascii="Calibri" w:hAnsi="Calibri" w:cs="Tahoma"/>
        </w:rPr>
        <w:t xml:space="preserve"> </w:t>
      </w:r>
      <w:r w:rsidRPr="003C46E7">
        <w:rPr>
          <w:rFonts w:ascii="Calibri" w:hAnsi="Calibri" w:cs="Tahoma"/>
          <w:i/>
        </w:rPr>
        <w:t>Storyboard</w:t>
      </w:r>
      <w:r w:rsidRPr="00E878E7">
        <w:rPr>
          <w:rFonts w:ascii="Calibri" w:hAnsi="Calibri" w:cs="Tahoma"/>
        </w:rPr>
        <w:t xml:space="preserve">: </w:t>
      </w:r>
      <w:r w:rsidRPr="003C46E7">
        <w:rPr>
          <w:rFonts w:ascii="Calibri" w:hAnsi="Calibri" w:cs="Tahoma"/>
          <w:i/>
        </w:rPr>
        <w:t>progettare una scena</w:t>
      </w:r>
      <w:r w:rsidR="003C46E7">
        <w:rPr>
          <w:rFonts w:ascii="Calibri" w:hAnsi="Calibri" w:cs="Tahoma"/>
        </w:rPr>
        <w:t>);</w:t>
      </w:r>
      <w:r w:rsidR="00E878E7" w:rsidRPr="00E878E7">
        <w:rPr>
          <w:rFonts w:ascii="Calibri" w:hAnsi="Calibri" w:cs="Tahoma"/>
        </w:rPr>
        <w:t xml:space="preserve"> </w:t>
      </w:r>
      <w:r w:rsidRPr="00E878E7">
        <w:rPr>
          <w:rFonts w:ascii="Calibri" w:hAnsi="Calibri" w:cs="Tahoma"/>
        </w:rPr>
        <w:t>Previously – Riassunto del primo film</w:t>
      </w:r>
      <w:r w:rsidR="00E878E7" w:rsidRPr="00E878E7">
        <w:rPr>
          <w:rFonts w:ascii="Calibri" w:hAnsi="Calibri" w:cs="Tahoma"/>
        </w:rPr>
        <w:t xml:space="preserve">; </w:t>
      </w:r>
      <w:r w:rsidRPr="00E878E7">
        <w:rPr>
          <w:rFonts w:ascii="Calibri" w:hAnsi="Calibri" w:cs="Tahoma"/>
        </w:rPr>
        <w:t>Bloopers – Risate sul set</w:t>
      </w:r>
      <w:r w:rsidR="00E878E7" w:rsidRPr="00E878E7">
        <w:rPr>
          <w:rFonts w:ascii="Calibri" w:hAnsi="Calibri" w:cs="Tahoma"/>
        </w:rPr>
        <w:t>;</w:t>
      </w:r>
      <w:r w:rsidRPr="00E878E7">
        <w:rPr>
          <w:rFonts w:ascii="Calibri" w:hAnsi="Calibri" w:cs="Tahoma"/>
        </w:rPr>
        <w:t xml:space="preserve"> Un giorno in pretura</w:t>
      </w:r>
      <w:r w:rsidR="00E878E7" w:rsidRPr="00E878E7">
        <w:rPr>
          <w:rFonts w:ascii="Calibri" w:hAnsi="Calibri" w:cs="Tahoma"/>
        </w:rPr>
        <w:t xml:space="preserve">; </w:t>
      </w:r>
      <w:r w:rsidRPr="00E878E7">
        <w:rPr>
          <w:rFonts w:ascii="Calibri" w:hAnsi="Calibri" w:cs="Tahoma"/>
        </w:rPr>
        <w:t>LA LA BAND dei ricercatori</w:t>
      </w:r>
      <w:r w:rsidR="003C46E7">
        <w:rPr>
          <w:rFonts w:ascii="Calibri" w:hAnsi="Calibri" w:cs="Tahoma"/>
        </w:rPr>
        <w:t>.</w:t>
      </w:r>
    </w:p>
    <w:p w14:paraId="347B7746" w14:textId="77777777" w:rsidR="00C61C84" w:rsidRPr="00C61C84" w:rsidRDefault="00C61C84" w:rsidP="00741931">
      <w:pPr>
        <w:ind w:right="-720"/>
        <w:rPr>
          <w:rFonts w:ascii="Calibri" w:hAnsi="Calibri" w:cs="Tahoma"/>
        </w:rPr>
      </w:pPr>
    </w:p>
    <w:p w14:paraId="7F9B787D" w14:textId="77777777" w:rsidR="00C61C84" w:rsidRDefault="00C61C84" w:rsidP="00741931">
      <w:pPr>
        <w:ind w:right="-720"/>
        <w:rPr>
          <w:rFonts w:ascii="Calibri" w:hAnsi="Calibri" w:cs="Tahoma"/>
          <w:b/>
        </w:rPr>
      </w:pPr>
    </w:p>
    <w:p w14:paraId="0A6A5F3B" w14:textId="77777777" w:rsidR="00741931" w:rsidRDefault="00741931" w:rsidP="0074193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14:paraId="18D74625" w14:textId="77777777" w:rsidR="00F9404E" w:rsidRPr="00067210" w:rsidRDefault="00F9404E" w:rsidP="00741931">
      <w:pPr>
        <w:ind w:right="-720"/>
        <w:rPr>
          <w:rFonts w:ascii="Calibri" w:hAnsi="Calibri" w:cs="Tahoma"/>
          <w:b/>
        </w:rPr>
      </w:pPr>
    </w:p>
    <w:p w14:paraId="2DD40BD0" w14:textId="77777777" w:rsidR="00741931" w:rsidRPr="00625CA1" w:rsidRDefault="00741931" w:rsidP="00625CA1">
      <w:pPr>
        <w:tabs>
          <w:tab w:val="left" w:pos="4710"/>
        </w:tabs>
        <w:rPr>
          <w:rFonts w:asciiTheme="minorHAnsi" w:hAnsiTheme="minorHAnsi"/>
          <w:b/>
          <w:bCs/>
        </w:rPr>
      </w:pPr>
      <w:r w:rsidRPr="00625CA1">
        <w:rPr>
          <w:rFonts w:asciiTheme="minorHAnsi" w:hAnsiTheme="minorHAnsi"/>
          <w:b/>
          <w:bCs/>
        </w:rPr>
        <w:t xml:space="preserve">TIPO </w:t>
      </w:r>
      <w:r w:rsidRPr="00625CA1">
        <w:rPr>
          <w:rFonts w:asciiTheme="minorHAnsi" w:hAnsiTheme="minorHAnsi"/>
        </w:rPr>
        <w:t>DVD 9</w:t>
      </w:r>
      <w:r w:rsidRPr="00625CA1">
        <w:rPr>
          <w:rFonts w:asciiTheme="minorHAnsi" w:hAnsiTheme="minorHAnsi"/>
          <w:bCs/>
        </w:rPr>
        <w:t xml:space="preserve"> </w:t>
      </w:r>
      <w:r w:rsidR="00E878E7" w:rsidRPr="00625CA1">
        <w:rPr>
          <w:rFonts w:asciiTheme="minorHAnsi" w:hAnsiTheme="minorHAnsi"/>
          <w:bCs/>
        </w:rPr>
        <w:t>(Regione 2)</w:t>
      </w:r>
    </w:p>
    <w:p w14:paraId="3AD5F8F0" w14:textId="439BE51A" w:rsidR="00E878E7" w:rsidRPr="00625CA1" w:rsidRDefault="00741931" w:rsidP="00625CA1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</w:rPr>
      </w:pPr>
      <w:r w:rsidRPr="00625CA1">
        <w:rPr>
          <w:rFonts w:asciiTheme="minorHAnsi" w:hAnsiTheme="minorHAnsi"/>
          <w:b/>
          <w:bCs/>
        </w:rPr>
        <w:t xml:space="preserve">AUDIO </w:t>
      </w:r>
      <w:r w:rsidR="00625CA1" w:rsidRPr="00625CA1">
        <w:rPr>
          <w:rFonts w:asciiTheme="minorHAnsi" w:hAnsiTheme="minorHAnsi" w:cs="Times"/>
          <w:bCs/>
          <w:color w:val="000000"/>
        </w:rPr>
        <w:t>ITA DTS-HD Master Audio 5.1</w:t>
      </w:r>
      <w:r w:rsidR="00625CA1" w:rsidRPr="00625CA1">
        <w:rPr>
          <w:rFonts w:asciiTheme="minorHAnsi" w:hAnsiTheme="minorHAnsi" w:cs="Times"/>
          <w:bCs/>
          <w:color w:val="000000"/>
        </w:rPr>
        <w:t>;</w:t>
      </w:r>
      <w:r w:rsidR="00625CA1" w:rsidRPr="00625CA1">
        <w:rPr>
          <w:rFonts w:ascii="MS Mincho" w:eastAsia="MS Mincho" w:hAnsi="MS Mincho" w:cs="MS Mincho"/>
          <w:bCs/>
          <w:color w:val="000000"/>
        </w:rPr>
        <w:t> </w:t>
      </w:r>
      <w:r w:rsidR="00625CA1" w:rsidRPr="00625CA1">
        <w:rPr>
          <w:rFonts w:asciiTheme="minorHAnsi" w:hAnsiTheme="minorHAnsi" w:cs="Times"/>
          <w:bCs/>
          <w:color w:val="000000"/>
        </w:rPr>
        <w:t>ITA Dolby Digital 5.1</w:t>
      </w:r>
      <w:r w:rsidR="00625CA1" w:rsidRPr="00625CA1">
        <w:rPr>
          <w:rFonts w:ascii="MS Mincho" w:eastAsia="MS Mincho" w:hAnsi="MS Mincho" w:cs="MS Mincho"/>
          <w:bCs/>
          <w:color w:val="000000"/>
        </w:rPr>
        <w:t> </w:t>
      </w:r>
      <w:r w:rsidR="00625CA1" w:rsidRPr="00625CA1">
        <w:rPr>
          <w:rFonts w:asciiTheme="minorHAnsi" w:hAnsiTheme="minorHAnsi" w:cs="Times"/>
          <w:bCs/>
          <w:color w:val="000000"/>
        </w:rPr>
        <w:t xml:space="preserve">ITA; </w:t>
      </w:r>
      <w:r w:rsidR="005940E3">
        <w:rPr>
          <w:rFonts w:asciiTheme="minorHAnsi" w:hAnsiTheme="minorHAnsi" w:cs="Times"/>
          <w:bCs/>
          <w:color w:val="000000"/>
        </w:rPr>
        <w:t>Dolby Digital 2.0 (c</w:t>
      </w:r>
      <w:r w:rsidR="00625CA1" w:rsidRPr="00625CA1">
        <w:rPr>
          <w:rFonts w:asciiTheme="minorHAnsi" w:hAnsiTheme="minorHAnsi" w:cs="Times"/>
          <w:bCs/>
          <w:color w:val="000000"/>
        </w:rPr>
        <w:t xml:space="preserve">ommento del regista) </w:t>
      </w:r>
    </w:p>
    <w:p w14:paraId="3DBBE8E1" w14:textId="656E3D79" w:rsidR="00E878E7" w:rsidRPr="00625CA1" w:rsidRDefault="00741931" w:rsidP="00625CA1">
      <w:pPr>
        <w:ind w:right="-720"/>
        <w:rPr>
          <w:rFonts w:asciiTheme="minorHAnsi" w:hAnsiTheme="minorHAnsi" w:cs="Tahoma"/>
        </w:rPr>
      </w:pPr>
      <w:r w:rsidRPr="00625CA1">
        <w:rPr>
          <w:rFonts w:asciiTheme="minorHAnsi" w:hAnsiTheme="minorHAnsi"/>
          <w:b/>
          <w:bCs/>
        </w:rPr>
        <w:t xml:space="preserve">SOTTOTITOLI </w:t>
      </w:r>
      <w:r w:rsidR="0011604D">
        <w:rPr>
          <w:rFonts w:asciiTheme="minorHAnsi" w:hAnsiTheme="minorHAnsi" w:cs="Tahoma"/>
        </w:rPr>
        <w:t>Italiano per non udenti</w:t>
      </w:r>
      <w:bookmarkStart w:id="0" w:name="_GoBack"/>
      <w:bookmarkEnd w:id="0"/>
      <w:r w:rsidR="00E878E7" w:rsidRPr="00625CA1">
        <w:rPr>
          <w:rFonts w:asciiTheme="minorHAnsi" w:hAnsiTheme="minorHAnsi" w:cs="Tahoma"/>
        </w:rPr>
        <w:t>, Inglese</w:t>
      </w:r>
    </w:p>
    <w:p w14:paraId="6CE1C379" w14:textId="77777777" w:rsidR="00741931" w:rsidRPr="00625CA1" w:rsidRDefault="00741931" w:rsidP="00625CA1">
      <w:pPr>
        <w:rPr>
          <w:rFonts w:asciiTheme="minorHAnsi" w:hAnsiTheme="minorHAnsi"/>
          <w:b/>
          <w:bCs/>
        </w:rPr>
      </w:pPr>
      <w:r w:rsidRPr="00625CA1">
        <w:rPr>
          <w:rFonts w:asciiTheme="minorHAnsi" w:hAnsiTheme="minorHAnsi"/>
          <w:b/>
          <w:bCs/>
        </w:rPr>
        <w:t xml:space="preserve">VIDEO </w:t>
      </w:r>
      <w:r w:rsidR="00E878E7" w:rsidRPr="00625CA1">
        <w:rPr>
          <w:rFonts w:asciiTheme="minorHAnsi" w:hAnsiTheme="minorHAnsi" w:cs="Calibri"/>
        </w:rPr>
        <w:t>Colore, MPEG-2, 720 x 576 16:9, 25p</w:t>
      </w:r>
    </w:p>
    <w:p w14:paraId="2C14DA97" w14:textId="77777777" w:rsidR="00741931" w:rsidRPr="00625CA1" w:rsidRDefault="00741931" w:rsidP="00625CA1">
      <w:pPr>
        <w:rPr>
          <w:rFonts w:asciiTheme="minorHAnsi" w:hAnsiTheme="minorHAnsi"/>
        </w:rPr>
      </w:pPr>
      <w:r w:rsidRPr="00625CA1">
        <w:rPr>
          <w:rFonts w:asciiTheme="minorHAnsi" w:hAnsiTheme="minorHAnsi"/>
          <w:b/>
        </w:rPr>
        <w:t>DURATA </w:t>
      </w:r>
      <w:r w:rsidR="00E878E7" w:rsidRPr="00625CA1">
        <w:rPr>
          <w:rFonts w:asciiTheme="minorHAnsi" w:hAnsiTheme="minorHAnsi"/>
        </w:rPr>
        <w:t>115</w:t>
      </w:r>
      <w:r w:rsidRPr="00625CA1">
        <w:rPr>
          <w:rFonts w:asciiTheme="minorHAnsi" w:hAnsiTheme="minorHAnsi"/>
        </w:rPr>
        <w:t>’</w:t>
      </w:r>
    </w:p>
    <w:p w14:paraId="3712A068" w14:textId="1C274DD8" w:rsidR="00E878E7" w:rsidRPr="00625CA1" w:rsidRDefault="00E878E7" w:rsidP="00625CA1">
      <w:pPr>
        <w:ind w:right="-720"/>
        <w:rPr>
          <w:rFonts w:asciiTheme="minorHAnsi" w:hAnsiTheme="minorHAnsi" w:cs="Tahoma"/>
          <w:b/>
        </w:rPr>
      </w:pPr>
      <w:r w:rsidRPr="00625CA1">
        <w:rPr>
          <w:rFonts w:asciiTheme="minorHAnsi" w:hAnsiTheme="minorHAnsi"/>
          <w:b/>
        </w:rPr>
        <w:t xml:space="preserve">CONTENUTI EXTRA </w:t>
      </w:r>
      <w:r w:rsidR="00584188" w:rsidRPr="00625CA1">
        <w:rPr>
          <w:rFonts w:asciiTheme="minorHAnsi" w:hAnsiTheme="minorHAnsi" w:cs="Tahoma"/>
        </w:rPr>
        <w:t>Making of (</w:t>
      </w:r>
      <w:r w:rsidR="00584188" w:rsidRPr="00625CA1">
        <w:rPr>
          <w:rFonts w:asciiTheme="minorHAnsi" w:hAnsiTheme="minorHAnsi" w:cs="Tahoma"/>
          <w:i/>
        </w:rPr>
        <w:t>La banda è tornata, Cervelli in fuga, L'incidente di Alberto, L'assalto al treno</w:t>
      </w:r>
      <w:r w:rsidR="00584188" w:rsidRPr="00625CA1">
        <w:rPr>
          <w:rFonts w:asciiTheme="minorHAnsi" w:hAnsiTheme="minorHAnsi" w:cs="Tahoma"/>
        </w:rPr>
        <w:t xml:space="preserve">, </w:t>
      </w:r>
      <w:r w:rsidR="00584188" w:rsidRPr="00625CA1">
        <w:rPr>
          <w:rFonts w:asciiTheme="minorHAnsi" w:hAnsiTheme="minorHAnsi" w:cs="Tahoma"/>
          <w:i/>
        </w:rPr>
        <w:t>La sceneggiatura</w:t>
      </w:r>
      <w:r w:rsidR="00584188" w:rsidRPr="00625CA1">
        <w:rPr>
          <w:rFonts w:asciiTheme="minorHAnsi" w:hAnsiTheme="minorHAnsi" w:cs="Tahoma"/>
        </w:rPr>
        <w:t xml:space="preserve">, </w:t>
      </w:r>
      <w:r w:rsidR="00584188" w:rsidRPr="00625CA1">
        <w:rPr>
          <w:rFonts w:asciiTheme="minorHAnsi" w:hAnsiTheme="minorHAnsi" w:cs="Tahoma"/>
          <w:i/>
        </w:rPr>
        <w:t>Storyboard</w:t>
      </w:r>
      <w:r w:rsidR="00584188" w:rsidRPr="00625CA1">
        <w:rPr>
          <w:rFonts w:asciiTheme="minorHAnsi" w:hAnsiTheme="minorHAnsi" w:cs="Tahoma"/>
        </w:rPr>
        <w:t xml:space="preserve">: </w:t>
      </w:r>
      <w:r w:rsidR="00584188" w:rsidRPr="00625CA1">
        <w:rPr>
          <w:rFonts w:asciiTheme="minorHAnsi" w:hAnsiTheme="minorHAnsi" w:cs="Tahoma"/>
          <w:i/>
        </w:rPr>
        <w:t>progettare una scena</w:t>
      </w:r>
      <w:r w:rsidR="00584188" w:rsidRPr="00625CA1">
        <w:rPr>
          <w:rFonts w:asciiTheme="minorHAnsi" w:hAnsiTheme="minorHAnsi" w:cs="Tahoma"/>
        </w:rPr>
        <w:t>); Previously – Riassunto del primo film; Bloopers – Risate sul set; Un giorno in pretura; LA LA BAND dei ricercatori.</w:t>
      </w:r>
    </w:p>
    <w:p w14:paraId="60A08F8B" w14:textId="77777777" w:rsidR="00E878E7" w:rsidRPr="00625CA1" w:rsidRDefault="00E878E7" w:rsidP="00625CA1">
      <w:pPr>
        <w:rPr>
          <w:rFonts w:asciiTheme="minorHAnsi" w:hAnsiTheme="minorHAnsi"/>
          <w:b/>
        </w:rPr>
      </w:pPr>
    </w:p>
    <w:p w14:paraId="0AAFB891" w14:textId="77777777" w:rsidR="00C61C84" w:rsidRPr="00E878E7" w:rsidRDefault="00C61C84" w:rsidP="00741931">
      <w:pPr>
        <w:rPr>
          <w:rFonts w:ascii="Calibri" w:hAnsi="Calibri"/>
        </w:rPr>
      </w:pPr>
    </w:p>
    <w:p w14:paraId="124849D3" w14:textId="77777777" w:rsidR="00C61C84" w:rsidRPr="00E878E7" w:rsidRDefault="00C61C84" w:rsidP="00741931">
      <w:pPr>
        <w:rPr>
          <w:rFonts w:ascii="Calibri" w:hAnsi="Calibri"/>
          <w:b/>
        </w:rPr>
      </w:pPr>
    </w:p>
    <w:p w14:paraId="7A44F180" w14:textId="77777777" w:rsidR="00951B7E" w:rsidRPr="00E878E7" w:rsidRDefault="00951B7E" w:rsidP="006C3779">
      <w:pPr>
        <w:rPr>
          <w:rFonts w:ascii="Calibri" w:hAnsi="Calibri"/>
          <w:color w:val="000000"/>
        </w:rPr>
      </w:pPr>
    </w:p>
    <w:p w14:paraId="41F1B123" w14:textId="77777777" w:rsidR="00951B7E" w:rsidRPr="00E878E7" w:rsidRDefault="00951B7E" w:rsidP="006C3779">
      <w:pPr>
        <w:rPr>
          <w:rFonts w:ascii="Calibri" w:hAnsi="Calibri"/>
          <w:color w:val="000000"/>
        </w:rPr>
      </w:pPr>
    </w:p>
    <w:p w14:paraId="70256C72" w14:textId="77777777" w:rsidR="00951B7E" w:rsidRPr="00E878E7" w:rsidRDefault="00951B7E" w:rsidP="003871EE">
      <w:pPr>
        <w:rPr>
          <w:rFonts w:ascii="Calibri" w:hAnsi="Calibri"/>
        </w:rPr>
      </w:pPr>
    </w:p>
    <w:p w14:paraId="66BE3E5C" w14:textId="77777777" w:rsidR="006C3779" w:rsidRPr="00E878E7" w:rsidRDefault="006C3779" w:rsidP="003871EE">
      <w:pPr>
        <w:rPr>
          <w:rFonts w:ascii="Calibri" w:hAnsi="Calibri"/>
        </w:rPr>
      </w:pPr>
    </w:p>
    <w:p w14:paraId="2B6B2D75" w14:textId="77777777" w:rsidR="00F7184E" w:rsidRPr="00E878E7" w:rsidRDefault="00F7184E" w:rsidP="00951B7E">
      <w:pPr>
        <w:rPr>
          <w:rFonts w:ascii="Calibri" w:hAnsi="Calibri" w:cs="Calibri"/>
        </w:rPr>
      </w:pPr>
    </w:p>
    <w:sectPr w:rsidR="00F7184E" w:rsidRPr="00E878E7" w:rsidSect="00923073">
      <w:footerReference w:type="default" r:id="rId13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34B34" w14:textId="77777777" w:rsidR="0095521C" w:rsidRDefault="0095521C" w:rsidP="008548D1">
      <w:r>
        <w:separator/>
      </w:r>
    </w:p>
  </w:endnote>
  <w:endnote w:type="continuationSeparator" w:id="0">
    <w:p w14:paraId="2F01F25B" w14:textId="77777777" w:rsidR="0095521C" w:rsidRDefault="0095521C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548CF" w14:textId="77777777" w:rsidR="00C160C9" w:rsidRDefault="00C160C9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14:paraId="3A871C9E" w14:textId="77777777" w:rsidR="00C160C9" w:rsidRDefault="00C160C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5286E" w14:textId="77777777" w:rsidR="0095521C" w:rsidRDefault="0095521C" w:rsidP="008548D1">
      <w:r>
        <w:separator/>
      </w:r>
    </w:p>
  </w:footnote>
  <w:footnote w:type="continuationSeparator" w:id="0">
    <w:p w14:paraId="327505E6" w14:textId="77777777" w:rsidR="0095521C" w:rsidRDefault="0095521C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1F"/>
    <w:rsid w:val="00010D2D"/>
    <w:rsid w:val="000138D9"/>
    <w:rsid w:val="00016A04"/>
    <w:rsid w:val="00033353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D5F9D"/>
    <w:rsid w:val="000E12A0"/>
    <w:rsid w:val="000F44DC"/>
    <w:rsid w:val="00102B2A"/>
    <w:rsid w:val="0011604D"/>
    <w:rsid w:val="00117AB8"/>
    <w:rsid w:val="00130F84"/>
    <w:rsid w:val="00132647"/>
    <w:rsid w:val="001348CC"/>
    <w:rsid w:val="001544BA"/>
    <w:rsid w:val="001628D4"/>
    <w:rsid w:val="00171565"/>
    <w:rsid w:val="00174CA4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551EE"/>
    <w:rsid w:val="002637D9"/>
    <w:rsid w:val="00271211"/>
    <w:rsid w:val="00271A85"/>
    <w:rsid w:val="00272326"/>
    <w:rsid w:val="00274C18"/>
    <w:rsid w:val="00275E53"/>
    <w:rsid w:val="00281056"/>
    <w:rsid w:val="00283118"/>
    <w:rsid w:val="0029225E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B52E9"/>
    <w:rsid w:val="003C46E7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5982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4188"/>
    <w:rsid w:val="00586572"/>
    <w:rsid w:val="005940E3"/>
    <w:rsid w:val="005A5B57"/>
    <w:rsid w:val="005A6B0E"/>
    <w:rsid w:val="005B2136"/>
    <w:rsid w:val="005B7572"/>
    <w:rsid w:val="005C12B2"/>
    <w:rsid w:val="005D5535"/>
    <w:rsid w:val="005D7AB8"/>
    <w:rsid w:val="005E4BAD"/>
    <w:rsid w:val="005F5647"/>
    <w:rsid w:val="006061FC"/>
    <w:rsid w:val="00606AC7"/>
    <w:rsid w:val="00607863"/>
    <w:rsid w:val="0061370E"/>
    <w:rsid w:val="00617FE4"/>
    <w:rsid w:val="00622C17"/>
    <w:rsid w:val="00625CA1"/>
    <w:rsid w:val="00626CD6"/>
    <w:rsid w:val="00641BBA"/>
    <w:rsid w:val="006428D1"/>
    <w:rsid w:val="00653278"/>
    <w:rsid w:val="00661F68"/>
    <w:rsid w:val="006845D4"/>
    <w:rsid w:val="00694601"/>
    <w:rsid w:val="00696F73"/>
    <w:rsid w:val="006B2918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704244"/>
    <w:rsid w:val="007050E5"/>
    <w:rsid w:val="0071309A"/>
    <w:rsid w:val="00713C0D"/>
    <w:rsid w:val="00714112"/>
    <w:rsid w:val="00715EF7"/>
    <w:rsid w:val="007349DE"/>
    <w:rsid w:val="00735BC3"/>
    <w:rsid w:val="00741931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15F95"/>
    <w:rsid w:val="0082002E"/>
    <w:rsid w:val="008218C1"/>
    <w:rsid w:val="00821FDF"/>
    <w:rsid w:val="008375C5"/>
    <w:rsid w:val="00837E0A"/>
    <w:rsid w:val="008548D1"/>
    <w:rsid w:val="00855567"/>
    <w:rsid w:val="0086017B"/>
    <w:rsid w:val="00860964"/>
    <w:rsid w:val="00862CC3"/>
    <w:rsid w:val="00862F71"/>
    <w:rsid w:val="008758E7"/>
    <w:rsid w:val="00884901"/>
    <w:rsid w:val="008957E8"/>
    <w:rsid w:val="008A0F8D"/>
    <w:rsid w:val="008A15D7"/>
    <w:rsid w:val="008A7B7B"/>
    <w:rsid w:val="008B4EC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5521C"/>
    <w:rsid w:val="00960D59"/>
    <w:rsid w:val="00974F2E"/>
    <w:rsid w:val="00975A46"/>
    <w:rsid w:val="00977B91"/>
    <w:rsid w:val="009812F8"/>
    <w:rsid w:val="009911DF"/>
    <w:rsid w:val="00996980"/>
    <w:rsid w:val="00996CAA"/>
    <w:rsid w:val="009A5CE9"/>
    <w:rsid w:val="009B3C84"/>
    <w:rsid w:val="009B4201"/>
    <w:rsid w:val="009B4799"/>
    <w:rsid w:val="009C19D2"/>
    <w:rsid w:val="009C387E"/>
    <w:rsid w:val="009C4118"/>
    <w:rsid w:val="009D1336"/>
    <w:rsid w:val="009D3C70"/>
    <w:rsid w:val="009E4E0B"/>
    <w:rsid w:val="009E5A64"/>
    <w:rsid w:val="009E7E3C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D6E4D"/>
    <w:rsid w:val="00BD7C9A"/>
    <w:rsid w:val="00BF3733"/>
    <w:rsid w:val="00BF5AB3"/>
    <w:rsid w:val="00C05700"/>
    <w:rsid w:val="00C0666A"/>
    <w:rsid w:val="00C12015"/>
    <w:rsid w:val="00C160C9"/>
    <w:rsid w:val="00C17E7E"/>
    <w:rsid w:val="00C226AD"/>
    <w:rsid w:val="00C2646F"/>
    <w:rsid w:val="00C30894"/>
    <w:rsid w:val="00C30F1E"/>
    <w:rsid w:val="00C40933"/>
    <w:rsid w:val="00C418F2"/>
    <w:rsid w:val="00C46AB6"/>
    <w:rsid w:val="00C61C84"/>
    <w:rsid w:val="00C73254"/>
    <w:rsid w:val="00C80A66"/>
    <w:rsid w:val="00C939FA"/>
    <w:rsid w:val="00C96D84"/>
    <w:rsid w:val="00C9700D"/>
    <w:rsid w:val="00CA2987"/>
    <w:rsid w:val="00CA5DA8"/>
    <w:rsid w:val="00CB3426"/>
    <w:rsid w:val="00CD1D0A"/>
    <w:rsid w:val="00CD379B"/>
    <w:rsid w:val="00CF7555"/>
    <w:rsid w:val="00CF7A21"/>
    <w:rsid w:val="00D176CB"/>
    <w:rsid w:val="00D22B50"/>
    <w:rsid w:val="00D240F0"/>
    <w:rsid w:val="00D254AB"/>
    <w:rsid w:val="00D33712"/>
    <w:rsid w:val="00D37327"/>
    <w:rsid w:val="00D471FA"/>
    <w:rsid w:val="00D51B22"/>
    <w:rsid w:val="00D63785"/>
    <w:rsid w:val="00D84F7F"/>
    <w:rsid w:val="00D855BC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5292"/>
    <w:rsid w:val="00E05158"/>
    <w:rsid w:val="00E24214"/>
    <w:rsid w:val="00E2796F"/>
    <w:rsid w:val="00E35A0D"/>
    <w:rsid w:val="00E36E47"/>
    <w:rsid w:val="00E43C1E"/>
    <w:rsid w:val="00E50622"/>
    <w:rsid w:val="00E603A6"/>
    <w:rsid w:val="00E64842"/>
    <w:rsid w:val="00E816F2"/>
    <w:rsid w:val="00E878E7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9404E"/>
    <w:rsid w:val="00FA425D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9B3E15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e">
    <w:name w:val="Normal"/>
    <w:qFormat/>
    <w:rsid w:val="005940E3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01distribution.it/" TargetMode="External"/><Relationship Id="rId12" Type="http://schemas.openxmlformats.org/officeDocument/2006/relationships/hyperlink" Target="http://www.raicinemachannel.it/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l.viti@raicinema.it" TargetMode="External"/><Relationship Id="rId10" Type="http://schemas.openxmlformats.org/officeDocument/2006/relationships/hyperlink" Target="http://www.01distributi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EF775-BFEE-5146-A768-E14D71D9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640</Words>
  <Characters>3648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4280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10</cp:revision>
  <dcterms:created xsi:type="dcterms:W3CDTF">2017-04-11T13:48:00Z</dcterms:created>
  <dcterms:modified xsi:type="dcterms:W3CDTF">2017-04-12T13:43:00Z</dcterms:modified>
</cp:coreProperties>
</file>