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E3223" w14:textId="77777777" w:rsidR="00C93CF1" w:rsidRPr="007466A9" w:rsidRDefault="00C93CF1" w:rsidP="00C93CF1">
      <w:pPr>
        <w:spacing w:line="276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7466A9">
        <w:rPr>
          <w:rFonts w:asciiTheme="majorHAnsi" w:hAnsiTheme="majorHAnsi"/>
          <w:b/>
          <w:bCs/>
          <w:sz w:val="28"/>
          <w:szCs w:val="28"/>
        </w:rPr>
        <w:t xml:space="preserve">MINERVA PICTURES E RAI CINEMA </w:t>
      </w:r>
    </w:p>
    <w:p w14:paraId="45562A6D" w14:textId="77777777" w:rsidR="00C93CF1" w:rsidRPr="00E43665" w:rsidRDefault="00C93CF1" w:rsidP="00C93CF1">
      <w:pPr>
        <w:tabs>
          <w:tab w:val="left" w:pos="1306"/>
        </w:tabs>
        <w:jc w:val="center"/>
        <w:rPr>
          <w:rFonts w:asciiTheme="majorHAnsi" w:hAnsiTheme="majorHAnsi" w:cs="Calibri"/>
          <w:bCs/>
          <w:sz w:val="28"/>
          <w:szCs w:val="28"/>
          <w:lang w:eastAsia="it-IT"/>
        </w:rPr>
      </w:pPr>
      <w:r w:rsidRPr="00E43665">
        <w:rPr>
          <w:rFonts w:asciiTheme="majorHAnsi" w:hAnsiTheme="majorHAnsi" w:cs="Calibri"/>
          <w:bCs/>
          <w:sz w:val="28"/>
          <w:szCs w:val="28"/>
          <w:lang w:eastAsia="it-IT"/>
        </w:rPr>
        <w:t>Presentano</w:t>
      </w:r>
    </w:p>
    <w:p w14:paraId="47F8FC03" w14:textId="77777777" w:rsidR="0032258D" w:rsidRPr="009E6ABE" w:rsidRDefault="0032258D" w:rsidP="0032258D">
      <w:pPr>
        <w:tabs>
          <w:tab w:val="left" w:pos="1306"/>
        </w:tabs>
        <w:rPr>
          <w:rFonts w:asciiTheme="majorHAnsi" w:hAnsiTheme="majorHAnsi"/>
          <w:sz w:val="28"/>
          <w:szCs w:val="28"/>
        </w:rPr>
      </w:pPr>
    </w:p>
    <w:p w14:paraId="35E8CFCA" w14:textId="77777777" w:rsidR="0032258D" w:rsidRPr="00F1307F" w:rsidRDefault="0032258D" w:rsidP="0032258D">
      <w:pPr>
        <w:tabs>
          <w:tab w:val="left" w:pos="1306"/>
        </w:tabs>
        <w:jc w:val="center"/>
        <w:rPr>
          <w:rFonts w:asciiTheme="majorHAnsi" w:hAnsiTheme="majorHAnsi"/>
        </w:rPr>
      </w:pPr>
      <w:r w:rsidRPr="00F1307F">
        <w:rPr>
          <w:rFonts w:asciiTheme="majorHAnsi" w:hAnsiTheme="majorHAnsi"/>
          <w:sz w:val="28"/>
          <w:szCs w:val="28"/>
        </w:rPr>
        <w:t xml:space="preserve">In collaborazione con Trentino Film </w:t>
      </w:r>
      <w:proofErr w:type="spellStart"/>
      <w:r w:rsidRPr="00F1307F">
        <w:rPr>
          <w:rFonts w:asciiTheme="majorHAnsi" w:hAnsiTheme="majorHAnsi"/>
          <w:sz w:val="28"/>
          <w:szCs w:val="28"/>
        </w:rPr>
        <w:t>Commission</w:t>
      </w:r>
      <w:proofErr w:type="spellEnd"/>
    </w:p>
    <w:p w14:paraId="5B0773F9" w14:textId="77777777" w:rsidR="0032258D" w:rsidRPr="007466A9" w:rsidRDefault="0032258D" w:rsidP="00C93CF1">
      <w:pPr>
        <w:tabs>
          <w:tab w:val="left" w:pos="1306"/>
        </w:tabs>
        <w:jc w:val="center"/>
        <w:rPr>
          <w:rFonts w:asciiTheme="minorHAnsi" w:hAnsiTheme="minorHAnsi" w:cs="Calibri"/>
          <w:bCs/>
          <w:sz w:val="28"/>
          <w:szCs w:val="28"/>
          <w:lang w:eastAsia="it-IT"/>
        </w:rPr>
      </w:pPr>
    </w:p>
    <w:p w14:paraId="15A67CE7" w14:textId="77777777" w:rsidR="00C93CF1" w:rsidRDefault="00C93CF1" w:rsidP="00C93CF1">
      <w:pPr>
        <w:spacing w:line="276" w:lineRule="auto"/>
        <w:jc w:val="center"/>
        <w:rPr>
          <w:rFonts w:asciiTheme="majorHAnsi" w:hAnsiTheme="majorHAnsi"/>
          <w:b/>
          <w:bCs/>
        </w:rPr>
      </w:pPr>
    </w:p>
    <w:p w14:paraId="2F127393" w14:textId="77777777" w:rsidR="00C93CF1" w:rsidRPr="007466A9" w:rsidRDefault="00C93CF1" w:rsidP="00C93CF1">
      <w:pPr>
        <w:spacing w:line="276" w:lineRule="auto"/>
        <w:jc w:val="center"/>
        <w:rPr>
          <w:rFonts w:asciiTheme="majorHAnsi" w:hAnsiTheme="majorHAnsi"/>
          <w:b/>
          <w:bCs/>
        </w:rPr>
      </w:pPr>
      <w:r>
        <w:rPr>
          <w:b/>
          <w:bCs/>
          <w:noProof/>
          <w:color w:val="FF0000"/>
          <w:sz w:val="96"/>
          <w:szCs w:val="96"/>
          <w:lang w:eastAsia="it-IT"/>
        </w:rPr>
        <w:drawing>
          <wp:inline distT="0" distB="0" distL="0" distR="0" wp14:anchorId="39AE11D4" wp14:editId="65EEC46F">
            <wp:extent cx="1743075" cy="1390650"/>
            <wp:effectExtent l="0" t="0" r="0" b="0"/>
            <wp:docPr id="2" name="Immagine 2" descr="\\HDD-NAS\Volume (usb)\MINERVA PICTURES\RESTIAMO AMICI\MATERIALE PER PB\Internet Explorer Troubleshooting.u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DD-NAS\Volume (usb)\MINERVA PICTURES\RESTIAMO AMICI\MATERIALE PER PB\Internet Explorer Troubleshooting.ur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9714" w14:textId="77777777" w:rsidR="00C93CF1" w:rsidRPr="00831419" w:rsidRDefault="00C93CF1" w:rsidP="00C93CF1">
      <w:pPr>
        <w:jc w:val="center"/>
        <w:rPr>
          <w:rFonts w:asciiTheme="majorHAnsi" w:hAnsiTheme="majorHAnsi"/>
          <w:b/>
        </w:rPr>
      </w:pPr>
    </w:p>
    <w:p w14:paraId="02F8E1D1" w14:textId="77777777" w:rsidR="00C93CF1" w:rsidRPr="00831419" w:rsidRDefault="00C93CF1" w:rsidP="00C93CF1">
      <w:pPr>
        <w:jc w:val="center"/>
        <w:rPr>
          <w:rFonts w:asciiTheme="majorHAnsi" w:hAnsiTheme="majorHAnsi"/>
          <w:sz w:val="28"/>
          <w:szCs w:val="28"/>
        </w:rPr>
      </w:pPr>
      <w:r w:rsidRPr="00831419">
        <w:rPr>
          <w:rFonts w:asciiTheme="majorHAnsi" w:hAnsiTheme="majorHAnsi"/>
          <w:sz w:val="28"/>
          <w:szCs w:val="28"/>
        </w:rPr>
        <w:t>Il nuovo film di</w:t>
      </w:r>
    </w:p>
    <w:p w14:paraId="20FBB2AB" w14:textId="77777777" w:rsidR="00C93CF1" w:rsidRDefault="00C93CF1" w:rsidP="00C93CF1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7D55E7">
        <w:rPr>
          <w:rFonts w:asciiTheme="majorHAnsi" w:hAnsiTheme="majorHAnsi"/>
          <w:b/>
          <w:bCs/>
          <w:sz w:val="28"/>
          <w:szCs w:val="28"/>
        </w:rPr>
        <w:t>Antonello Grimaldi</w:t>
      </w:r>
    </w:p>
    <w:p w14:paraId="7302163F" w14:textId="77777777" w:rsidR="00C93CF1" w:rsidRPr="00465100" w:rsidRDefault="00C93CF1" w:rsidP="00C93CF1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321C74B6" w14:textId="77777777" w:rsidR="00C93CF1" w:rsidRPr="007466A9" w:rsidRDefault="00C93CF1" w:rsidP="00C93CF1">
      <w:pPr>
        <w:jc w:val="center"/>
        <w:rPr>
          <w:rFonts w:asciiTheme="majorHAnsi" w:hAnsiTheme="majorHAnsi"/>
          <w:sz w:val="28"/>
          <w:szCs w:val="28"/>
        </w:rPr>
      </w:pPr>
      <w:r w:rsidRPr="007466A9">
        <w:rPr>
          <w:rFonts w:asciiTheme="majorHAnsi" w:hAnsiTheme="majorHAnsi"/>
          <w:sz w:val="28"/>
          <w:szCs w:val="28"/>
        </w:rPr>
        <w:t>Con</w:t>
      </w:r>
    </w:p>
    <w:p w14:paraId="4FFB8679" w14:textId="06036D44" w:rsidR="00C93CF1" w:rsidRDefault="00C93CF1" w:rsidP="00C93CF1">
      <w:pPr>
        <w:jc w:val="center"/>
        <w:rPr>
          <w:rFonts w:asciiTheme="majorHAnsi" w:hAnsiTheme="majorHAnsi"/>
          <w:b/>
          <w:sz w:val="28"/>
          <w:szCs w:val="28"/>
        </w:rPr>
      </w:pPr>
      <w:r w:rsidRPr="00465100">
        <w:rPr>
          <w:rFonts w:asciiTheme="majorHAnsi" w:hAnsiTheme="majorHAnsi"/>
          <w:b/>
          <w:bCs/>
          <w:sz w:val="28"/>
          <w:szCs w:val="28"/>
        </w:rPr>
        <w:t xml:space="preserve">Michele Riondino, Alessandro </w:t>
      </w:r>
      <w:proofErr w:type="spellStart"/>
      <w:r w:rsidRPr="00465100">
        <w:rPr>
          <w:rFonts w:asciiTheme="majorHAnsi" w:hAnsiTheme="majorHAnsi"/>
          <w:b/>
          <w:bCs/>
          <w:sz w:val="28"/>
          <w:szCs w:val="28"/>
        </w:rPr>
        <w:t>Roja</w:t>
      </w:r>
      <w:proofErr w:type="spellEnd"/>
      <w:r w:rsidRPr="00465100">
        <w:rPr>
          <w:rFonts w:asciiTheme="majorHAnsi" w:hAnsiTheme="majorHAnsi"/>
          <w:b/>
          <w:bCs/>
          <w:sz w:val="28"/>
          <w:szCs w:val="28"/>
        </w:rPr>
        <w:t>, Violante Placido, Libero De Rienzo, Sveva Alviti, Mirko Trovato, Camilla Martin</w:t>
      </w:r>
      <w:r w:rsidR="008B3167">
        <w:rPr>
          <w:rFonts w:asciiTheme="majorHAnsi" w:hAnsiTheme="majorHAnsi"/>
          <w:b/>
          <w:bCs/>
          <w:sz w:val="28"/>
          <w:szCs w:val="28"/>
        </w:rPr>
        <w:t xml:space="preserve">i, Anni Barros, Gioia </w:t>
      </w:r>
      <w:proofErr w:type="spellStart"/>
      <w:r w:rsidR="008B3167">
        <w:rPr>
          <w:rFonts w:asciiTheme="majorHAnsi" w:hAnsiTheme="majorHAnsi"/>
          <w:b/>
          <w:bCs/>
          <w:sz w:val="28"/>
          <w:szCs w:val="28"/>
        </w:rPr>
        <w:t>Libardoni</w:t>
      </w:r>
      <w:proofErr w:type="spellEnd"/>
      <w:r w:rsidR="008B3167">
        <w:rPr>
          <w:rFonts w:asciiTheme="majorHAnsi" w:hAnsiTheme="majorHAnsi"/>
          <w:b/>
          <w:bCs/>
          <w:sz w:val="28"/>
          <w:szCs w:val="28"/>
        </w:rPr>
        <w:t>,</w:t>
      </w:r>
      <w:r w:rsidRPr="00465100">
        <w:rPr>
          <w:rFonts w:asciiTheme="majorHAnsi" w:hAnsiTheme="majorHAnsi"/>
          <w:bCs/>
          <w:sz w:val="28"/>
          <w:szCs w:val="28"/>
        </w:rPr>
        <w:t xml:space="preserve"> </w:t>
      </w:r>
      <w:r w:rsidR="008B3167" w:rsidRPr="009E6ABE">
        <w:rPr>
          <w:rFonts w:asciiTheme="majorHAnsi" w:hAnsiTheme="majorHAnsi"/>
          <w:sz w:val="28"/>
          <w:szCs w:val="28"/>
        </w:rPr>
        <w:t xml:space="preserve">con la partecipazione di </w:t>
      </w:r>
      <w:r w:rsidR="008B3167" w:rsidRPr="009E6ABE">
        <w:rPr>
          <w:rFonts w:asciiTheme="majorHAnsi" w:hAnsiTheme="majorHAnsi"/>
          <w:b/>
          <w:sz w:val="28"/>
          <w:szCs w:val="28"/>
        </w:rPr>
        <w:t xml:space="preserve">Lidia Vitale </w:t>
      </w:r>
      <w:r w:rsidR="008B3167" w:rsidRPr="009E6ABE">
        <w:rPr>
          <w:rFonts w:asciiTheme="majorHAnsi" w:hAnsiTheme="majorHAnsi"/>
          <w:sz w:val="28"/>
          <w:szCs w:val="28"/>
        </w:rPr>
        <w:t>e</w:t>
      </w:r>
      <w:r w:rsidR="008B3167" w:rsidRPr="009E6ABE">
        <w:rPr>
          <w:rFonts w:asciiTheme="majorHAnsi" w:hAnsiTheme="majorHAnsi"/>
          <w:b/>
          <w:sz w:val="28"/>
          <w:szCs w:val="28"/>
        </w:rPr>
        <w:t xml:space="preserve"> Ivano Marescotti</w:t>
      </w:r>
      <w:r w:rsidR="008B3167">
        <w:rPr>
          <w:rFonts w:asciiTheme="majorHAnsi" w:hAnsiTheme="majorHAnsi"/>
          <w:b/>
          <w:sz w:val="28"/>
          <w:szCs w:val="28"/>
        </w:rPr>
        <w:t xml:space="preserve"> </w:t>
      </w:r>
      <w:r w:rsidR="008B3167" w:rsidRPr="00AE59C4">
        <w:rPr>
          <w:rFonts w:asciiTheme="majorHAnsi" w:hAnsiTheme="majorHAnsi"/>
          <w:sz w:val="28"/>
          <w:szCs w:val="28"/>
        </w:rPr>
        <w:t>e con</w:t>
      </w:r>
      <w:r w:rsidR="008B316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8B3167">
        <w:rPr>
          <w:rFonts w:asciiTheme="majorHAnsi" w:hAnsiTheme="majorHAnsi"/>
          <w:b/>
          <w:sz w:val="28"/>
          <w:szCs w:val="28"/>
        </w:rPr>
        <w:t>Desirée</w:t>
      </w:r>
      <w:proofErr w:type="spellEnd"/>
      <w:r w:rsidR="008B3167">
        <w:rPr>
          <w:rFonts w:asciiTheme="majorHAnsi" w:hAnsiTheme="majorHAnsi"/>
          <w:b/>
          <w:sz w:val="28"/>
          <w:szCs w:val="28"/>
        </w:rPr>
        <w:t xml:space="preserve"> Popper</w:t>
      </w:r>
    </w:p>
    <w:p w14:paraId="4C838280" w14:textId="77777777" w:rsidR="008B3167" w:rsidRPr="00465100" w:rsidRDefault="008B3167" w:rsidP="00C93CF1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F62B209" w14:textId="2408A39D" w:rsidR="00C93CF1" w:rsidRPr="00F75D7B" w:rsidRDefault="00C93CF1" w:rsidP="00C93CF1">
      <w:pPr>
        <w:spacing w:line="276" w:lineRule="auto"/>
        <w:jc w:val="center"/>
        <w:rPr>
          <w:rStyle w:val="Enfasicorsivo"/>
          <w:rFonts w:asciiTheme="majorHAnsi" w:hAnsiTheme="majorHAnsi"/>
          <w:b/>
          <w:bCs/>
          <w:color w:val="002060"/>
          <w:sz w:val="28"/>
          <w:szCs w:val="28"/>
        </w:rPr>
      </w:pPr>
      <w:r w:rsidRPr="00F75D7B">
        <w:rPr>
          <w:rStyle w:val="Enfasicorsivo"/>
          <w:rFonts w:asciiTheme="majorHAnsi" w:hAnsiTheme="majorHAnsi"/>
          <w:sz w:val="28"/>
          <w:szCs w:val="28"/>
        </w:rPr>
        <w:t xml:space="preserve">Tratto dal romanzo di Bruno </w:t>
      </w:r>
      <w:proofErr w:type="spellStart"/>
      <w:r w:rsidRPr="00F75D7B">
        <w:rPr>
          <w:rStyle w:val="Enfasicorsivo"/>
          <w:rFonts w:asciiTheme="majorHAnsi" w:hAnsiTheme="majorHAnsi"/>
          <w:sz w:val="28"/>
          <w:szCs w:val="28"/>
        </w:rPr>
        <w:t>Burbi</w:t>
      </w:r>
      <w:proofErr w:type="spellEnd"/>
      <w:r w:rsidRPr="00F75D7B">
        <w:rPr>
          <w:rStyle w:val="Enfasicorsivo"/>
          <w:rFonts w:asciiTheme="majorHAnsi" w:hAnsiTheme="majorHAnsi"/>
          <w:sz w:val="28"/>
          <w:szCs w:val="28"/>
        </w:rPr>
        <w:t xml:space="preserve"> “</w:t>
      </w:r>
      <w:r w:rsidR="00207321">
        <w:rPr>
          <w:rStyle w:val="Enfasicorsivo"/>
          <w:rFonts w:asciiTheme="majorHAnsi" w:hAnsiTheme="majorHAnsi"/>
          <w:sz w:val="28"/>
          <w:szCs w:val="28"/>
        </w:rPr>
        <w:t>Restiamo Amici</w:t>
      </w:r>
      <w:r w:rsidRPr="00F75D7B">
        <w:rPr>
          <w:rStyle w:val="Enfasicorsivo"/>
          <w:rFonts w:asciiTheme="majorHAnsi" w:hAnsiTheme="majorHAnsi"/>
          <w:sz w:val="28"/>
          <w:szCs w:val="28"/>
        </w:rPr>
        <w:t>”</w:t>
      </w:r>
    </w:p>
    <w:p w14:paraId="0854FA8F" w14:textId="77777777" w:rsidR="00C93CF1" w:rsidRPr="00F75D7B" w:rsidRDefault="00C93CF1" w:rsidP="00C93CF1">
      <w:pPr>
        <w:pStyle w:val="Titolo"/>
        <w:spacing w:line="276" w:lineRule="auto"/>
        <w:jc w:val="center"/>
        <w:rPr>
          <w:rStyle w:val="Enfasicorsivo"/>
          <w:sz w:val="28"/>
          <w:szCs w:val="28"/>
        </w:rPr>
      </w:pPr>
      <w:r w:rsidRPr="00F75D7B">
        <w:rPr>
          <w:rStyle w:val="Enfasicorsivo"/>
          <w:sz w:val="28"/>
          <w:szCs w:val="28"/>
        </w:rPr>
        <w:t>Pubblicato in Italia da Newton Compton Editori</w:t>
      </w:r>
    </w:p>
    <w:p w14:paraId="3F1CFA05" w14:textId="77777777" w:rsidR="00C93CF1" w:rsidRPr="009721A7" w:rsidRDefault="00C93CF1" w:rsidP="00C93CF1">
      <w:pPr>
        <w:spacing w:line="276" w:lineRule="auto"/>
        <w:rPr>
          <w:rFonts w:asciiTheme="majorHAnsi" w:hAnsiTheme="majorHAnsi"/>
          <w:bCs/>
        </w:rPr>
      </w:pPr>
    </w:p>
    <w:p w14:paraId="55B062E3" w14:textId="77777777" w:rsidR="00C93CF1" w:rsidRPr="00A06BD2" w:rsidRDefault="00C93CF1" w:rsidP="00C93CF1">
      <w:pPr>
        <w:jc w:val="center"/>
        <w:rPr>
          <w:rFonts w:asciiTheme="majorHAnsi" w:hAnsiTheme="majorHAnsi"/>
          <w:sz w:val="20"/>
          <w:szCs w:val="20"/>
        </w:rPr>
      </w:pPr>
      <w:r w:rsidRPr="00A06BD2">
        <w:rPr>
          <w:rFonts w:asciiTheme="majorHAnsi" w:hAnsiTheme="majorHAnsi"/>
          <w:sz w:val="20"/>
          <w:szCs w:val="20"/>
        </w:rPr>
        <w:t>Distribuzione</w:t>
      </w:r>
    </w:p>
    <w:p w14:paraId="6ACE8CD5" w14:textId="77777777" w:rsidR="00C93CF1" w:rsidRPr="00A06BD2" w:rsidRDefault="00C93CF1" w:rsidP="00C93CF1">
      <w:pPr>
        <w:spacing w:line="480" w:lineRule="auto"/>
        <w:jc w:val="center"/>
        <w:rPr>
          <w:rFonts w:asciiTheme="majorHAnsi" w:hAnsiTheme="majorHAnsi"/>
          <w:sz w:val="20"/>
          <w:szCs w:val="20"/>
        </w:rPr>
      </w:pPr>
      <w:r w:rsidRPr="00A06BD2">
        <w:rPr>
          <w:rFonts w:asciiTheme="majorHAnsi" w:hAnsiTheme="majorHAnsi"/>
          <w:noProof/>
          <w:sz w:val="28"/>
          <w:szCs w:val="28"/>
          <w:lang w:eastAsia="it-IT"/>
        </w:rPr>
        <w:drawing>
          <wp:inline distT="0" distB="0" distL="0" distR="0" wp14:anchorId="13F2CF09" wp14:editId="64FD57A5">
            <wp:extent cx="396240" cy="409575"/>
            <wp:effectExtent l="0" t="0" r="3810" b="9525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logo_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67" cy="4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B693" w14:textId="77777777" w:rsidR="00C93CF1" w:rsidRPr="00A06BD2" w:rsidRDefault="00C93CF1" w:rsidP="00C93CF1">
      <w:pPr>
        <w:spacing w:line="240" w:lineRule="atLeast"/>
        <w:jc w:val="center"/>
        <w:rPr>
          <w:rFonts w:asciiTheme="majorHAnsi" w:hAnsiTheme="majorHAnsi" w:cs="Calibri"/>
          <w:bCs/>
          <w:color w:val="000000"/>
        </w:rPr>
      </w:pPr>
      <w:r w:rsidRPr="00A06BD2">
        <w:rPr>
          <w:rFonts w:asciiTheme="majorHAnsi" w:hAnsiTheme="majorHAnsi" w:cs="Calibri"/>
          <w:b/>
          <w:bCs/>
          <w:color w:val="000000"/>
        </w:rPr>
        <w:t>Durata</w:t>
      </w:r>
      <w:r w:rsidRPr="00A06BD2">
        <w:rPr>
          <w:rFonts w:asciiTheme="majorHAnsi" w:hAnsiTheme="majorHAnsi" w:cs="Calibri"/>
          <w:bCs/>
          <w:color w:val="000000"/>
        </w:rPr>
        <w:t>:</w:t>
      </w:r>
      <w:r w:rsidRPr="00A06BD2">
        <w:rPr>
          <w:rFonts w:asciiTheme="majorHAnsi" w:hAnsiTheme="majorHAnsi" w:cs="Calibri"/>
          <w:bCs/>
          <w:color w:val="FF0000"/>
        </w:rPr>
        <w:t xml:space="preserve"> </w:t>
      </w:r>
      <w:r w:rsidRPr="00A06BD2">
        <w:rPr>
          <w:rFonts w:asciiTheme="majorHAnsi" w:hAnsiTheme="majorHAnsi" w:cs="Calibri"/>
          <w:bCs/>
        </w:rPr>
        <w:t>1h27’</w:t>
      </w:r>
    </w:p>
    <w:p w14:paraId="7051EE28" w14:textId="77777777" w:rsidR="00C93CF1" w:rsidRPr="00A06BD2" w:rsidRDefault="00C93CF1" w:rsidP="00C93CF1">
      <w:pPr>
        <w:spacing w:line="240" w:lineRule="atLeast"/>
        <w:jc w:val="center"/>
        <w:rPr>
          <w:rFonts w:asciiTheme="majorHAnsi" w:hAnsiTheme="majorHAnsi" w:cs="Calibri"/>
          <w:bCs/>
          <w:color w:val="000000"/>
        </w:rPr>
      </w:pPr>
      <w:r w:rsidRPr="00A06BD2">
        <w:rPr>
          <w:rFonts w:asciiTheme="majorHAnsi" w:hAnsiTheme="majorHAnsi" w:cs="Calibri"/>
          <w:b/>
          <w:bCs/>
          <w:color w:val="000000"/>
        </w:rPr>
        <w:t>Uscita:</w:t>
      </w:r>
      <w:r w:rsidRPr="00A06BD2">
        <w:rPr>
          <w:rFonts w:asciiTheme="majorHAnsi" w:hAnsiTheme="majorHAnsi" w:cs="Calibri"/>
          <w:bCs/>
          <w:color w:val="000000"/>
        </w:rPr>
        <w:t xml:space="preserve"> 4 Luglio 2019</w:t>
      </w:r>
    </w:p>
    <w:p w14:paraId="122A5CAF" w14:textId="77777777" w:rsidR="00C93CF1" w:rsidRPr="00A06BD2" w:rsidRDefault="00C93CF1" w:rsidP="00C93CF1">
      <w:pPr>
        <w:spacing w:line="240" w:lineRule="atLeast"/>
        <w:jc w:val="center"/>
        <w:rPr>
          <w:rFonts w:asciiTheme="majorHAnsi" w:hAnsiTheme="majorHAnsi" w:cs="Calibri"/>
          <w:bCs/>
          <w:color w:val="000000"/>
          <w:sz w:val="20"/>
          <w:szCs w:val="20"/>
        </w:rPr>
      </w:pPr>
    </w:p>
    <w:p w14:paraId="7E326BA1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b/>
          <w:sz w:val="18"/>
          <w:szCs w:val="18"/>
        </w:rPr>
      </w:pPr>
    </w:p>
    <w:p w14:paraId="6F57F952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b/>
          <w:sz w:val="18"/>
          <w:szCs w:val="18"/>
        </w:rPr>
      </w:pPr>
      <w:r w:rsidRPr="00A06BD2">
        <w:rPr>
          <w:rFonts w:asciiTheme="majorHAnsi" w:hAnsiTheme="majorHAnsi"/>
          <w:b/>
          <w:sz w:val="18"/>
          <w:szCs w:val="18"/>
        </w:rPr>
        <w:t xml:space="preserve">Ufficio stampa film                                                                              </w:t>
      </w:r>
      <w:r w:rsidRPr="00A06BD2">
        <w:rPr>
          <w:rFonts w:asciiTheme="majorHAnsi" w:hAnsiTheme="majorHAnsi"/>
          <w:b/>
          <w:sz w:val="18"/>
          <w:szCs w:val="18"/>
        </w:rPr>
        <w:tab/>
        <w:t xml:space="preserve">                      01 Distribution - Comunicazione</w:t>
      </w:r>
    </w:p>
    <w:p w14:paraId="1D04A61E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</w:rPr>
      </w:pPr>
      <w:r w:rsidRPr="00A06BD2">
        <w:rPr>
          <w:rFonts w:asciiTheme="majorHAnsi" w:hAnsiTheme="majorHAnsi"/>
          <w:b/>
          <w:sz w:val="18"/>
          <w:szCs w:val="18"/>
        </w:rPr>
        <w:t xml:space="preserve">Ornato Comunicazione                                                                          </w:t>
      </w:r>
      <w:r w:rsidRPr="00A06BD2">
        <w:rPr>
          <w:rFonts w:asciiTheme="majorHAnsi" w:hAnsiTheme="majorHAnsi"/>
          <w:b/>
          <w:sz w:val="18"/>
          <w:szCs w:val="18"/>
        </w:rPr>
        <w:tab/>
        <w:t xml:space="preserve">                      </w:t>
      </w:r>
      <w:r w:rsidRPr="00A06BD2">
        <w:rPr>
          <w:rFonts w:asciiTheme="majorHAnsi" w:hAnsiTheme="majorHAnsi"/>
          <w:sz w:val="18"/>
          <w:szCs w:val="18"/>
        </w:rPr>
        <w:t>Annalisa Paolicchi</w:t>
      </w:r>
    </w:p>
    <w:p w14:paraId="566592F5" w14:textId="77777777" w:rsidR="00C93CF1" w:rsidRPr="00A06BD2" w:rsidRDefault="00F3543A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  <w:hyperlink r:id="rId10" w:history="1">
        <w:r w:rsidR="00C93CF1" w:rsidRPr="00A06BD2">
          <w:rPr>
            <w:rFonts w:asciiTheme="majorHAnsi" w:hAnsiTheme="majorHAnsi"/>
            <w:sz w:val="18"/>
            <w:szCs w:val="18"/>
          </w:rPr>
          <w:t>segreteria@ornatocomunicazione.it</w:t>
        </w:r>
      </w:hyperlink>
      <w:r w:rsidR="00C93CF1" w:rsidRPr="00A06BD2">
        <w:rPr>
          <w:rFonts w:asciiTheme="majorHAnsi" w:hAnsiTheme="majorHAnsi"/>
          <w:sz w:val="18"/>
          <w:szCs w:val="18"/>
        </w:rPr>
        <w:t xml:space="preserve">                                                      </w:t>
      </w:r>
      <w:r w:rsidR="00C93CF1" w:rsidRPr="00A06BD2">
        <w:rPr>
          <w:rFonts w:asciiTheme="majorHAnsi" w:hAnsiTheme="majorHAnsi"/>
          <w:sz w:val="18"/>
          <w:szCs w:val="18"/>
        </w:rPr>
        <w:tab/>
        <w:t xml:space="preserve">                      </w:t>
      </w:r>
      <w:hyperlink r:id="rId11" w:history="1">
        <w:r w:rsidR="00C93CF1" w:rsidRPr="00A06BD2">
          <w:rPr>
            <w:rFonts w:asciiTheme="majorHAnsi" w:hAnsiTheme="majorHAnsi"/>
            <w:sz w:val="18"/>
            <w:szCs w:val="18"/>
            <w:u w:val="single"/>
          </w:rPr>
          <w:t>annalisa.paolicchi@raicinema.it</w:t>
        </w:r>
      </w:hyperlink>
    </w:p>
    <w:p w14:paraId="11C3947A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</w:rPr>
      </w:pPr>
      <w:r w:rsidRPr="00A06BD2">
        <w:rPr>
          <w:rFonts w:asciiTheme="majorHAnsi" w:hAnsiTheme="majorHAnsi"/>
          <w:sz w:val="18"/>
          <w:szCs w:val="18"/>
        </w:rPr>
        <w:t xml:space="preserve">Tel. + 39 06 3341017                                                                            </w:t>
      </w:r>
      <w:r w:rsidRPr="00A06BD2">
        <w:rPr>
          <w:rFonts w:asciiTheme="majorHAnsi" w:hAnsiTheme="majorHAnsi"/>
          <w:sz w:val="18"/>
          <w:szCs w:val="18"/>
        </w:rPr>
        <w:tab/>
        <w:t xml:space="preserve">                      Rebecca Roviglioni</w:t>
      </w:r>
    </w:p>
    <w:p w14:paraId="1723CD23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  <w:r w:rsidRPr="00A06BD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</w:t>
      </w:r>
      <w:r w:rsidRPr="00A06BD2">
        <w:rPr>
          <w:rFonts w:asciiTheme="majorHAnsi" w:hAnsiTheme="majorHAnsi"/>
          <w:sz w:val="18"/>
          <w:szCs w:val="18"/>
        </w:rPr>
        <w:tab/>
        <w:t xml:space="preserve">                      </w:t>
      </w:r>
      <w:hyperlink r:id="rId12" w:history="1">
        <w:r w:rsidRPr="00A06BD2">
          <w:rPr>
            <w:rFonts w:asciiTheme="majorHAnsi" w:hAnsiTheme="majorHAnsi"/>
            <w:sz w:val="18"/>
            <w:szCs w:val="18"/>
            <w:u w:val="single"/>
          </w:rPr>
          <w:t>rebecca.roviglioni@raicinema.it</w:t>
        </w:r>
      </w:hyperlink>
    </w:p>
    <w:p w14:paraId="53816FC3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</w:rPr>
      </w:pPr>
      <w:r w:rsidRPr="00A06BD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</w:t>
      </w:r>
      <w:r w:rsidRPr="00A06BD2">
        <w:rPr>
          <w:rFonts w:asciiTheme="majorHAnsi" w:hAnsiTheme="majorHAnsi"/>
          <w:sz w:val="18"/>
          <w:szCs w:val="18"/>
        </w:rPr>
        <w:tab/>
        <w:t xml:space="preserve">                      Cristiana Trotta</w:t>
      </w:r>
    </w:p>
    <w:p w14:paraId="27A96096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  <w:r w:rsidRPr="00A06BD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</w:t>
      </w:r>
      <w:r w:rsidRPr="00A06BD2">
        <w:rPr>
          <w:rFonts w:asciiTheme="majorHAnsi" w:hAnsiTheme="majorHAnsi"/>
          <w:sz w:val="18"/>
          <w:szCs w:val="18"/>
        </w:rPr>
        <w:tab/>
        <w:t xml:space="preserve">                      </w:t>
      </w:r>
      <w:hyperlink r:id="rId13" w:history="1">
        <w:r w:rsidRPr="00A06BD2">
          <w:rPr>
            <w:rFonts w:asciiTheme="majorHAnsi" w:hAnsiTheme="majorHAnsi"/>
            <w:sz w:val="18"/>
            <w:szCs w:val="18"/>
            <w:u w:val="single"/>
          </w:rPr>
          <w:t>cristiana.trotta@raicinema.it</w:t>
        </w:r>
      </w:hyperlink>
    </w:p>
    <w:p w14:paraId="27EB1EAE" w14:textId="65D0071C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</w:rPr>
      </w:pPr>
      <w:r w:rsidRPr="00A06BD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79012E">
        <w:rPr>
          <w:rFonts w:asciiTheme="majorHAnsi" w:hAnsiTheme="majorHAnsi"/>
          <w:sz w:val="18"/>
          <w:szCs w:val="18"/>
        </w:rPr>
        <w:t xml:space="preserve">                             </w:t>
      </w:r>
      <w:r w:rsidRPr="00A06BD2">
        <w:rPr>
          <w:rFonts w:asciiTheme="majorHAnsi" w:hAnsiTheme="majorHAnsi"/>
          <w:sz w:val="18"/>
          <w:szCs w:val="18"/>
        </w:rPr>
        <w:t>Stefania Lategana</w:t>
      </w:r>
    </w:p>
    <w:p w14:paraId="0204B7EE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  <w:r w:rsidRPr="00A06BD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</w:t>
      </w:r>
      <w:r w:rsidRPr="00A06BD2">
        <w:rPr>
          <w:rFonts w:asciiTheme="majorHAnsi" w:hAnsiTheme="majorHAnsi"/>
          <w:sz w:val="18"/>
          <w:szCs w:val="18"/>
        </w:rPr>
        <w:tab/>
        <w:t xml:space="preserve">                       </w:t>
      </w:r>
      <w:hyperlink r:id="rId14" w:history="1">
        <w:r w:rsidRPr="00A06BD2">
          <w:rPr>
            <w:rStyle w:val="Collegamentoipertestuale"/>
            <w:rFonts w:asciiTheme="majorHAnsi" w:hAnsiTheme="majorHAnsi"/>
            <w:sz w:val="18"/>
            <w:szCs w:val="18"/>
          </w:rPr>
          <w:t>stefania.lategana@raicinema.it</w:t>
        </w:r>
      </w:hyperlink>
    </w:p>
    <w:p w14:paraId="0A10DA37" w14:textId="77777777" w:rsidR="00C93CF1" w:rsidRPr="00A06BD2" w:rsidRDefault="00C93CF1" w:rsidP="00C93CF1">
      <w:pPr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</w:p>
    <w:p w14:paraId="43901EAA" w14:textId="77777777" w:rsidR="00C93CF1" w:rsidRPr="00A06BD2" w:rsidRDefault="00C93CF1" w:rsidP="00C93CF1">
      <w:pPr>
        <w:tabs>
          <w:tab w:val="left" w:pos="0"/>
          <w:tab w:val="left" w:pos="1306"/>
        </w:tabs>
        <w:ind w:right="-622"/>
        <w:jc w:val="center"/>
        <w:rPr>
          <w:rStyle w:val="Collegamentoipertestuale"/>
          <w:rFonts w:asciiTheme="majorHAnsi" w:hAnsiTheme="majorHAnsi" w:cs="Calibri"/>
          <w:sz w:val="16"/>
          <w:szCs w:val="16"/>
        </w:rPr>
      </w:pPr>
      <w:r w:rsidRPr="00A06BD2">
        <w:rPr>
          <w:rFonts w:asciiTheme="majorHAnsi" w:hAnsiTheme="majorHAnsi" w:cs="Calibri"/>
          <w:sz w:val="16"/>
          <w:szCs w:val="16"/>
        </w:rPr>
        <w:t xml:space="preserve">I materiali sono disponibili nell’area press del sito </w:t>
      </w:r>
      <w:hyperlink r:id="rId15" w:history="1">
        <w:r w:rsidRPr="00A06BD2">
          <w:rPr>
            <w:rStyle w:val="Collegamentoipertestuale"/>
            <w:rFonts w:asciiTheme="majorHAnsi" w:hAnsiTheme="majorHAnsi" w:cs="Calibri"/>
            <w:sz w:val="16"/>
            <w:szCs w:val="16"/>
          </w:rPr>
          <w:t>www.01distribution.it</w:t>
        </w:r>
      </w:hyperlink>
    </w:p>
    <w:p w14:paraId="0AF53073" w14:textId="77777777" w:rsidR="00C93CF1" w:rsidRPr="00A06BD2" w:rsidRDefault="00C93CF1" w:rsidP="00C93CF1">
      <w:pPr>
        <w:pStyle w:val="Pidipagina"/>
        <w:jc w:val="center"/>
        <w:rPr>
          <w:rFonts w:asciiTheme="majorHAnsi" w:hAnsiTheme="majorHAnsi"/>
          <w:color w:val="0000FF" w:themeColor="hyperlink"/>
          <w:sz w:val="16"/>
          <w:szCs w:val="16"/>
          <w:u w:val="single"/>
        </w:rPr>
      </w:pPr>
      <w:r w:rsidRPr="00A06BD2">
        <w:rPr>
          <w:rFonts w:asciiTheme="majorHAnsi" w:hAnsiTheme="majorHAnsi"/>
          <w:sz w:val="16"/>
          <w:szCs w:val="16"/>
        </w:rPr>
        <w:t xml:space="preserve">Media Partner Rai Cinema Channel </w:t>
      </w:r>
      <w:hyperlink r:id="rId16" w:history="1">
        <w:r w:rsidRPr="00A06BD2">
          <w:rPr>
            <w:rStyle w:val="Collegamentoipertestuale"/>
            <w:rFonts w:asciiTheme="majorHAnsi" w:hAnsiTheme="majorHAnsi"/>
            <w:sz w:val="16"/>
            <w:szCs w:val="16"/>
          </w:rPr>
          <w:t>www.raicinemachannel.it</w:t>
        </w:r>
      </w:hyperlink>
    </w:p>
    <w:p w14:paraId="7B506804" w14:textId="77777777" w:rsidR="00C93CF1" w:rsidRPr="00A06BD2" w:rsidRDefault="00C93CF1" w:rsidP="00C93CF1">
      <w:pPr>
        <w:jc w:val="center"/>
        <w:rPr>
          <w:rFonts w:asciiTheme="majorHAnsi" w:eastAsiaTheme="minorHAnsi" w:hAnsiTheme="majorHAnsi" w:cstheme="minorBidi"/>
          <w:sz w:val="16"/>
          <w:szCs w:val="16"/>
        </w:rPr>
      </w:pPr>
    </w:p>
    <w:p w14:paraId="19A06777" w14:textId="78ADBC52" w:rsidR="00C93CF1" w:rsidRPr="0079012E" w:rsidRDefault="00C93CF1" w:rsidP="0079012E">
      <w:pPr>
        <w:jc w:val="center"/>
        <w:rPr>
          <w:rFonts w:asciiTheme="majorHAnsi" w:eastAsiaTheme="minorHAnsi" w:hAnsiTheme="majorHAnsi" w:cstheme="minorBidi"/>
          <w:sz w:val="16"/>
          <w:szCs w:val="16"/>
        </w:rPr>
      </w:pPr>
      <w:r w:rsidRPr="00A06BD2">
        <w:rPr>
          <w:rFonts w:asciiTheme="majorHAnsi" w:eastAsiaTheme="minorHAnsi" w:hAnsiTheme="majorHAnsi" w:cstheme="minorBidi"/>
          <w:sz w:val="16"/>
          <w:szCs w:val="16"/>
        </w:rPr>
        <w:t>Crediti non contrattuali</w:t>
      </w:r>
    </w:p>
    <w:p w14:paraId="6ED3289A" w14:textId="3F7843E9" w:rsidR="007B04B0" w:rsidRPr="00336F90" w:rsidRDefault="00184A6B" w:rsidP="0032258D">
      <w:pPr>
        <w:spacing w:line="276" w:lineRule="auto"/>
        <w:jc w:val="center"/>
        <w:rPr>
          <w:rFonts w:asciiTheme="majorHAnsi" w:hAnsiTheme="majorHAnsi"/>
          <w:b/>
          <w:sz w:val="56"/>
          <w:szCs w:val="56"/>
        </w:rPr>
      </w:pPr>
      <w:r w:rsidRPr="00336F90">
        <w:rPr>
          <w:rFonts w:asciiTheme="majorHAnsi" w:hAnsiTheme="majorHAnsi"/>
          <w:b/>
          <w:color w:val="FF0000"/>
          <w:sz w:val="56"/>
          <w:szCs w:val="56"/>
        </w:rPr>
        <w:lastRenderedPageBreak/>
        <w:t>CAST TECNICO</w:t>
      </w:r>
    </w:p>
    <w:p w14:paraId="7CF07066" w14:textId="77777777" w:rsidR="00E36E5A" w:rsidRDefault="00E36E5A" w:rsidP="00E07E71">
      <w:pPr>
        <w:spacing w:line="276" w:lineRule="auto"/>
        <w:jc w:val="center"/>
        <w:rPr>
          <w:rFonts w:asciiTheme="majorHAnsi" w:hAnsiTheme="majorHAnsi"/>
          <w:b/>
          <w:color w:val="FF0000"/>
          <w:sz w:val="48"/>
          <w:szCs w:val="48"/>
          <w:u w:val="single"/>
        </w:rPr>
      </w:pPr>
    </w:p>
    <w:p w14:paraId="35C9987A" w14:textId="77777777" w:rsidR="007B04B0" w:rsidRPr="009721A7" w:rsidRDefault="007B04B0" w:rsidP="0032258D">
      <w:pPr>
        <w:spacing w:line="276" w:lineRule="auto"/>
        <w:rPr>
          <w:rFonts w:asciiTheme="majorHAnsi" w:hAnsiTheme="majorHAnsi"/>
        </w:rPr>
      </w:pPr>
    </w:p>
    <w:p w14:paraId="11EB55F7" w14:textId="09A4B86B" w:rsidR="007B04B0" w:rsidRPr="00E36E5A" w:rsidRDefault="0042357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S</w:t>
      </w:r>
      <w:r w:rsidR="00FF756E" w:rsidRPr="00E36E5A">
        <w:rPr>
          <w:rFonts w:asciiTheme="majorHAnsi" w:hAnsiTheme="majorHAnsi"/>
          <w:b/>
          <w:sz w:val="28"/>
          <w:szCs w:val="28"/>
        </w:rPr>
        <w:t>oggetto</w:t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 xml:space="preserve">Valter Lupo </w:t>
      </w:r>
      <w:r w:rsidR="00010402" w:rsidRPr="00E36E5A">
        <w:rPr>
          <w:rFonts w:asciiTheme="majorHAnsi" w:hAnsiTheme="majorHAnsi"/>
          <w:sz w:val="28"/>
          <w:szCs w:val="28"/>
        </w:rPr>
        <w:t>e Raffaello</w:t>
      </w:r>
      <w:r w:rsidR="000F4D65" w:rsidRPr="00E36E5A">
        <w:rPr>
          <w:rFonts w:asciiTheme="majorHAnsi" w:hAnsiTheme="majorHAnsi"/>
          <w:sz w:val="28"/>
          <w:szCs w:val="28"/>
        </w:rPr>
        <w:t xml:space="preserve"> Fusaro</w:t>
      </w:r>
    </w:p>
    <w:p w14:paraId="0C4DAFD0" w14:textId="77777777" w:rsidR="007B04B0" w:rsidRPr="00E36E5A" w:rsidRDefault="007B04B0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1B5E7231" w14:textId="615C85D0" w:rsidR="007B04B0" w:rsidRPr="00E36E5A" w:rsidRDefault="0042357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S</w:t>
      </w:r>
      <w:r w:rsidR="00FF756E" w:rsidRPr="00E36E5A">
        <w:rPr>
          <w:rFonts w:asciiTheme="majorHAnsi" w:hAnsiTheme="majorHAnsi"/>
          <w:b/>
          <w:sz w:val="28"/>
          <w:szCs w:val="28"/>
        </w:rPr>
        <w:t>ceneggiatura</w:t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CB4AC2" w:rsidRPr="00E36E5A">
        <w:rPr>
          <w:rFonts w:asciiTheme="majorHAnsi" w:hAnsiTheme="majorHAnsi"/>
          <w:sz w:val="28"/>
          <w:szCs w:val="28"/>
        </w:rPr>
        <w:t>Marco Martani e</w:t>
      </w:r>
      <w:r w:rsidR="000F4D65" w:rsidRPr="00E36E5A">
        <w:rPr>
          <w:rFonts w:asciiTheme="majorHAnsi" w:hAnsiTheme="majorHAnsi"/>
          <w:sz w:val="28"/>
          <w:szCs w:val="28"/>
        </w:rPr>
        <w:t xml:space="preserve"> Raffaello Fusaro</w:t>
      </w:r>
    </w:p>
    <w:p w14:paraId="59374280" w14:textId="77777777" w:rsidR="00E36E5A" w:rsidRDefault="00E36E5A" w:rsidP="00E36E5A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31304C82" w14:textId="35865847" w:rsidR="007B04B0" w:rsidRPr="00E36E5A" w:rsidRDefault="0042357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R</w:t>
      </w:r>
      <w:r w:rsidR="00FF756E" w:rsidRPr="00E36E5A">
        <w:rPr>
          <w:rFonts w:asciiTheme="majorHAnsi" w:hAnsiTheme="majorHAnsi"/>
          <w:b/>
          <w:sz w:val="28"/>
          <w:szCs w:val="28"/>
        </w:rPr>
        <w:t>egia</w:t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07E71"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0F4D65" w:rsidRPr="00E36E5A">
        <w:rPr>
          <w:rFonts w:asciiTheme="majorHAnsi" w:hAnsiTheme="majorHAnsi"/>
          <w:sz w:val="28"/>
          <w:szCs w:val="28"/>
        </w:rPr>
        <w:t>Antonello Grimaldi</w:t>
      </w:r>
    </w:p>
    <w:p w14:paraId="37FF148C" w14:textId="77777777" w:rsidR="00E36E5A" w:rsidRDefault="00E36E5A" w:rsidP="00E36E5A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3BD31D9A" w14:textId="7DF55BDA" w:rsidR="00184A6B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Costumi</w:t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>Roberto Conforti</w:t>
      </w:r>
    </w:p>
    <w:p w14:paraId="4B216092" w14:textId="77777777" w:rsidR="00E36E5A" w:rsidRPr="00E36E5A" w:rsidRDefault="00E36E5A" w:rsidP="00E36E5A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420FCB88" w14:textId="48D1C603" w:rsidR="00184A6B" w:rsidRPr="00E36E5A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Scenografia</w:t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>Walter Caprara</w:t>
      </w:r>
    </w:p>
    <w:p w14:paraId="72FFF812" w14:textId="77777777" w:rsidR="00184A6B" w:rsidRPr="00E36E5A" w:rsidRDefault="00184A6B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60DCB84F" w14:textId="32A638D5" w:rsidR="00184A6B" w:rsidRPr="00E36E5A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Montaggio</w:t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>Angelo Nicolini</w:t>
      </w:r>
    </w:p>
    <w:p w14:paraId="0E978C96" w14:textId="77777777" w:rsidR="00184A6B" w:rsidRPr="00E36E5A" w:rsidRDefault="00184A6B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66F920D2" w14:textId="2DDF11C1" w:rsidR="00184A6B" w:rsidRPr="00E36E5A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Suono di presa diretta</w:t>
      </w:r>
      <w:r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 xml:space="preserve">Carlo </w:t>
      </w:r>
      <w:proofErr w:type="spellStart"/>
      <w:r w:rsidR="00184A6B" w:rsidRPr="00E36E5A">
        <w:rPr>
          <w:rFonts w:asciiTheme="majorHAnsi" w:hAnsiTheme="majorHAnsi"/>
          <w:sz w:val="28"/>
          <w:szCs w:val="28"/>
        </w:rPr>
        <w:t>Missidenti</w:t>
      </w:r>
      <w:proofErr w:type="spellEnd"/>
    </w:p>
    <w:p w14:paraId="7E6CF951" w14:textId="77777777" w:rsidR="00184A6B" w:rsidRPr="00E36E5A" w:rsidRDefault="00184A6B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35A5A13F" w14:textId="61B8F2CD" w:rsidR="00184A6B" w:rsidRPr="00E36E5A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Fotografia</w:t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184A6B" w:rsidRPr="00E36E5A">
        <w:rPr>
          <w:rFonts w:asciiTheme="majorHAnsi" w:hAnsiTheme="majorHAnsi"/>
          <w:sz w:val="28"/>
          <w:szCs w:val="28"/>
        </w:rPr>
        <w:t xml:space="preserve">Maura </w:t>
      </w:r>
      <w:proofErr w:type="spellStart"/>
      <w:r w:rsidR="00184A6B" w:rsidRPr="00E36E5A">
        <w:rPr>
          <w:rFonts w:asciiTheme="majorHAnsi" w:hAnsiTheme="majorHAnsi"/>
          <w:sz w:val="28"/>
          <w:szCs w:val="28"/>
        </w:rPr>
        <w:t>Morales</w:t>
      </w:r>
      <w:proofErr w:type="spellEnd"/>
      <w:r w:rsidR="00184A6B" w:rsidRPr="00E36E5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84A6B" w:rsidRPr="00E36E5A">
        <w:rPr>
          <w:rFonts w:asciiTheme="majorHAnsi" w:hAnsiTheme="majorHAnsi"/>
          <w:sz w:val="28"/>
          <w:szCs w:val="28"/>
        </w:rPr>
        <w:t>Bergmann</w:t>
      </w:r>
      <w:proofErr w:type="spellEnd"/>
    </w:p>
    <w:p w14:paraId="2E27BB70" w14:textId="77777777" w:rsidR="00184A6B" w:rsidRPr="00E36E5A" w:rsidRDefault="00184A6B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454E9174" w14:textId="0F478C93" w:rsidR="00184A6B" w:rsidRPr="00E36E5A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Musiche</w:t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proofErr w:type="spellStart"/>
      <w:r w:rsidR="00184A6B" w:rsidRPr="00E36E5A">
        <w:rPr>
          <w:rFonts w:asciiTheme="majorHAnsi" w:hAnsiTheme="majorHAnsi"/>
          <w:sz w:val="28"/>
          <w:szCs w:val="28"/>
        </w:rPr>
        <w:t>Pivio</w:t>
      </w:r>
      <w:proofErr w:type="spellEnd"/>
      <w:r w:rsidR="00184A6B" w:rsidRPr="00E36E5A">
        <w:rPr>
          <w:rFonts w:asciiTheme="majorHAnsi" w:hAnsiTheme="majorHAnsi"/>
          <w:sz w:val="28"/>
          <w:szCs w:val="28"/>
        </w:rPr>
        <w:t xml:space="preserve"> e Aldo De Scalzi</w:t>
      </w:r>
    </w:p>
    <w:p w14:paraId="722ED9D7" w14:textId="77777777" w:rsidR="00810C5E" w:rsidRPr="00E36E5A" w:rsidRDefault="00810C5E" w:rsidP="00E07E71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0A6810FC" w14:textId="46E89EAC" w:rsidR="00810C5E" w:rsidRDefault="00E07E71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  <w:r w:rsidRPr="00E36E5A">
        <w:rPr>
          <w:rFonts w:asciiTheme="majorHAnsi" w:hAnsiTheme="majorHAnsi"/>
          <w:b/>
          <w:sz w:val="28"/>
          <w:szCs w:val="28"/>
        </w:rPr>
        <w:t>Prodotto da</w:t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A934B1" w:rsidRPr="00E36E5A">
        <w:rPr>
          <w:rFonts w:asciiTheme="majorHAnsi" w:hAnsiTheme="majorHAnsi"/>
          <w:b/>
          <w:sz w:val="28"/>
          <w:szCs w:val="28"/>
        </w:rPr>
        <w:tab/>
      </w:r>
      <w:r w:rsidR="00E36E5A">
        <w:rPr>
          <w:rFonts w:asciiTheme="majorHAnsi" w:hAnsiTheme="majorHAnsi"/>
          <w:b/>
          <w:sz w:val="28"/>
          <w:szCs w:val="28"/>
        </w:rPr>
        <w:tab/>
      </w:r>
      <w:r w:rsidR="00E36E5A" w:rsidRPr="00E36E5A">
        <w:rPr>
          <w:rFonts w:asciiTheme="majorHAnsi" w:hAnsiTheme="majorHAnsi"/>
          <w:sz w:val="28"/>
          <w:szCs w:val="28"/>
        </w:rPr>
        <w:t xml:space="preserve">Minerva Pictures Group con Rai </w:t>
      </w:r>
      <w:r w:rsidR="00810C5E" w:rsidRPr="00E36E5A">
        <w:rPr>
          <w:rFonts w:asciiTheme="majorHAnsi" w:hAnsiTheme="majorHAnsi"/>
          <w:sz w:val="28"/>
          <w:szCs w:val="28"/>
        </w:rPr>
        <w:t>Cinema</w:t>
      </w:r>
    </w:p>
    <w:p w14:paraId="165E27A4" w14:textId="059329F8" w:rsidR="00260629" w:rsidRDefault="00260629" w:rsidP="00260629">
      <w:pPr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I</w:t>
      </w:r>
      <w:r w:rsidRPr="00C61EA0">
        <w:rPr>
          <w:rFonts w:asciiTheme="majorHAnsi" w:hAnsiTheme="majorHAnsi"/>
          <w:sz w:val="28"/>
          <w:szCs w:val="28"/>
        </w:rPr>
        <w:t xml:space="preserve">n collaborazione con Trentino Film </w:t>
      </w:r>
      <w:r>
        <w:rPr>
          <w:rFonts w:asciiTheme="majorHAnsi" w:hAnsiTheme="majorHAnsi"/>
          <w:sz w:val="28"/>
          <w:szCs w:val="28"/>
        </w:rPr>
        <w:t xml:space="preserve"> </w:t>
      </w:r>
    </w:p>
    <w:p w14:paraId="35237F64" w14:textId="77777777" w:rsidR="00260629" w:rsidRDefault="00260629" w:rsidP="00260629">
      <w:pPr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</w:t>
      </w:r>
      <w:proofErr w:type="spellStart"/>
      <w:r w:rsidRPr="00C61EA0">
        <w:rPr>
          <w:rFonts w:asciiTheme="majorHAnsi" w:hAnsiTheme="majorHAnsi"/>
          <w:sz w:val="28"/>
          <w:szCs w:val="28"/>
        </w:rPr>
        <w:t>Commission</w:t>
      </w:r>
      <w:proofErr w:type="spellEnd"/>
    </w:p>
    <w:p w14:paraId="6202ECF7" w14:textId="2549AC27" w:rsidR="00260629" w:rsidRDefault="00260629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</w:p>
    <w:p w14:paraId="651BF9F5" w14:textId="77777777" w:rsidR="00E36E5A" w:rsidRDefault="00E36E5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</w:p>
    <w:p w14:paraId="7D512529" w14:textId="77777777" w:rsidR="00E36E5A" w:rsidRDefault="00E36E5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</w:p>
    <w:p w14:paraId="2D0B8B15" w14:textId="77777777" w:rsidR="00E36E5A" w:rsidRDefault="00E36E5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</w:p>
    <w:p w14:paraId="2EE381C4" w14:textId="77777777" w:rsidR="00E36E5A" w:rsidRDefault="00E36E5A" w:rsidP="00E36E5A">
      <w:pPr>
        <w:spacing w:line="276" w:lineRule="auto"/>
        <w:ind w:firstLine="708"/>
        <w:rPr>
          <w:rFonts w:asciiTheme="majorHAnsi" w:hAnsiTheme="majorHAnsi"/>
          <w:sz w:val="28"/>
          <w:szCs w:val="28"/>
        </w:rPr>
      </w:pPr>
    </w:p>
    <w:p w14:paraId="69723CDD" w14:textId="77777777" w:rsidR="00E36E5A" w:rsidRDefault="00E36E5A" w:rsidP="00E36E5A">
      <w:pPr>
        <w:jc w:val="center"/>
        <w:rPr>
          <w:rFonts w:asciiTheme="majorHAnsi" w:hAnsiTheme="majorHAnsi"/>
          <w:sz w:val="28"/>
          <w:szCs w:val="28"/>
        </w:rPr>
      </w:pPr>
    </w:p>
    <w:p w14:paraId="67C5978B" w14:textId="62BF86E4" w:rsidR="00810C5E" w:rsidRPr="00F75D7B" w:rsidRDefault="00810C5E" w:rsidP="00F75D7B">
      <w:pPr>
        <w:spacing w:line="276" w:lineRule="auto"/>
        <w:contextualSpacing/>
        <w:jc w:val="center"/>
        <w:rPr>
          <w:rFonts w:asciiTheme="majorHAnsi" w:hAnsiTheme="majorHAnsi"/>
          <w:sz w:val="28"/>
          <w:szCs w:val="28"/>
        </w:rPr>
      </w:pPr>
    </w:p>
    <w:p w14:paraId="60CFB0B5" w14:textId="77777777" w:rsidR="00132284" w:rsidRPr="00F75D7B" w:rsidRDefault="00132284" w:rsidP="00010402">
      <w:pPr>
        <w:pStyle w:val="Citazione"/>
        <w:rPr>
          <w:rStyle w:val="Riferimentodelicato"/>
          <w:rFonts w:asciiTheme="majorHAnsi" w:hAnsiTheme="majorHAnsi"/>
          <w:i w:val="0"/>
        </w:rPr>
      </w:pPr>
    </w:p>
    <w:p w14:paraId="4348AC27" w14:textId="77777777" w:rsidR="00336F90" w:rsidRDefault="00336F90" w:rsidP="0079012E">
      <w:pPr>
        <w:spacing w:line="276" w:lineRule="auto"/>
        <w:rPr>
          <w:rFonts w:asciiTheme="majorHAnsi" w:hAnsiTheme="majorHAnsi"/>
          <w:b/>
          <w:color w:val="FF0000"/>
          <w:sz w:val="56"/>
          <w:szCs w:val="56"/>
        </w:rPr>
      </w:pPr>
    </w:p>
    <w:p w14:paraId="64121B1D" w14:textId="77777777" w:rsidR="006D42D5" w:rsidRPr="00336F90" w:rsidRDefault="00627847" w:rsidP="00336F90">
      <w:pPr>
        <w:spacing w:line="276" w:lineRule="auto"/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336F90">
        <w:rPr>
          <w:rFonts w:asciiTheme="majorHAnsi" w:hAnsiTheme="majorHAnsi"/>
          <w:b/>
          <w:color w:val="FF0000"/>
          <w:sz w:val="56"/>
          <w:szCs w:val="56"/>
        </w:rPr>
        <w:lastRenderedPageBreak/>
        <w:t>CAST</w:t>
      </w:r>
      <w:r w:rsidR="00810C5E" w:rsidRPr="00336F90">
        <w:rPr>
          <w:rFonts w:asciiTheme="majorHAnsi" w:hAnsiTheme="majorHAnsi"/>
          <w:b/>
          <w:color w:val="FF0000"/>
          <w:sz w:val="56"/>
          <w:szCs w:val="56"/>
        </w:rPr>
        <w:t xml:space="preserve"> ARTISTICO</w:t>
      </w:r>
    </w:p>
    <w:p w14:paraId="25A70FC3" w14:textId="77777777" w:rsidR="00810C5E" w:rsidRPr="009721A7" w:rsidRDefault="00810C5E" w:rsidP="009721A7">
      <w:pPr>
        <w:spacing w:line="276" w:lineRule="auto"/>
        <w:jc w:val="both"/>
        <w:rPr>
          <w:rFonts w:asciiTheme="majorHAnsi" w:hAnsiTheme="majorHAnsi"/>
          <w:b/>
          <w:u w:val="single"/>
        </w:rPr>
      </w:pPr>
    </w:p>
    <w:p w14:paraId="151478B8" w14:textId="77777777" w:rsidR="00810C5E" w:rsidRDefault="00810C5E" w:rsidP="009721A7">
      <w:pPr>
        <w:spacing w:line="276" w:lineRule="auto"/>
        <w:jc w:val="both"/>
        <w:rPr>
          <w:rFonts w:asciiTheme="majorHAnsi" w:hAnsiTheme="majorHAnsi"/>
        </w:rPr>
      </w:pPr>
    </w:p>
    <w:p w14:paraId="550B12DA" w14:textId="77777777" w:rsidR="00132284" w:rsidRPr="009721A7" w:rsidRDefault="00132284" w:rsidP="009721A7">
      <w:pPr>
        <w:spacing w:line="276" w:lineRule="auto"/>
        <w:jc w:val="both"/>
        <w:rPr>
          <w:rFonts w:asciiTheme="majorHAnsi" w:hAnsiTheme="majorHAnsi"/>
        </w:rPr>
      </w:pPr>
    </w:p>
    <w:p w14:paraId="4D67EC41" w14:textId="092D96EB" w:rsidR="00810C5E" w:rsidRPr="00132284" w:rsidRDefault="00810C5E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132284">
        <w:rPr>
          <w:rFonts w:asciiTheme="majorHAnsi" w:hAnsiTheme="majorHAnsi"/>
          <w:b/>
          <w:sz w:val="28"/>
          <w:szCs w:val="28"/>
        </w:rPr>
        <w:t>Michele Riondi</w:t>
      </w:r>
      <w:r w:rsidR="005B3661" w:rsidRPr="00132284">
        <w:rPr>
          <w:rFonts w:asciiTheme="majorHAnsi" w:hAnsiTheme="majorHAnsi"/>
          <w:b/>
          <w:sz w:val="28"/>
          <w:szCs w:val="28"/>
        </w:rPr>
        <w:t>no</w:t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sz w:val="28"/>
          <w:szCs w:val="28"/>
        </w:rPr>
        <w:t>Alessandro</w:t>
      </w:r>
      <w:r w:rsidR="00B31FE7">
        <w:rPr>
          <w:rFonts w:asciiTheme="majorHAnsi" w:hAnsiTheme="majorHAnsi"/>
          <w:sz w:val="28"/>
          <w:szCs w:val="28"/>
        </w:rPr>
        <w:t xml:space="preserve"> Colonna</w:t>
      </w:r>
    </w:p>
    <w:p w14:paraId="26DF6968" w14:textId="77777777" w:rsidR="00810C5E" w:rsidRPr="00132284" w:rsidRDefault="00810C5E" w:rsidP="009721A7">
      <w:pPr>
        <w:spacing w:line="276" w:lineRule="auto"/>
        <w:jc w:val="both"/>
        <w:rPr>
          <w:rFonts w:asciiTheme="majorHAnsi" w:eastAsia="Calibri" w:hAnsiTheme="majorHAnsi" w:cs="Arial"/>
          <w:color w:val="0D0D0D" w:themeColor="text1" w:themeTint="F2"/>
          <w:sz w:val="28"/>
          <w:szCs w:val="28"/>
        </w:rPr>
      </w:pPr>
    </w:p>
    <w:p w14:paraId="79ECE8EA" w14:textId="1092F412" w:rsidR="009953F4" w:rsidRDefault="00810C5E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132284">
        <w:rPr>
          <w:rFonts w:asciiTheme="majorHAnsi" w:hAnsiTheme="majorHAnsi"/>
          <w:b/>
          <w:sz w:val="28"/>
          <w:szCs w:val="28"/>
        </w:rPr>
        <w:t xml:space="preserve">Alessandro </w:t>
      </w:r>
      <w:proofErr w:type="spellStart"/>
      <w:r w:rsidRPr="00132284">
        <w:rPr>
          <w:rFonts w:asciiTheme="majorHAnsi" w:hAnsiTheme="majorHAnsi"/>
          <w:b/>
          <w:sz w:val="28"/>
          <w:szCs w:val="28"/>
        </w:rPr>
        <w:t>Roja</w:t>
      </w:r>
      <w:proofErr w:type="spellEnd"/>
      <w:r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Pr="00132284">
        <w:rPr>
          <w:rFonts w:asciiTheme="majorHAnsi" w:hAnsiTheme="majorHAnsi"/>
          <w:sz w:val="28"/>
          <w:szCs w:val="28"/>
        </w:rPr>
        <w:t>Gigi</w:t>
      </w:r>
    </w:p>
    <w:p w14:paraId="54BB3E13" w14:textId="77777777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4C5468B3" w14:textId="77777777" w:rsidR="00B31FE7" w:rsidRPr="00132284" w:rsidRDefault="00B31FE7" w:rsidP="00B31FE7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132284">
        <w:rPr>
          <w:rFonts w:asciiTheme="majorHAnsi" w:hAnsiTheme="majorHAnsi"/>
          <w:b/>
          <w:sz w:val="28"/>
          <w:szCs w:val="28"/>
        </w:rPr>
        <w:t>Violante Placido</w:t>
      </w:r>
      <w:r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sz w:val="28"/>
          <w:szCs w:val="28"/>
        </w:rPr>
        <w:t>Bianca</w:t>
      </w:r>
    </w:p>
    <w:p w14:paraId="2E4947CE" w14:textId="77777777" w:rsidR="00B31FE7" w:rsidRPr="00132284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654ADADA" w14:textId="77777777" w:rsidR="00810C5E" w:rsidRPr="00132284" w:rsidRDefault="009953F4" w:rsidP="00B31FE7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132284">
        <w:rPr>
          <w:rFonts w:asciiTheme="majorHAnsi" w:hAnsiTheme="majorHAnsi"/>
          <w:b/>
          <w:sz w:val="28"/>
          <w:szCs w:val="28"/>
        </w:rPr>
        <w:t>Libero De Rienzo</w:t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="005B3661"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sz w:val="28"/>
          <w:szCs w:val="28"/>
        </w:rPr>
        <w:t>Leo</w:t>
      </w:r>
    </w:p>
    <w:p w14:paraId="35CD6502" w14:textId="77777777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0F0B3E01" w14:textId="57F1040C" w:rsidR="00810C5E" w:rsidRDefault="009953F4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>Sveva Alviti</w:t>
      </w:r>
      <w:r w:rsidR="005B3661"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="005B3661"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="005B3661"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="005B3661" w:rsidRPr="00132284"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  <w:tab/>
      </w:r>
      <w:r w:rsidRPr="00132284">
        <w:rPr>
          <w:rFonts w:asciiTheme="majorHAnsi" w:hAnsiTheme="majorHAnsi"/>
          <w:sz w:val="28"/>
          <w:szCs w:val="28"/>
        </w:rPr>
        <w:t>Marta</w:t>
      </w:r>
      <w:r w:rsidR="00B31FE7">
        <w:rPr>
          <w:rFonts w:asciiTheme="majorHAnsi" w:hAnsiTheme="majorHAnsi"/>
          <w:sz w:val="28"/>
          <w:szCs w:val="28"/>
        </w:rPr>
        <w:t xml:space="preserve"> Rossi</w:t>
      </w:r>
    </w:p>
    <w:p w14:paraId="4C1DF969" w14:textId="77777777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34F620CA" w14:textId="35037D87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2D665A">
        <w:rPr>
          <w:rFonts w:asciiTheme="majorHAnsi" w:hAnsiTheme="majorHAnsi"/>
          <w:b/>
          <w:sz w:val="28"/>
          <w:szCs w:val="28"/>
        </w:rPr>
        <w:t>Mirko Trovato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Giacomo Colonna</w:t>
      </w:r>
    </w:p>
    <w:p w14:paraId="23A8CD01" w14:textId="77777777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1DCD5996" w14:textId="185D8CD8" w:rsidR="00B31FE7" w:rsidRDefault="00B31FE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2D665A">
        <w:rPr>
          <w:rFonts w:asciiTheme="majorHAnsi" w:hAnsiTheme="majorHAnsi"/>
          <w:b/>
          <w:sz w:val="28"/>
          <w:szCs w:val="28"/>
        </w:rPr>
        <w:t>Ivano Marescotti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Brenner</w:t>
      </w:r>
    </w:p>
    <w:p w14:paraId="6ED30B8D" w14:textId="77777777" w:rsidR="00A55687" w:rsidRDefault="00A55687" w:rsidP="00132284">
      <w:pPr>
        <w:spacing w:line="276" w:lineRule="auto"/>
        <w:ind w:firstLine="708"/>
        <w:jc w:val="both"/>
        <w:rPr>
          <w:rFonts w:asciiTheme="majorHAnsi" w:hAnsiTheme="majorHAnsi"/>
          <w:sz w:val="28"/>
          <w:szCs w:val="28"/>
        </w:rPr>
      </w:pPr>
    </w:p>
    <w:p w14:paraId="316F1171" w14:textId="77777777" w:rsidR="00A55687" w:rsidRPr="00132284" w:rsidRDefault="00A55687" w:rsidP="00132284">
      <w:pPr>
        <w:spacing w:line="276" w:lineRule="auto"/>
        <w:ind w:firstLine="708"/>
        <w:jc w:val="both"/>
        <w:rPr>
          <w:rFonts w:asciiTheme="majorHAnsi" w:eastAsia="Calibri" w:hAnsiTheme="majorHAnsi" w:cs="Arial"/>
          <w:b/>
          <w:color w:val="0D0D0D" w:themeColor="text1" w:themeTint="F2"/>
          <w:sz w:val="28"/>
          <w:szCs w:val="28"/>
        </w:rPr>
      </w:pPr>
    </w:p>
    <w:p w14:paraId="3D565666" w14:textId="77777777" w:rsidR="00810C5E" w:rsidRPr="009721A7" w:rsidRDefault="00810C5E" w:rsidP="009721A7">
      <w:pPr>
        <w:spacing w:line="276" w:lineRule="auto"/>
        <w:jc w:val="both"/>
        <w:rPr>
          <w:rFonts w:asciiTheme="majorHAnsi" w:eastAsia="Calibri" w:hAnsiTheme="majorHAnsi" w:cs="Arial"/>
          <w:b/>
          <w:color w:val="0D0D0D" w:themeColor="text1" w:themeTint="F2"/>
        </w:rPr>
      </w:pPr>
    </w:p>
    <w:p w14:paraId="343D5D13" w14:textId="77777777" w:rsidR="00810C5E" w:rsidRPr="009721A7" w:rsidRDefault="00810C5E" w:rsidP="009721A7">
      <w:pPr>
        <w:spacing w:line="276" w:lineRule="auto"/>
        <w:jc w:val="both"/>
        <w:rPr>
          <w:rFonts w:asciiTheme="majorHAnsi" w:hAnsiTheme="majorHAnsi"/>
        </w:rPr>
      </w:pPr>
    </w:p>
    <w:p w14:paraId="31286976" w14:textId="77777777" w:rsidR="009E35BC" w:rsidRPr="009721A7" w:rsidRDefault="009E35BC" w:rsidP="009721A7">
      <w:pPr>
        <w:spacing w:line="276" w:lineRule="auto"/>
        <w:jc w:val="both"/>
        <w:rPr>
          <w:rFonts w:asciiTheme="majorHAnsi" w:hAnsiTheme="majorHAnsi"/>
        </w:rPr>
      </w:pPr>
    </w:p>
    <w:p w14:paraId="7662993F" w14:textId="77777777" w:rsidR="006D42D5" w:rsidRPr="009721A7" w:rsidRDefault="006D42D5" w:rsidP="009721A7">
      <w:pPr>
        <w:spacing w:line="276" w:lineRule="auto"/>
        <w:jc w:val="both"/>
        <w:rPr>
          <w:rFonts w:asciiTheme="majorHAnsi" w:hAnsiTheme="majorHAnsi"/>
        </w:rPr>
      </w:pPr>
    </w:p>
    <w:p w14:paraId="3F9E0DBB" w14:textId="77777777" w:rsidR="006D42D5" w:rsidRPr="009721A7" w:rsidRDefault="006D42D5" w:rsidP="009721A7">
      <w:pPr>
        <w:spacing w:line="276" w:lineRule="auto"/>
        <w:jc w:val="both"/>
        <w:rPr>
          <w:rFonts w:asciiTheme="majorHAnsi" w:hAnsiTheme="majorHAnsi"/>
        </w:rPr>
      </w:pPr>
    </w:p>
    <w:p w14:paraId="2D81A4EA" w14:textId="77777777" w:rsidR="006D42D5" w:rsidRPr="009721A7" w:rsidRDefault="006D42D5" w:rsidP="009721A7">
      <w:pPr>
        <w:spacing w:line="276" w:lineRule="auto"/>
        <w:jc w:val="both"/>
        <w:rPr>
          <w:rFonts w:asciiTheme="majorHAnsi" w:hAnsiTheme="majorHAnsi"/>
        </w:rPr>
      </w:pPr>
    </w:p>
    <w:p w14:paraId="61A060A6" w14:textId="77777777" w:rsidR="006D42D5" w:rsidRPr="009721A7" w:rsidRDefault="006D42D5" w:rsidP="009721A7">
      <w:pPr>
        <w:spacing w:line="276" w:lineRule="auto"/>
        <w:jc w:val="both"/>
        <w:rPr>
          <w:rFonts w:asciiTheme="majorHAnsi" w:hAnsiTheme="majorHAnsi"/>
        </w:rPr>
      </w:pPr>
    </w:p>
    <w:p w14:paraId="60A8B09F" w14:textId="77777777" w:rsidR="00583110" w:rsidRPr="009721A7" w:rsidRDefault="0058311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428CA851" w14:textId="77777777" w:rsidR="00583110" w:rsidRPr="009721A7" w:rsidRDefault="0058311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2921FC20" w14:textId="77777777" w:rsidR="00583110" w:rsidRPr="009721A7" w:rsidRDefault="0058311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17D22328" w14:textId="77777777" w:rsidR="00583110" w:rsidRPr="009721A7" w:rsidRDefault="0058311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739B6C9A" w14:textId="77777777" w:rsidR="00583110" w:rsidRDefault="0058311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30F83FA6" w14:textId="77777777" w:rsidR="00F44619" w:rsidRDefault="00F44619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3EAE7DF9" w14:textId="77777777" w:rsidR="00F44619" w:rsidRDefault="00F44619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47239BEA" w14:textId="77777777" w:rsidR="00F44619" w:rsidRDefault="00F44619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3C1E9F5C" w14:textId="77777777" w:rsidR="0079012E" w:rsidRDefault="0079012E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7DD452C7" w14:textId="77777777" w:rsidR="0079012E" w:rsidRPr="009721A7" w:rsidRDefault="0079012E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2CA23D31" w14:textId="77777777" w:rsidR="00903F40" w:rsidRPr="009721A7" w:rsidRDefault="00903F40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1DB986B5" w14:textId="55788BA3" w:rsidR="00F44619" w:rsidRPr="00F44678" w:rsidRDefault="00F44619" w:rsidP="00F44619">
      <w:pPr>
        <w:pStyle w:val="Titolodellasezione"/>
        <w:rPr>
          <w:rFonts w:ascii="Calibri" w:hAnsi="Calibri"/>
          <w:color w:val="FF0000"/>
          <w:sz w:val="40"/>
          <w:szCs w:val="40"/>
          <w:u w:val="none"/>
        </w:rPr>
      </w:pPr>
      <w:r w:rsidRPr="00685A09">
        <w:rPr>
          <w:rFonts w:ascii="Calibri" w:hAnsi="Calibri"/>
          <w:b w:val="0"/>
          <w:color w:val="FF0000"/>
          <w:sz w:val="40"/>
          <w:szCs w:val="40"/>
          <w:u w:val="none"/>
        </w:rPr>
        <w:lastRenderedPageBreak/>
        <w:t>Sinossi</w:t>
      </w:r>
      <w:r>
        <w:rPr>
          <w:rFonts w:ascii="Calibri" w:hAnsi="Calibri"/>
          <w:b w:val="0"/>
          <w:color w:val="FF0000"/>
          <w:sz w:val="40"/>
          <w:szCs w:val="40"/>
          <w:u w:val="none"/>
        </w:rPr>
        <w:t xml:space="preserve"> </w:t>
      </w:r>
    </w:p>
    <w:p w14:paraId="6538CDF3" w14:textId="77777777" w:rsidR="00F44619" w:rsidRDefault="00F44619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49E5AC44" w14:textId="77777777" w:rsidR="00096361" w:rsidRPr="008B3167" w:rsidRDefault="00096361" w:rsidP="008B3167">
      <w:pPr>
        <w:spacing w:before="100" w:beforeAutospacing="1" w:after="100" w:afterAutospacing="1"/>
        <w:jc w:val="both"/>
        <w:rPr>
          <w:rFonts w:asciiTheme="majorHAnsi" w:hAnsiTheme="majorHAnsi"/>
          <w:sz w:val="28"/>
          <w:szCs w:val="28"/>
        </w:rPr>
      </w:pPr>
      <w:r w:rsidRPr="008B3167">
        <w:rPr>
          <w:rFonts w:asciiTheme="majorHAnsi" w:hAnsiTheme="majorHAnsi"/>
          <w:sz w:val="28"/>
          <w:szCs w:val="28"/>
        </w:rPr>
        <w:t>Alessandro (Michele Riondino), pediatra di quarant'anni, vive con il figlio adolescente Giacomo. Da quando ha perso la moglie conduce una vita monotona e ritirata.</w:t>
      </w:r>
    </w:p>
    <w:p w14:paraId="0B0E8679" w14:textId="122CA700" w:rsidR="00096361" w:rsidRPr="008B3167" w:rsidRDefault="00096361" w:rsidP="008B3167">
      <w:pPr>
        <w:spacing w:before="100" w:beforeAutospacing="1" w:after="100" w:afterAutospacing="1"/>
        <w:jc w:val="both"/>
        <w:rPr>
          <w:rFonts w:asciiTheme="majorHAnsi" w:hAnsiTheme="majorHAnsi"/>
          <w:sz w:val="28"/>
          <w:szCs w:val="28"/>
        </w:rPr>
      </w:pPr>
      <w:r w:rsidRPr="008B3167">
        <w:rPr>
          <w:rFonts w:asciiTheme="majorHAnsi" w:hAnsiTheme="majorHAnsi"/>
          <w:sz w:val="28"/>
          <w:szCs w:val="28"/>
        </w:rPr>
        <w:t>Un giorno riceve una telefonata dal Brasile: è Luigi, l'ami</w:t>
      </w:r>
      <w:r w:rsidR="00DF0CCF" w:rsidRPr="008B3167">
        <w:rPr>
          <w:rFonts w:asciiTheme="majorHAnsi" w:hAnsiTheme="majorHAnsi"/>
          <w:sz w:val="28"/>
          <w:szCs w:val="28"/>
        </w:rPr>
        <w:t xml:space="preserve">co di sempre (Alessandro </w:t>
      </w:r>
      <w:proofErr w:type="spellStart"/>
      <w:r w:rsidR="00DF0CCF" w:rsidRPr="008B3167">
        <w:rPr>
          <w:rFonts w:asciiTheme="majorHAnsi" w:hAnsiTheme="majorHAnsi"/>
          <w:sz w:val="28"/>
          <w:szCs w:val="28"/>
        </w:rPr>
        <w:t>Roja</w:t>
      </w:r>
      <w:proofErr w:type="spellEnd"/>
      <w:r w:rsidR="00DF0CCF" w:rsidRPr="008B3167">
        <w:rPr>
          <w:rFonts w:asciiTheme="majorHAnsi" w:hAnsiTheme="majorHAnsi"/>
          <w:sz w:val="28"/>
          <w:szCs w:val="28"/>
        </w:rPr>
        <w:t>) </w:t>
      </w:r>
      <w:r w:rsidRPr="008B3167">
        <w:rPr>
          <w:rFonts w:asciiTheme="majorHAnsi" w:hAnsiTheme="majorHAnsi"/>
          <w:sz w:val="28"/>
          <w:szCs w:val="28"/>
        </w:rPr>
        <w:t>che gli chiede di raggiungerlo immediatamente.</w:t>
      </w:r>
    </w:p>
    <w:p w14:paraId="4749744C" w14:textId="6266BE73" w:rsidR="00096361" w:rsidRPr="008B3167" w:rsidRDefault="00096361" w:rsidP="008B3167">
      <w:pPr>
        <w:spacing w:before="100" w:beforeAutospacing="1" w:after="100" w:afterAutospacing="1"/>
        <w:jc w:val="both"/>
        <w:rPr>
          <w:rFonts w:asciiTheme="majorHAnsi" w:hAnsiTheme="majorHAnsi"/>
          <w:sz w:val="28"/>
          <w:szCs w:val="28"/>
        </w:rPr>
      </w:pPr>
      <w:r w:rsidRPr="008B3167">
        <w:rPr>
          <w:rFonts w:asciiTheme="majorHAnsi" w:hAnsiTheme="majorHAnsi"/>
          <w:sz w:val="28"/>
          <w:szCs w:val="28"/>
        </w:rPr>
        <w:t>Alessandro parte subito, ma giunto a destinazione s</w:t>
      </w:r>
      <w:r w:rsidR="008B3167" w:rsidRPr="008B3167">
        <w:rPr>
          <w:rFonts w:asciiTheme="majorHAnsi" w:hAnsiTheme="majorHAnsi"/>
          <w:sz w:val="28"/>
          <w:szCs w:val="28"/>
        </w:rPr>
        <w:t>copre che l'allarme lanciato </w:t>
      </w:r>
      <w:r w:rsidRPr="008B3167">
        <w:rPr>
          <w:rFonts w:asciiTheme="majorHAnsi" w:hAnsiTheme="majorHAnsi"/>
          <w:sz w:val="28"/>
          <w:szCs w:val="28"/>
        </w:rPr>
        <w:t>è una menzogna e che in realtà Luigi ha</w:t>
      </w:r>
      <w:r w:rsidR="008B3167" w:rsidRPr="008B3167">
        <w:rPr>
          <w:rFonts w:asciiTheme="majorHAnsi" w:hAnsiTheme="majorHAnsi"/>
          <w:sz w:val="28"/>
          <w:szCs w:val="28"/>
        </w:rPr>
        <w:t xml:space="preserve"> architettato uno stratagemma </w:t>
      </w:r>
      <w:r w:rsidRPr="008B3167">
        <w:rPr>
          <w:rFonts w:asciiTheme="majorHAnsi" w:hAnsiTheme="majorHAnsi"/>
          <w:sz w:val="28"/>
          <w:szCs w:val="28"/>
        </w:rPr>
        <w:t>per impossessarsi di 3 milioni di euro. Il padre gli ha appena lasciato una grossa eredità vincolata, destinata a un nipote.</w:t>
      </w:r>
    </w:p>
    <w:p w14:paraId="67FF651E" w14:textId="77777777" w:rsidR="00096361" w:rsidRPr="008B3167" w:rsidRDefault="00096361" w:rsidP="008B3167">
      <w:pPr>
        <w:spacing w:before="100" w:beforeAutospacing="1" w:after="100" w:afterAutospacing="1"/>
        <w:jc w:val="both"/>
        <w:rPr>
          <w:rFonts w:asciiTheme="majorHAnsi" w:hAnsiTheme="majorHAnsi"/>
          <w:sz w:val="28"/>
          <w:szCs w:val="28"/>
        </w:rPr>
      </w:pPr>
      <w:r w:rsidRPr="008B3167">
        <w:rPr>
          <w:rFonts w:asciiTheme="majorHAnsi" w:hAnsiTheme="majorHAnsi"/>
          <w:sz w:val="28"/>
          <w:szCs w:val="28"/>
        </w:rPr>
        <w:t>Luigi però non ha figli. </w:t>
      </w:r>
    </w:p>
    <w:p w14:paraId="4BD7241D" w14:textId="77777777" w:rsidR="00096361" w:rsidRPr="008B3167" w:rsidRDefault="00096361" w:rsidP="008B3167">
      <w:pPr>
        <w:spacing w:before="100" w:beforeAutospacing="1" w:after="100" w:afterAutospacing="1"/>
        <w:jc w:val="both"/>
        <w:rPr>
          <w:rFonts w:asciiTheme="majorHAnsi" w:hAnsiTheme="majorHAnsi"/>
          <w:sz w:val="28"/>
          <w:szCs w:val="28"/>
        </w:rPr>
      </w:pPr>
      <w:r w:rsidRPr="008B3167">
        <w:rPr>
          <w:rFonts w:asciiTheme="majorHAnsi" w:hAnsiTheme="majorHAnsi"/>
          <w:sz w:val="28"/>
          <w:szCs w:val="28"/>
        </w:rPr>
        <w:t>Quale piano ha intenzione di escogitare?</w:t>
      </w:r>
    </w:p>
    <w:p w14:paraId="2C64E701" w14:textId="77777777" w:rsidR="00F44619" w:rsidRPr="009721A7" w:rsidRDefault="00F44619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02819F99" w14:textId="77777777" w:rsidR="00627847" w:rsidRPr="009721A7" w:rsidRDefault="00627847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137B9B57" w14:textId="77777777" w:rsidR="00F44619" w:rsidRPr="00685A09" w:rsidRDefault="00F44619" w:rsidP="00F44619">
      <w:pPr>
        <w:pStyle w:val="Titolodellasezione"/>
        <w:rPr>
          <w:rFonts w:asciiTheme="majorHAnsi" w:eastAsia="Arial Unicode MS" w:hAnsiTheme="majorHAnsi"/>
          <w:b w:val="0"/>
          <w:color w:val="FF0000"/>
          <w:sz w:val="40"/>
          <w:szCs w:val="40"/>
          <w:u w:val="none"/>
        </w:rPr>
      </w:pPr>
      <w:r>
        <w:rPr>
          <w:rFonts w:asciiTheme="majorHAnsi" w:eastAsia="Arial Unicode MS" w:hAnsiTheme="majorHAnsi"/>
          <w:b w:val="0"/>
          <w:color w:val="FF0000"/>
          <w:sz w:val="40"/>
          <w:szCs w:val="40"/>
          <w:u w:val="none"/>
        </w:rPr>
        <w:t>Note di Regia</w:t>
      </w:r>
    </w:p>
    <w:p w14:paraId="080325DC" w14:textId="77777777" w:rsidR="00F44619" w:rsidRPr="009721A7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u w:val="single"/>
          <w:lang w:eastAsia="it-IT"/>
        </w:rPr>
      </w:pPr>
    </w:p>
    <w:p w14:paraId="7BD026CF" w14:textId="25C8BDDF" w:rsidR="00F44619" w:rsidRPr="00C24B00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spacing w:val="-4"/>
          <w:sz w:val="28"/>
          <w:szCs w:val="28"/>
          <w:lang w:eastAsia="it-IT"/>
        </w:rPr>
        <w:t>Restiamo amici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è la storia di Alessandro, un vedovo di circa 45 anni con figlio adolescente, Giacomo, che cerca di riprendersi la propria vita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mentre si dibatte t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ra il suo lavoro di pediatra, gli aiuti psicologici ai tur</w:t>
      </w:r>
      <w:r w:rsidR="0004507B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bamenti esistenziali del figlio e, soprattutto,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la forte e turbolenta amicizia con </w:t>
      </w:r>
      <w:r w:rsidR="0097106C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due coetanei che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alla fine</w:t>
      </w:r>
      <w:r w:rsidR="0097106C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ma in realtà da sempre, sconvolgono la sua voglia di tranquillità e normalità. </w:t>
      </w:r>
    </w:p>
    <w:p w14:paraId="7B6DD4BF" w14:textId="2128DA26" w:rsidR="00F44619" w:rsidRPr="00C24B00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Infatti</w:t>
      </w:r>
      <w:r w:rsidR="0004507B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</w:t>
      </w:r>
      <w:r w:rsidRPr="00C24B00">
        <w:rPr>
          <w:rFonts w:asciiTheme="majorHAnsi" w:eastAsia="Arial Unicode MS" w:hAnsiTheme="majorHAnsi"/>
          <w:bCs/>
          <w:i/>
          <w:spacing w:val="-4"/>
          <w:sz w:val="28"/>
          <w:szCs w:val="28"/>
          <w:lang w:eastAsia="it-IT"/>
        </w:rPr>
        <w:t>Restiamo amici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è anche la storia di questi due amici, Gigi e Leo, il primo l'ennesima simpatica canaglia di tante commedie all'italiana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che organizza un incasinato e pirotecnico progetto che insegue un preciso traguardo. Il secondo, un uomo sposato e spesso depresso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che viene coinvolto nel progetto quasi suo malgrado, ma che si rivelerà poi fondamentale per la sua riuscita. </w:t>
      </w:r>
    </w:p>
    <w:p w14:paraId="3F87A5D6" w14:textId="03E075CC" w:rsidR="00F44619" w:rsidRPr="00C24B00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Di conseguenza, </w:t>
      </w:r>
      <w:r w:rsidRPr="00C24B00">
        <w:rPr>
          <w:rFonts w:asciiTheme="majorHAnsi" w:eastAsia="Arial Unicode MS" w:hAnsiTheme="majorHAnsi"/>
          <w:bCs/>
          <w:i/>
          <w:spacing w:val="-4"/>
          <w:sz w:val="28"/>
          <w:szCs w:val="28"/>
          <w:lang w:eastAsia="it-IT"/>
        </w:rPr>
        <w:t>Restiamo amici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è fondamentalmente la storia di un'amicizia messa a dura prova da vari tipi di tradimenti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="0004507B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ma che si dimostra la motivazione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più importante per trovare la forza per superare gli ostacoli. O forse no... </w:t>
      </w:r>
    </w:p>
    <w:p w14:paraId="51F1E5B9" w14:textId="295A7E14" w:rsidR="00F44619" w:rsidRPr="00C24B00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Ma </w:t>
      </w:r>
      <w:r w:rsidRPr="00C24B00">
        <w:rPr>
          <w:rFonts w:asciiTheme="majorHAnsi" w:eastAsia="Arial Unicode MS" w:hAnsiTheme="majorHAnsi"/>
          <w:bCs/>
          <w:i/>
          <w:spacing w:val="-4"/>
          <w:sz w:val="28"/>
          <w:szCs w:val="28"/>
          <w:lang w:eastAsia="it-IT"/>
        </w:rPr>
        <w:t>Restiamo amici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è anche la storia delle donne che ruotano intorno ai tre protagonisti -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Bianca, Fatima e Marta - apparentemente con ruoli non di primo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lastRenderedPageBreak/>
        <w:t>piano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ma che riserveranno invece le più grosse sorprese. </w:t>
      </w:r>
    </w:p>
    <w:p w14:paraId="4806C206" w14:textId="600BD9C0" w:rsidR="00F44619" w:rsidRPr="00C24B00" w:rsidRDefault="00F44619" w:rsidP="00F44619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Insomma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</w:t>
      </w:r>
      <w:r w:rsidRPr="00C24B00">
        <w:rPr>
          <w:rFonts w:asciiTheme="majorHAnsi" w:eastAsia="Arial Unicode MS" w:hAnsiTheme="majorHAnsi"/>
          <w:bCs/>
          <w:i/>
          <w:spacing w:val="-4"/>
          <w:sz w:val="28"/>
          <w:szCs w:val="28"/>
          <w:lang w:eastAsia="it-IT"/>
        </w:rPr>
        <w:t>Restiamo amici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parte con la tipica struttura da commedia incentrata su </w:t>
      </w:r>
      <w:r w:rsidR="0004507B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personaggi ben delineati e sui loro scontri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a cui si aggiunge un plot quasi giallo che riserva molte sorprese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costringendo i protagonisti ad adattare il loro carattere alle mutevoli condizioni proposte da</w:t>
      </w:r>
      <w:r w:rsidR="00AE23F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l racconto. Racconto che li porterà ad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abbandonare la loro piccola e tranquilla città di provincia per le enormi ed assolate piazze di Roma, </w:t>
      </w:r>
      <w:r w:rsidR="00AE23F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per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il magnifico mare del Brasile con le sue spiagge</w:t>
      </w:r>
      <w:r w:rsidR="00EE381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fino alla giungla di vetro e cemento delle banche svizzere. </w:t>
      </w:r>
    </w:p>
    <w:p w14:paraId="60584AD6" w14:textId="6BC5ED4A" w:rsidR="00500323" w:rsidRPr="00747417" w:rsidRDefault="00F44619" w:rsidP="009721A7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Con la fotografia che </w:t>
      </w:r>
      <w:r w:rsidR="00AE23F5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rende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al meglio le molto diverse atmosfere dei luoghi raccontati, il montaggio che </w:t>
      </w:r>
      <w:r w:rsidR="00747417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rende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espliciti gli scarti ritmici della storia, i movimen</w:t>
      </w:r>
      <w:r w:rsidR="00747417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ti di macchina che raccontano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gli snodi della storia, </w:t>
      </w:r>
      <w:r w:rsidR="00747417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contemporaneamente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</w:t>
      </w:r>
      <w:r w:rsidR="00747417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cogliendo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 xml:space="preserve"> sui volti degli attori i diversi sentimenti provocati dal susseguirsi dei fatti narrati.</w:t>
      </w:r>
    </w:p>
    <w:p w14:paraId="00006659" w14:textId="77777777" w:rsidR="00155C86" w:rsidRPr="009721A7" w:rsidRDefault="00155C86" w:rsidP="009721A7">
      <w:pPr>
        <w:spacing w:line="276" w:lineRule="auto"/>
        <w:jc w:val="both"/>
        <w:rPr>
          <w:rFonts w:asciiTheme="majorHAnsi" w:hAnsiTheme="majorHAnsi"/>
          <w:b/>
        </w:rPr>
      </w:pPr>
    </w:p>
    <w:p w14:paraId="2E63E32E" w14:textId="77777777" w:rsidR="00F44619" w:rsidRDefault="00F44619" w:rsidP="00311F83">
      <w:pPr>
        <w:pStyle w:val="Titolodellasezione"/>
        <w:rPr>
          <w:rFonts w:asciiTheme="majorHAnsi" w:eastAsia="Arial Unicode MS" w:hAnsiTheme="majorHAnsi"/>
          <w:color w:val="FF0000"/>
          <w:sz w:val="40"/>
          <w:szCs w:val="40"/>
          <w:u w:val="none"/>
        </w:rPr>
      </w:pPr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t>REGIA</w:t>
      </w:r>
    </w:p>
    <w:p w14:paraId="6DE8DA0E" w14:textId="490F30C1" w:rsidR="00FA6A73" w:rsidRPr="00685A09" w:rsidRDefault="004537C9" w:rsidP="00311F83">
      <w:pPr>
        <w:pStyle w:val="Titolodellasezione"/>
        <w:rPr>
          <w:rFonts w:asciiTheme="majorHAnsi" w:eastAsia="Arial Unicode MS" w:hAnsiTheme="majorHAnsi"/>
          <w:color w:val="FF0000"/>
          <w:sz w:val="40"/>
          <w:szCs w:val="40"/>
          <w:u w:val="none"/>
        </w:rPr>
      </w:pPr>
      <w:r w:rsidRPr="00685A09">
        <w:rPr>
          <w:rFonts w:asciiTheme="majorHAnsi" w:eastAsia="Arial Unicode MS" w:hAnsiTheme="majorHAnsi"/>
          <w:color w:val="FF0000"/>
          <w:sz w:val="40"/>
          <w:szCs w:val="40"/>
          <w:u w:val="none"/>
        </w:rPr>
        <w:t>Antonello Grimaldi</w:t>
      </w:r>
    </w:p>
    <w:p w14:paraId="0D1FD338" w14:textId="77777777" w:rsidR="006D1273" w:rsidRPr="006D1273" w:rsidRDefault="006D1273" w:rsidP="009721A7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u w:val="single"/>
          <w:lang w:eastAsia="it-IT"/>
        </w:rPr>
      </w:pPr>
    </w:p>
    <w:p w14:paraId="54EEA917" w14:textId="3DA96CA0" w:rsidR="004537C9" w:rsidRPr="00C24B00" w:rsidRDefault="004537C9" w:rsidP="009721A7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C24B00">
        <w:rPr>
          <w:rFonts w:asciiTheme="majorHAnsi" w:eastAsiaTheme="minorHAnsi" w:hAnsiTheme="majorHAnsi"/>
          <w:bCs/>
          <w:kern w:val="0"/>
          <w:sz w:val="28"/>
          <w:szCs w:val="28"/>
        </w:rPr>
        <w:t>Antonio Luigi Grimaldi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detto </w:t>
      </w:r>
      <w:r w:rsidRPr="00C24B00">
        <w:rPr>
          <w:rFonts w:asciiTheme="majorHAnsi" w:eastAsiaTheme="minorHAnsi" w:hAnsiTheme="majorHAnsi"/>
          <w:bCs/>
          <w:kern w:val="0"/>
          <w:sz w:val="28"/>
          <w:szCs w:val="28"/>
        </w:rPr>
        <w:t>Antonello</w:t>
      </w:r>
      <w:r w:rsidRPr="00C24B00">
        <w:rPr>
          <w:rFonts w:asciiTheme="majorHAnsi" w:eastAsiaTheme="minorHAnsi" w:hAnsiTheme="majorHAnsi"/>
          <w:b/>
          <w:bCs/>
          <w:kern w:val="0"/>
          <w:sz w:val="28"/>
          <w:szCs w:val="28"/>
        </w:rPr>
        <w:t xml:space="preserve"> </w:t>
      </w:r>
      <w:r w:rsidR="001C58E2" w:rsidRPr="00C24B00">
        <w:rPr>
          <w:rFonts w:asciiTheme="majorHAnsi" w:eastAsiaTheme="minorHAnsi" w:hAnsiTheme="majorHAnsi"/>
          <w:kern w:val="0"/>
          <w:sz w:val="28"/>
          <w:szCs w:val="28"/>
        </w:rPr>
        <w:t>(Sassari, 14 agosto 1955)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 è un regista, attore e sceneggiatore italiano.</w:t>
      </w:r>
    </w:p>
    <w:p w14:paraId="62D9CC18" w14:textId="77777777" w:rsidR="004537C9" w:rsidRPr="00C24B00" w:rsidRDefault="004537C9" w:rsidP="009721A7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Laureato in Giurisprudenza, nel 1981 si trasferisce a Roma dove frequenta la Scuola di cinema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Gaumont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>. Successivamente ha insegnato Storia dello Spettacolo all'Accademia delle Belle Arti di Sassari.</w:t>
      </w:r>
    </w:p>
    <w:p w14:paraId="58778E68" w14:textId="7E54F813" w:rsidR="004537C9" w:rsidRPr="00C24B00" w:rsidRDefault="004537C9" w:rsidP="009721A7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Nel 1983 ha preso parte al film a episodi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>Juke-Box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. Ha esordito con un lungometraggio dal titolo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 xml:space="preserve">Nulla ci può fermare 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del 1990. Nel 1995 dirige un nutrito cast in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>Il cielo è sempre più blu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. Successivamente lavora come attore in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 xml:space="preserve">Ecco fatto 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e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 xml:space="preserve">Come te nessuno mai 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di Gabriele Muccino e nel discusso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>Guardami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di Davide Ferrario, presentato a Venezia nel 1999. Nello stesso anno dirige Claudio Bisio in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>Asini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seguito nel 2000 da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 xml:space="preserve">Un delitto impossibile 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e nel 2008 da </w:t>
      </w:r>
      <w:r w:rsidRPr="00C24B00">
        <w:rPr>
          <w:rFonts w:asciiTheme="majorHAnsi" w:eastAsiaTheme="minorHAnsi" w:hAnsiTheme="majorHAnsi"/>
          <w:i/>
          <w:iCs/>
          <w:kern w:val="0"/>
          <w:sz w:val="28"/>
          <w:szCs w:val="28"/>
        </w:rPr>
        <w:t>Caos calmo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>, tratto dall'omonimo romanzo di Sandro Veronesi ed interpretato da Nanni More</w:t>
      </w:r>
      <w:r w:rsidR="001C58E2"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tti. Gira nel 2009 la Serie tv </w:t>
      </w:r>
      <w:r w:rsidR="001C58E2" w:rsidRPr="00C24B00">
        <w:rPr>
          <w:rFonts w:asciiTheme="majorHAnsi" w:eastAsiaTheme="minorHAnsi" w:hAnsiTheme="majorHAnsi"/>
          <w:i/>
          <w:kern w:val="0"/>
          <w:sz w:val="28"/>
          <w:szCs w:val="28"/>
        </w:rPr>
        <w:t>Il mostro di Firenze</w:t>
      </w:r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 per Fox Crime in uscita a ottobre 2009, presentata in anteprima al Roma Fiction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Fest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con Ennio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Fantastichini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Marit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Niessen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, Massimo Sarchielli, </w:t>
      </w:r>
      <w:proofErr w:type="spellStart"/>
      <w:r w:rsidRPr="00C24B00">
        <w:rPr>
          <w:rFonts w:asciiTheme="majorHAnsi" w:eastAsiaTheme="minorHAnsi" w:hAnsiTheme="majorHAnsi"/>
          <w:kern w:val="0"/>
          <w:sz w:val="28"/>
          <w:szCs w:val="28"/>
        </w:rPr>
        <w:t>Bebo</w:t>
      </w:r>
      <w:proofErr w:type="spellEnd"/>
      <w:r w:rsidRPr="00C24B00">
        <w:rPr>
          <w:rFonts w:asciiTheme="majorHAnsi" w:eastAsiaTheme="minorHAnsi" w:hAnsiTheme="majorHAnsi"/>
          <w:kern w:val="0"/>
          <w:sz w:val="28"/>
          <w:szCs w:val="28"/>
        </w:rPr>
        <w:t xml:space="preserve"> Storti, Nicole Grimaudo, Giacomo Carolei, Tiziana Di Marco, Marco Giallini.</w:t>
      </w:r>
    </w:p>
    <w:p w14:paraId="7D9F15E0" w14:textId="77777777" w:rsidR="004537C9" w:rsidRPr="009721A7" w:rsidRDefault="004537C9" w:rsidP="009721A7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200F1F6E" w14:textId="77777777" w:rsidR="00E33C64" w:rsidRDefault="00E33C64" w:rsidP="009721A7">
      <w:pPr>
        <w:spacing w:line="276" w:lineRule="auto"/>
        <w:jc w:val="both"/>
        <w:rPr>
          <w:rFonts w:asciiTheme="majorHAnsi" w:eastAsia="Arial Unicode MS" w:hAnsiTheme="majorHAnsi"/>
          <w:b/>
          <w:bCs/>
          <w:color w:val="FF0000"/>
          <w:spacing w:val="-4"/>
          <w:lang w:eastAsia="it-IT"/>
        </w:rPr>
      </w:pPr>
    </w:p>
    <w:p w14:paraId="5B173A5E" w14:textId="740933A4" w:rsidR="004537C9" w:rsidRPr="00D12845" w:rsidRDefault="004537C9" w:rsidP="009721A7">
      <w:pPr>
        <w:spacing w:line="276" w:lineRule="auto"/>
        <w:jc w:val="both"/>
        <w:rPr>
          <w:rFonts w:asciiTheme="majorHAnsi" w:eastAsia="Arial Unicode MS" w:hAnsiTheme="majorHAnsi"/>
          <w:b/>
          <w:bCs/>
          <w:color w:val="FF0000"/>
          <w:spacing w:val="-4"/>
          <w:lang w:eastAsia="it-IT"/>
        </w:rPr>
      </w:pPr>
      <w:r w:rsidRPr="00D12845">
        <w:rPr>
          <w:rFonts w:asciiTheme="majorHAnsi" w:eastAsia="Arial Unicode MS" w:hAnsiTheme="majorHAnsi"/>
          <w:b/>
          <w:bCs/>
          <w:color w:val="FF0000"/>
          <w:spacing w:val="-4"/>
          <w:lang w:eastAsia="it-IT"/>
        </w:rPr>
        <w:lastRenderedPageBreak/>
        <w:t>Filmografia</w:t>
      </w:r>
    </w:p>
    <w:p w14:paraId="25271C11" w14:textId="77777777" w:rsidR="004537C9" w:rsidRPr="00C24B00" w:rsidRDefault="004537C9" w:rsidP="009721A7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  <w:t>Regista</w:t>
      </w:r>
    </w:p>
    <w:p w14:paraId="686C6B93" w14:textId="123273DA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Juke-Box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(1983)</w:t>
      </w:r>
    </w:p>
    <w:p w14:paraId="2267D779" w14:textId="3497040E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Nulla ci può fermare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(1990)</w:t>
      </w:r>
    </w:p>
    <w:p w14:paraId="04C1F41C" w14:textId="0725E218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Il cielo è sempre più blu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(1996)</w:t>
      </w:r>
    </w:p>
    <w:p w14:paraId="1FBE7DA9" w14:textId="3B3CB74A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Asini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(1999)</w:t>
      </w:r>
    </w:p>
    <w:p w14:paraId="69E78BAB" w14:textId="1DE81CF3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Un delitto impossibile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(2000)</w:t>
      </w:r>
    </w:p>
    <w:p w14:paraId="72E5FFB3" w14:textId="7311C0C3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Distretto di polizia 2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(2000) - Serie TV</w:t>
      </w:r>
    </w:p>
    <w:p w14:paraId="7C8F7B65" w14:textId="11B4B5A0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Le stagioni del cuore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(2004) - Serie TV</w:t>
      </w:r>
    </w:p>
    <w:p w14:paraId="277DDE2F" w14:textId="009E33AB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Distretto di polizia 6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(2006) - Serie TV</w:t>
      </w:r>
    </w:p>
    <w:p w14:paraId="22C17ABB" w14:textId="1E855D90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Caos calmo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(2008)</w:t>
      </w:r>
    </w:p>
    <w:p w14:paraId="738E209C" w14:textId="13D0884E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L'età dell'oro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(2008)</w:t>
      </w:r>
    </w:p>
    <w:p w14:paraId="2E860838" w14:textId="1BBEC68F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Il mostro di Firenze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(2009) - Serie TV</w:t>
      </w:r>
    </w:p>
    <w:p w14:paraId="66F61672" w14:textId="7DCA1526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L'amore non basta (quasi mai)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(2010) - Serie TV</w:t>
      </w:r>
    </w:p>
    <w:p w14:paraId="09C805E8" w14:textId="4ADF1DB1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Il commissario Zagaria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(2011) - Serie TV</w:t>
      </w:r>
    </w:p>
    <w:p w14:paraId="59975DBC" w14:textId="249AE3D9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Baciato dal sole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(2016) - Serie TV Rai 1</w:t>
      </w:r>
    </w:p>
    <w:p w14:paraId="1EF3E7F1" w14:textId="77777777" w:rsidR="004537C9" w:rsidRPr="00C24B00" w:rsidRDefault="004537C9" w:rsidP="008631DA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  <w:t>Attore</w:t>
      </w:r>
    </w:p>
    <w:p w14:paraId="0E15B895" w14:textId="0BEDC634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Nirvana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Gabriele Salvatores (1997)</w:t>
      </w:r>
    </w:p>
    <w:p w14:paraId="7256F029" w14:textId="43FCDC14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Ecco fatto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Gabriele Muccino (1998)</w:t>
      </w:r>
    </w:p>
    <w:p w14:paraId="0C485267" w14:textId="0BD4AEA2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Come te nessuno mai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Gabriele Muccino (1999)</w:t>
      </w:r>
    </w:p>
    <w:p w14:paraId="4D8DF67C" w14:textId="118FE3F9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Guardami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Davide Ferrario (1999)</w:t>
      </w:r>
    </w:p>
    <w:p w14:paraId="5A35CE4F" w14:textId="7A4290DE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Il caimano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Nanni Moretti (2006)</w:t>
      </w:r>
    </w:p>
    <w:p w14:paraId="5D388FAE" w14:textId="7AC612CD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Boris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serie televisiva, episodio: "L'Italia che lavora" (2008)</w:t>
      </w:r>
    </w:p>
    <w:p w14:paraId="5DECDE07" w14:textId="5DFF6F6C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>Il mostro di Firenze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, regia di Antonello Grimaldi (2009)</w:t>
      </w:r>
    </w:p>
    <w:p w14:paraId="630E87E2" w14:textId="77777777" w:rsidR="004537C9" w:rsidRPr="00C24B00" w:rsidRDefault="004537C9" w:rsidP="008631DA">
      <w:p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</w:pP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u w:val="single"/>
          <w:lang w:eastAsia="it-IT"/>
        </w:rPr>
        <w:t>Sceneggiatore</w:t>
      </w:r>
    </w:p>
    <w:p w14:paraId="3F7FE509" w14:textId="4B5DC637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Il cielo è sempre più blu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(1996)</w:t>
      </w:r>
    </w:p>
    <w:p w14:paraId="28824E62" w14:textId="752A6AB1" w:rsidR="004537C9" w:rsidRPr="00C24B00" w:rsidRDefault="004537C9" w:rsidP="00E91EC9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</w:pPr>
      <w:r w:rsidRPr="00C24B00">
        <w:rPr>
          <w:rFonts w:asciiTheme="majorHAnsi" w:eastAsia="Arial Unicode MS" w:hAnsiTheme="majorHAnsi"/>
          <w:bCs/>
          <w:i/>
          <w:iCs/>
          <w:spacing w:val="-4"/>
          <w:sz w:val="28"/>
          <w:szCs w:val="28"/>
          <w:lang w:eastAsia="it-IT"/>
        </w:rPr>
        <w:t xml:space="preserve">Asini </w:t>
      </w:r>
      <w:r w:rsidRPr="00C24B00">
        <w:rPr>
          <w:rFonts w:asciiTheme="majorHAnsi" w:eastAsia="Arial Unicode MS" w:hAnsiTheme="majorHAnsi"/>
          <w:bCs/>
          <w:spacing w:val="-4"/>
          <w:sz w:val="28"/>
          <w:szCs w:val="28"/>
          <w:lang w:eastAsia="it-IT"/>
        </w:rPr>
        <w:t>(1999)</w:t>
      </w:r>
    </w:p>
    <w:p w14:paraId="2DE71C94" w14:textId="77777777" w:rsidR="00336F90" w:rsidRDefault="00336F90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22F2D83E" w14:textId="77777777" w:rsidR="0079012E" w:rsidRDefault="0079012E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595E81C3" w14:textId="77777777" w:rsidR="0079012E" w:rsidRDefault="0079012E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19A4FB5F" w14:textId="77777777" w:rsidR="0079012E" w:rsidRDefault="0079012E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694C23B5" w14:textId="7F357462" w:rsidR="0079012E" w:rsidRDefault="0079012E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40BEC0FF" w14:textId="70FED7F7" w:rsidR="00E33C64" w:rsidRDefault="00E33C64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7BB01D0E" w14:textId="2E57ABE1" w:rsidR="00E33C64" w:rsidRDefault="00E33C64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7469B213" w14:textId="77777777" w:rsidR="00E33C64" w:rsidRDefault="00E33C64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2902B970" w14:textId="77777777" w:rsidR="0079012E" w:rsidRPr="00336F90" w:rsidRDefault="0079012E" w:rsidP="00336F90">
      <w:pPr>
        <w:spacing w:line="276" w:lineRule="auto"/>
        <w:ind w:left="360"/>
        <w:jc w:val="both"/>
        <w:rPr>
          <w:rFonts w:asciiTheme="majorHAnsi" w:eastAsia="Arial Unicode MS" w:hAnsiTheme="majorHAnsi"/>
          <w:bCs/>
          <w:spacing w:val="-4"/>
          <w:lang w:eastAsia="it-IT"/>
        </w:rPr>
      </w:pPr>
    </w:p>
    <w:p w14:paraId="514C44EA" w14:textId="5FD7E0F8" w:rsidR="00F44619" w:rsidRDefault="00F44619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>
        <w:rPr>
          <w:rFonts w:asciiTheme="majorHAnsi" w:hAnsiTheme="majorHAnsi"/>
          <w:color w:val="FF0000"/>
          <w:sz w:val="40"/>
          <w:szCs w:val="40"/>
          <w:u w:val="none"/>
        </w:rPr>
        <w:lastRenderedPageBreak/>
        <w:t>CAST</w:t>
      </w:r>
    </w:p>
    <w:p w14:paraId="2CDFB374" w14:textId="75FC93C1" w:rsidR="00336F90" w:rsidRPr="00336F90" w:rsidRDefault="00336F90" w:rsidP="00336F90">
      <w:pPr>
        <w:pStyle w:val="Titolodellasezione"/>
        <w:rPr>
          <w:rFonts w:asciiTheme="majorHAnsi" w:hAnsiTheme="majorHAnsi"/>
          <w:sz w:val="40"/>
          <w:szCs w:val="40"/>
          <w:u w:val="none"/>
        </w:rPr>
      </w:pP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>Michele Riondino</w:t>
      </w:r>
      <w:r w:rsidRPr="00336F90">
        <w:rPr>
          <w:rFonts w:asciiTheme="majorHAnsi" w:hAnsiTheme="majorHAnsi"/>
          <w:sz w:val="40"/>
          <w:szCs w:val="40"/>
          <w:u w:val="none"/>
        </w:rPr>
        <w:tab/>
      </w:r>
    </w:p>
    <w:p w14:paraId="5077D3BB" w14:textId="77777777" w:rsidR="00500323" w:rsidRDefault="00500323" w:rsidP="009721A7">
      <w:pPr>
        <w:spacing w:line="276" w:lineRule="auto"/>
        <w:jc w:val="both"/>
        <w:rPr>
          <w:rFonts w:asciiTheme="majorHAnsi" w:hAnsiTheme="majorHAnsi"/>
        </w:rPr>
      </w:pPr>
    </w:p>
    <w:p w14:paraId="4E9A0F96" w14:textId="77777777" w:rsidR="00500323" w:rsidRPr="00500323" w:rsidRDefault="00500323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Classe 1979, Michele Riondino inizia a lavorare costantemente nel cinema dal 2008, dopo una formazione teatrale di tutto rispetto e la gavetta di routine in tv. Il primo ruolo di rilievo lo ottiene nel film </w:t>
      </w:r>
      <w:r w:rsidRPr="004A5D8A">
        <w:rPr>
          <w:rFonts w:asciiTheme="majorHAnsi" w:eastAsiaTheme="minorHAnsi" w:hAnsiTheme="majorHAnsi"/>
          <w:i/>
          <w:kern w:val="0"/>
          <w:sz w:val="28"/>
          <w:szCs w:val="28"/>
        </w:rPr>
        <w:t>Il passato è una terra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</w:t>
      </w:r>
      <w:r w:rsidRPr="004A5D8A">
        <w:rPr>
          <w:rFonts w:asciiTheme="majorHAnsi" w:eastAsiaTheme="minorHAnsi" w:hAnsiTheme="majorHAnsi"/>
          <w:i/>
          <w:kern w:val="0"/>
          <w:sz w:val="28"/>
          <w:szCs w:val="28"/>
        </w:rPr>
        <w:t>straniera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Daniele Vicari, con l'amico Elio Germano, presentato al Festival del Cinema di Roma e per cui l'attore riceve il premio L.A.R.A. come Miglior Interprete protagonista. Nel 2009 è nel cast dei pluripremiati </w:t>
      </w:r>
      <w:proofErr w:type="spellStart"/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Fortapasc</w:t>
      </w:r>
      <w:proofErr w:type="spellEnd"/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Marco Risi e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Dieci Inverni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>, esordio alla regia di Valerio Mieli.</w:t>
      </w:r>
    </w:p>
    <w:p w14:paraId="0754C83C" w14:textId="50C534DA" w:rsidR="00500323" w:rsidRPr="00500323" w:rsidRDefault="00500323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Nel 2010 è diretto per la prima volta, seppur in un ruolo secondario, da Mario Martone in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Noi Credevamo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>; il sodalizio con il regista continuerà negli anni</w:t>
      </w:r>
      <w:r w:rsidR="0061431C">
        <w:rPr>
          <w:rFonts w:asciiTheme="majorHAnsi" w:eastAsiaTheme="minorHAnsi" w:hAnsiTheme="majorHAnsi"/>
          <w:kern w:val="0"/>
          <w:sz w:val="28"/>
          <w:szCs w:val="28"/>
        </w:rPr>
        <w:t>,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tanto che nel 2014 gli verrà assegnata la parte di Antonio Ranieri nel biopic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Il giovane favoloso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>, che ripercorre la vita di Giacomo Leopardi, e la cui interpretazione gli vale una nomination al Ciak d'oro come Miglior Attore Non Protagonista.</w:t>
      </w:r>
    </w:p>
    <w:p w14:paraId="5A9257FF" w14:textId="77777777" w:rsidR="00500323" w:rsidRPr="00500323" w:rsidRDefault="00500323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Sempre nel 2010 è nella commedia di Saverio Di Biagio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Qualche Nuvola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, mentre nel 2012 passa al genere drammatico nel film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Gli sfiorati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Matteo Rovere, al fianco di Andrea Boschi, Claudio Santamaria e Asia Argento, e che gli vale una nomination ai Nastri d'Argento come Miglior Attore non Protagonista.</w:t>
      </w:r>
    </w:p>
    <w:p w14:paraId="02E0ABC6" w14:textId="77777777" w:rsidR="0061431C" w:rsidRDefault="00500323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Lo stesso anno è presente alla 69° Mostra Internazionale di Venezia con due pellicole di grande interesse, il pluripremiato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Bella Addormentata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Marco Bellocchio, e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Acciaio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>, trasposizione cinematografica del bestseller omonimo. Per entrambe le interpretazioni ottiene la nomination ai 10</w:t>
      </w:r>
      <w:r w:rsidR="0061431C">
        <w:rPr>
          <w:rFonts w:asciiTheme="majorHAnsi" w:eastAsiaTheme="minorHAnsi" w:hAnsiTheme="majorHAnsi"/>
          <w:kern w:val="0"/>
          <w:sz w:val="28"/>
          <w:szCs w:val="28"/>
        </w:rPr>
        <w:t xml:space="preserve"> 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>Nastri d'Argento come Miglior Attore non Protagonista.</w:t>
      </w:r>
    </w:p>
    <w:p w14:paraId="5ECC0D92" w14:textId="051BAB04" w:rsidR="00500323" w:rsidRDefault="00500323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Nel 2015 è nel cast di </w:t>
      </w:r>
      <w:proofErr w:type="spellStart"/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M</w:t>
      </w:r>
      <w:r w:rsidR="004A5D8A">
        <w:rPr>
          <w:rFonts w:asciiTheme="majorHAnsi" w:eastAsiaTheme="minorHAnsi" w:hAnsiTheme="majorHAnsi"/>
          <w:i/>
          <w:kern w:val="0"/>
          <w:sz w:val="28"/>
          <w:szCs w:val="28"/>
        </w:rPr>
        <w:t>a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raviglioso</w:t>
      </w:r>
      <w:proofErr w:type="spellEnd"/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 xml:space="preserve"> Boccaccio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dei fratelli Taviani e nel 2016 torna al Festival di Venezia con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La ragazza del mondo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Marco Danieli.</w:t>
      </w:r>
      <w:r w:rsidR="00083781">
        <w:rPr>
          <w:rFonts w:asciiTheme="majorHAnsi" w:eastAsiaTheme="minorHAnsi" w:hAnsiTheme="majorHAnsi"/>
          <w:kern w:val="0"/>
          <w:sz w:val="28"/>
          <w:szCs w:val="28"/>
        </w:rPr>
        <w:t xml:space="preserve"> Nel 2017 recita in </w:t>
      </w:r>
      <w:r w:rsidR="00083781" w:rsidRPr="00083781">
        <w:rPr>
          <w:rFonts w:asciiTheme="majorHAnsi" w:eastAsiaTheme="minorHAnsi" w:hAnsiTheme="majorHAnsi"/>
          <w:i/>
          <w:kern w:val="0"/>
          <w:sz w:val="28"/>
          <w:szCs w:val="28"/>
        </w:rPr>
        <w:t>Diva!,</w:t>
      </w:r>
      <w:r w:rsidR="00083781">
        <w:rPr>
          <w:rFonts w:asciiTheme="majorHAnsi" w:eastAsiaTheme="minorHAnsi" w:hAnsiTheme="majorHAnsi"/>
          <w:kern w:val="0"/>
          <w:sz w:val="28"/>
          <w:szCs w:val="28"/>
        </w:rPr>
        <w:t xml:space="preserve"> per la regia di Francesco Patierno e nel 2018 in </w:t>
      </w:r>
      <w:r w:rsidR="00083781" w:rsidRPr="00083781">
        <w:rPr>
          <w:rFonts w:asciiTheme="majorHAnsi" w:eastAsiaTheme="minorHAnsi" w:hAnsiTheme="majorHAnsi"/>
          <w:i/>
          <w:kern w:val="0"/>
          <w:sz w:val="28"/>
          <w:szCs w:val="28"/>
        </w:rPr>
        <w:t>Falchi</w:t>
      </w:r>
      <w:r w:rsidR="00083781">
        <w:rPr>
          <w:rFonts w:asciiTheme="majorHAnsi" w:eastAsiaTheme="minorHAnsi" w:hAnsiTheme="majorHAnsi"/>
          <w:kern w:val="0"/>
          <w:sz w:val="28"/>
          <w:szCs w:val="28"/>
        </w:rPr>
        <w:t xml:space="preserve"> di Toni D’Angelo.</w:t>
      </w:r>
    </w:p>
    <w:p w14:paraId="44A84309" w14:textId="77777777" w:rsidR="003B756B" w:rsidRDefault="003B756B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</w:p>
    <w:p w14:paraId="2A78D92C" w14:textId="77777777" w:rsidR="003B756B" w:rsidRPr="00500323" w:rsidRDefault="003B756B" w:rsidP="003B756B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Dal 2012 affianca al cinema il teatro: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La Vertigine del Drago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di Alessandra </w:t>
      </w:r>
      <w:proofErr w:type="spellStart"/>
      <w:r w:rsidRPr="00500323">
        <w:rPr>
          <w:rFonts w:asciiTheme="majorHAnsi" w:eastAsiaTheme="minorHAnsi" w:hAnsiTheme="majorHAnsi"/>
          <w:kern w:val="0"/>
          <w:sz w:val="28"/>
          <w:szCs w:val="28"/>
        </w:rPr>
        <w:t>Mortelliti</w:t>
      </w:r>
      <w:proofErr w:type="spellEnd"/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con regia dello stesso Riondino (2012),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Euridice e Orfeo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con regia di Davide </w:t>
      </w:r>
      <w:proofErr w:type="spellStart"/>
      <w:r w:rsidRPr="00500323">
        <w:rPr>
          <w:rFonts w:asciiTheme="majorHAnsi" w:eastAsiaTheme="minorHAnsi" w:hAnsiTheme="majorHAnsi"/>
          <w:kern w:val="0"/>
          <w:sz w:val="28"/>
          <w:szCs w:val="28"/>
        </w:rPr>
        <w:t>Iodice</w:t>
      </w:r>
      <w:proofErr w:type="spellEnd"/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(2015); </w:t>
      </w:r>
      <w:r w:rsidRPr="0061431C">
        <w:rPr>
          <w:rFonts w:asciiTheme="majorHAnsi" w:eastAsiaTheme="minorHAnsi" w:hAnsiTheme="majorHAnsi"/>
          <w:i/>
          <w:kern w:val="0"/>
          <w:sz w:val="28"/>
          <w:szCs w:val="28"/>
        </w:rPr>
        <w:t>Giulio Cesare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con regia di </w:t>
      </w:r>
      <w:proofErr w:type="spellStart"/>
      <w:r w:rsidRPr="00500323">
        <w:rPr>
          <w:rFonts w:asciiTheme="majorHAnsi" w:eastAsiaTheme="minorHAnsi" w:hAnsiTheme="majorHAnsi"/>
          <w:kern w:val="0"/>
          <w:sz w:val="28"/>
          <w:szCs w:val="28"/>
        </w:rPr>
        <w:t>Àlex</w:t>
      </w:r>
      <w:proofErr w:type="spellEnd"/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Rigola (2016)</w:t>
      </w:r>
      <w:r>
        <w:rPr>
          <w:rFonts w:asciiTheme="majorHAnsi" w:eastAsiaTheme="minorHAnsi" w:hAnsiTheme="majorHAnsi"/>
          <w:kern w:val="0"/>
          <w:sz w:val="28"/>
          <w:szCs w:val="28"/>
        </w:rPr>
        <w:t>.</w:t>
      </w:r>
    </w:p>
    <w:p w14:paraId="06209175" w14:textId="49008205" w:rsidR="003B756B" w:rsidRDefault="003B756B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Nel 2016 conduce, nei panni di Limerick, una divertente trasmissione su Rai </w:t>
      </w:r>
      <w:r w:rsidRPr="00500323">
        <w:rPr>
          <w:rFonts w:asciiTheme="majorHAnsi" w:eastAsiaTheme="minorHAnsi" w:hAnsiTheme="majorHAnsi"/>
          <w:kern w:val="0"/>
          <w:sz w:val="28"/>
          <w:szCs w:val="28"/>
        </w:rPr>
        <w:lastRenderedPageBreak/>
        <w:t>Radio1.</w:t>
      </w:r>
    </w:p>
    <w:p w14:paraId="1BA7569E" w14:textId="77777777" w:rsidR="00083781" w:rsidRPr="00500323" w:rsidRDefault="00083781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</w:p>
    <w:p w14:paraId="55319166" w14:textId="3F732690" w:rsidR="00500323" w:rsidRDefault="00083781" w:rsidP="00500323">
      <w:pPr>
        <w:spacing w:line="276" w:lineRule="auto"/>
        <w:jc w:val="both"/>
        <w:rPr>
          <w:rFonts w:asciiTheme="majorHAnsi" w:eastAsiaTheme="minorHAnsi" w:hAnsiTheme="majorHAnsi"/>
          <w:kern w:val="0"/>
          <w:sz w:val="28"/>
          <w:szCs w:val="28"/>
        </w:rPr>
      </w:pPr>
      <w:r>
        <w:rPr>
          <w:rFonts w:asciiTheme="majorHAnsi" w:eastAsiaTheme="minorHAnsi" w:hAnsiTheme="majorHAnsi"/>
          <w:kern w:val="0"/>
          <w:sz w:val="28"/>
          <w:szCs w:val="28"/>
        </w:rPr>
        <w:t>In televisione, d</w:t>
      </w:r>
      <w:r w:rsidR="00500323"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al 2012 è </w:t>
      </w:r>
      <w:r w:rsidR="00500323" w:rsidRPr="0061431C">
        <w:rPr>
          <w:rFonts w:asciiTheme="majorHAnsi" w:eastAsiaTheme="minorHAnsi" w:hAnsiTheme="majorHAnsi"/>
          <w:i/>
          <w:kern w:val="0"/>
          <w:sz w:val="28"/>
          <w:szCs w:val="28"/>
        </w:rPr>
        <w:t>Il giovane Montalbano</w:t>
      </w:r>
      <w:r w:rsidR="00500323"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su Rai Uno per la regia di Gianluca Maria Tavarelli. Nel 2015 è Mennea nella miniserie tv </w:t>
      </w:r>
      <w:r w:rsidR="00500323" w:rsidRPr="0061431C">
        <w:rPr>
          <w:rFonts w:asciiTheme="majorHAnsi" w:eastAsiaTheme="minorHAnsi" w:hAnsiTheme="majorHAnsi"/>
          <w:i/>
          <w:kern w:val="0"/>
          <w:sz w:val="28"/>
          <w:szCs w:val="28"/>
        </w:rPr>
        <w:t>Pietro Mennea –la freccia del sud</w:t>
      </w:r>
      <w:r w:rsidR="00500323" w:rsidRPr="00500323">
        <w:rPr>
          <w:rFonts w:asciiTheme="majorHAnsi" w:eastAsiaTheme="minorHAnsi" w:hAnsiTheme="majorHAnsi"/>
          <w:kern w:val="0"/>
          <w:sz w:val="28"/>
          <w:szCs w:val="28"/>
        </w:rPr>
        <w:t xml:space="preserve"> </w:t>
      </w:r>
      <w:r w:rsidR="00137D00">
        <w:rPr>
          <w:rFonts w:asciiTheme="majorHAnsi" w:eastAsiaTheme="minorHAnsi" w:hAnsiTheme="majorHAnsi"/>
          <w:kern w:val="0"/>
          <w:sz w:val="28"/>
          <w:szCs w:val="28"/>
        </w:rPr>
        <w:t>per la regia di R</w:t>
      </w:r>
      <w:r w:rsidR="00C23D78">
        <w:rPr>
          <w:rFonts w:asciiTheme="majorHAnsi" w:eastAsiaTheme="minorHAnsi" w:hAnsiTheme="majorHAnsi"/>
          <w:kern w:val="0"/>
          <w:sz w:val="28"/>
          <w:szCs w:val="28"/>
        </w:rPr>
        <w:t xml:space="preserve">icky Tognazzi, mentre nel 2018 interpreta l’Ispettore Giovanni Bovara, nel film tv </w:t>
      </w:r>
      <w:r w:rsidR="00C23D78" w:rsidRPr="006A5DBA">
        <w:rPr>
          <w:rFonts w:asciiTheme="majorHAnsi" w:eastAsiaTheme="minorHAnsi" w:hAnsiTheme="majorHAnsi"/>
          <w:i/>
          <w:kern w:val="0"/>
          <w:sz w:val="28"/>
          <w:szCs w:val="28"/>
        </w:rPr>
        <w:t xml:space="preserve">La mossa del cavallo – C’era una volta </w:t>
      </w:r>
      <w:proofErr w:type="spellStart"/>
      <w:r w:rsidR="00C23D78" w:rsidRPr="006A5DBA">
        <w:rPr>
          <w:rFonts w:asciiTheme="majorHAnsi" w:eastAsiaTheme="minorHAnsi" w:hAnsiTheme="majorHAnsi"/>
          <w:i/>
          <w:kern w:val="0"/>
          <w:sz w:val="28"/>
          <w:szCs w:val="28"/>
        </w:rPr>
        <w:t>Vigata</w:t>
      </w:r>
      <w:proofErr w:type="spellEnd"/>
      <w:r w:rsidR="00C23D78">
        <w:rPr>
          <w:rFonts w:asciiTheme="majorHAnsi" w:eastAsiaTheme="minorHAnsi" w:hAnsiTheme="majorHAnsi"/>
          <w:kern w:val="0"/>
          <w:sz w:val="28"/>
          <w:szCs w:val="28"/>
        </w:rPr>
        <w:t>, prima trasposizione televisiva del romanzo storico di Andrea Camilleri “La mossa del cavallo”.</w:t>
      </w:r>
    </w:p>
    <w:p w14:paraId="24C363BF" w14:textId="77777777" w:rsidR="00500323" w:rsidRDefault="00500323" w:rsidP="009721A7">
      <w:pPr>
        <w:spacing w:line="276" w:lineRule="auto"/>
        <w:jc w:val="both"/>
        <w:rPr>
          <w:rFonts w:asciiTheme="majorHAnsi" w:hAnsiTheme="majorHAnsi"/>
        </w:rPr>
      </w:pPr>
    </w:p>
    <w:p w14:paraId="4FA8456F" w14:textId="152BF1FE" w:rsidR="00043C0C" w:rsidRPr="00FD5339" w:rsidRDefault="00FD5339" w:rsidP="00311F83">
      <w:pPr>
        <w:pStyle w:val="Titolodellasezione"/>
        <w:rPr>
          <w:rFonts w:asciiTheme="majorHAnsi" w:eastAsia="Arial Unicode MS" w:hAnsiTheme="majorHAnsi"/>
          <w:color w:val="FF0000"/>
          <w:sz w:val="40"/>
          <w:szCs w:val="40"/>
          <w:u w:val="none"/>
        </w:rPr>
      </w:pPr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t xml:space="preserve">Alessandro </w:t>
      </w:r>
      <w:proofErr w:type="spellStart"/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t>Roja</w:t>
      </w:r>
      <w:proofErr w:type="spellEnd"/>
    </w:p>
    <w:p w14:paraId="1803A1A1" w14:textId="77777777" w:rsidR="00043C0C" w:rsidRPr="00123CAB" w:rsidRDefault="00043C0C" w:rsidP="009721A7">
      <w:pPr>
        <w:spacing w:line="276" w:lineRule="auto"/>
        <w:jc w:val="both"/>
        <w:rPr>
          <w:rFonts w:asciiTheme="majorHAnsi" w:eastAsia="Arial Unicode MS" w:hAnsiTheme="majorHAnsi"/>
          <w:sz w:val="20"/>
          <w:szCs w:val="20"/>
          <w:lang w:eastAsia="it-IT"/>
        </w:rPr>
      </w:pPr>
    </w:p>
    <w:p w14:paraId="1F651E3A" w14:textId="15E16CDB" w:rsidR="00043C0C" w:rsidRPr="00C24B00" w:rsidRDefault="008631DA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 xml:space="preserve">Alessandro </w:t>
      </w:r>
      <w:proofErr w:type="spellStart"/>
      <w:r w:rsidRPr="00C24B00">
        <w:rPr>
          <w:rFonts w:asciiTheme="majorHAnsi" w:hAnsiTheme="majorHAnsi"/>
          <w:sz w:val="28"/>
          <w:szCs w:val="28"/>
        </w:rPr>
        <w:t>Roj</w:t>
      </w:r>
      <w:r w:rsidR="00043C0C" w:rsidRPr="00C24B00">
        <w:rPr>
          <w:rFonts w:asciiTheme="majorHAnsi" w:hAnsiTheme="majorHAnsi"/>
          <w:sz w:val="28"/>
          <w:szCs w:val="28"/>
        </w:rPr>
        <w:t>a</w:t>
      </w:r>
      <w:proofErr w:type="spellEnd"/>
      <w:r w:rsidR="00043C0C" w:rsidRPr="00C24B00">
        <w:rPr>
          <w:rFonts w:asciiTheme="majorHAnsi" w:hAnsiTheme="majorHAnsi"/>
          <w:sz w:val="28"/>
          <w:szCs w:val="28"/>
        </w:rPr>
        <w:t xml:space="preserve"> è nato a Roma il 4 giugno del 1978.</w:t>
      </w:r>
      <w:r w:rsidR="00FD5339" w:rsidRPr="00C24B00">
        <w:rPr>
          <w:rFonts w:asciiTheme="majorHAnsi" w:hAnsiTheme="majorHAnsi"/>
          <w:sz w:val="28"/>
          <w:szCs w:val="28"/>
        </w:rPr>
        <w:t xml:space="preserve"> </w:t>
      </w:r>
      <w:r w:rsidR="00043C0C" w:rsidRPr="00C24B00">
        <w:rPr>
          <w:rFonts w:asciiTheme="majorHAnsi" w:hAnsiTheme="majorHAnsi"/>
          <w:sz w:val="28"/>
          <w:szCs w:val="28"/>
        </w:rPr>
        <w:t>Dal 2001 al 2004 frequenta la prestigiosa Scuola Nazionale di Cinema – Centro sperimentale di Cinematografia a Roma.</w:t>
      </w:r>
      <w:r w:rsidR="00123CAB" w:rsidRPr="00C24B00">
        <w:rPr>
          <w:rFonts w:asciiTheme="majorHAnsi" w:hAnsiTheme="majorHAnsi"/>
          <w:sz w:val="28"/>
          <w:szCs w:val="28"/>
        </w:rPr>
        <w:t xml:space="preserve"> </w:t>
      </w:r>
      <w:r w:rsidR="00043C0C" w:rsidRPr="00C24B00">
        <w:rPr>
          <w:rFonts w:asciiTheme="majorHAnsi" w:hAnsiTheme="majorHAnsi"/>
          <w:sz w:val="28"/>
          <w:szCs w:val="28"/>
        </w:rPr>
        <w:t xml:space="preserve">Esordisce come </w:t>
      </w:r>
      <w:r w:rsidR="00732F21" w:rsidRPr="00C24B00">
        <w:rPr>
          <w:rFonts w:asciiTheme="majorHAnsi" w:hAnsiTheme="majorHAnsi"/>
          <w:sz w:val="28"/>
          <w:szCs w:val="28"/>
        </w:rPr>
        <w:t xml:space="preserve">protagonista nella serie tv </w:t>
      </w:r>
      <w:r w:rsidR="00732F21" w:rsidRPr="00C24B00">
        <w:rPr>
          <w:rFonts w:asciiTheme="majorHAnsi" w:hAnsiTheme="majorHAnsi"/>
          <w:i/>
          <w:sz w:val="28"/>
          <w:szCs w:val="28"/>
        </w:rPr>
        <w:t>Romanzo Criminale</w:t>
      </w:r>
      <w:r w:rsidR="00043C0C" w:rsidRPr="00C24B00">
        <w:rPr>
          <w:rFonts w:asciiTheme="majorHAnsi" w:hAnsiTheme="majorHAnsi"/>
          <w:sz w:val="28"/>
          <w:szCs w:val="28"/>
        </w:rPr>
        <w:t xml:space="preserve">, per la regia di Stefano </w:t>
      </w:r>
      <w:proofErr w:type="spellStart"/>
      <w:r w:rsidR="00043C0C" w:rsidRPr="00C24B00">
        <w:rPr>
          <w:rFonts w:asciiTheme="majorHAnsi" w:hAnsiTheme="majorHAnsi"/>
          <w:sz w:val="28"/>
          <w:szCs w:val="28"/>
        </w:rPr>
        <w:t>Sollima</w:t>
      </w:r>
      <w:proofErr w:type="spellEnd"/>
      <w:r w:rsidR="00043C0C" w:rsidRPr="00C24B00">
        <w:rPr>
          <w:rFonts w:asciiTheme="majorHAnsi" w:hAnsiTheme="majorHAnsi"/>
          <w:sz w:val="28"/>
          <w:szCs w:val="28"/>
        </w:rPr>
        <w:t xml:space="preserve">, miniserie televisiva ispirata alla vera storia della Banda della Magliana, nel ruolo del </w:t>
      </w:r>
      <w:proofErr w:type="spellStart"/>
      <w:r w:rsidR="00043C0C" w:rsidRPr="00C24B00">
        <w:rPr>
          <w:rFonts w:asciiTheme="majorHAnsi" w:hAnsiTheme="majorHAnsi"/>
          <w:sz w:val="28"/>
          <w:szCs w:val="28"/>
        </w:rPr>
        <w:t>Dandi</w:t>
      </w:r>
      <w:proofErr w:type="spellEnd"/>
      <w:r w:rsidR="00043C0C" w:rsidRPr="00C24B00">
        <w:rPr>
          <w:rFonts w:asciiTheme="majorHAnsi" w:hAnsiTheme="majorHAnsi"/>
          <w:sz w:val="28"/>
          <w:szCs w:val="28"/>
        </w:rPr>
        <w:t>.</w:t>
      </w:r>
    </w:p>
    <w:p w14:paraId="05456C45" w14:textId="77777777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53573455" w14:textId="1A409A14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</w:t>
      </w:r>
      <w:r w:rsidR="00732F21" w:rsidRPr="00C24B00">
        <w:rPr>
          <w:rFonts w:asciiTheme="majorHAnsi" w:hAnsiTheme="majorHAnsi"/>
          <w:sz w:val="28"/>
          <w:szCs w:val="28"/>
        </w:rPr>
        <w:t xml:space="preserve"> 2008 è sul grande schermo con </w:t>
      </w:r>
      <w:r w:rsidR="00732F21" w:rsidRPr="00C24B00">
        <w:rPr>
          <w:rFonts w:asciiTheme="majorHAnsi" w:hAnsiTheme="majorHAnsi"/>
          <w:i/>
          <w:sz w:val="28"/>
          <w:szCs w:val="28"/>
        </w:rPr>
        <w:t>Tutta la vita davanti</w:t>
      </w:r>
      <w:r w:rsidRPr="00C24B00">
        <w:rPr>
          <w:rFonts w:asciiTheme="majorHAnsi" w:hAnsiTheme="majorHAnsi"/>
          <w:sz w:val="28"/>
          <w:szCs w:val="28"/>
        </w:rPr>
        <w:t xml:space="preserve"> di Paolo Virzì e </w:t>
      </w:r>
      <w:r w:rsidR="00732F21" w:rsidRPr="00C24B00">
        <w:rPr>
          <w:rFonts w:asciiTheme="majorHAnsi" w:hAnsiTheme="majorHAnsi"/>
          <w:sz w:val="28"/>
          <w:szCs w:val="28"/>
        </w:rPr>
        <w:t xml:space="preserve">l’anno successivo con </w:t>
      </w:r>
      <w:proofErr w:type="spellStart"/>
      <w:r w:rsidR="00732F21" w:rsidRPr="00C24B00">
        <w:rPr>
          <w:rFonts w:asciiTheme="majorHAnsi" w:hAnsiTheme="majorHAnsi"/>
          <w:i/>
          <w:sz w:val="28"/>
          <w:szCs w:val="28"/>
        </w:rPr>
        <w:t>Feisbum</w:t>
      </w:r>
      <w:proofErr w:type="spellEnd"/>
      <w:r w:rsidR="0093011B" w:rsidRPr="00C24B00">
        <w:rPr>
          <w:rFonts w:asciiTheme="majorHAnsi" w:hAnsiTheme="majorHAnsi"/>
          <w:i/>
          <w:sz w:val="28"/>
          <w:szCs w:val="28"/>
        </w:rPr>
        <w:t>!</w:t>
      </w:r>
      <w:r w:rsidR="0093011B" w:rsidRPr="00C24B00">
        <w:rPr>
          <w:rFonts w:asciiTheme="majorHAnsi" w:hAnsiTheme="majorHAnsi"/>
          <w:sz w:val="28"/>
          <w:szCs w:val="28"/>
        </w:rPr>
        <w:t>,</w:t>
      </w:r>
      <w:r w:rsidR="0093011B">
        <w:rPr>
          <w:rFonts w:asciiTheme="majorHAnsi" w:hAnsiTheme="majorHAnsi"/>
          <w:sz w:val="28"/>
          <w:szCs w:val="28"/>
        </w:rPr>
        <w:t xml:space="preserve"> </w:t>
      </w:r>
      <w:r w:rsidRPr="00C24B00">
        <w:rPr>
          <w:rFonts w:asciiTheme="majorHAnsi" w:hAnsiTheme="majorHAnsi"/>
          <w:sz w:val="28"/>
          <w:szCs w:val="28"/>
        </w:rPr>
        <w:t xml:space="preserve"> film in otto episodi ispirato al social network di Facebook.</w:t>
      </w:r>
    </w:p>
    <w:p w14:paraId="537F9398" w14:textId="138EDB47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</w:t>
      </w:r>
      <w:r w:rsidR="00732F21" w:rsidRPr="00C24B00">
        <w:rPr>
          <w:rFonts w:asciiTheme="majorHAnsi" w:hAnsiTheme="majorHAnsi"/>
          <w:sz w:val="28"/>
          <w:szCs w:val="28"/>
        </w:rPr>
        <w:t xml:space="preserve">l 2010 è tra i protagonisti di </w:t>
      </w:r>
      <w:r w:rsidR="00732F21" w:rsidRPr="00C24B00">
        <w:rPr>
          <w:rFonts w:asciiTheme="majorHAnsi" w:hAnsiTheme="majorHAnsi"/>
          <w:i/>
          <w:sz w:val="28"/>
          <w:szCs w:val="28"/>
        </w:rPr>
        <w:t>Tutto l’amore del mondo</w:t>
      </w:r>
      <w:r w:rsidRPr="00C24B00">
        <w:rPr>
          <w:rFonts w:asciiTheme="majorHAnsi" w:hAnsiTheme="majorHAnsi"/>
          <w:sz w:val="28"/>
          <w:szCs w:val="28"/>
        </w:rPr>
        <w:t xml:space="preserve"> per la regia di Riccardo Grandi.</w:t>
      </w:r>
    </w:p>
    <w:p w14:paraId="2D1F130B" w14:textId="36A1C2D3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 201</w:t>
      </w:r>
      <w:r w:rsidR="00732F21" w:rsidRPr="00C24B00">
        <w:rPr>
          <w:rFonts w:asciiTheme="majorHAnsi" w:hAnsiTheme="majorHAnsi"/>
          <w:sz w:val="28"/>
          <w:szCs w:val="28"/>
        </w:rPr>
        <w:t xml:space="preserve">1 è il protagonista ne </w:t>
      </w:r>
      <w:r w:rsidR="00732F21" w:rsidRPr="00C24B00">
        <w:rPr>
          <w:rFonts w:asciiTheme="majorHAnsi" w:hAnsiTheme="majorHAnsi"/>
          <w:i/>
          <w:sz w:val="28"/>
          <w:szCs w:val="28"/>
        </w:rPr>
        <w:t>L’Erede</w:t>
      </w:r>
      <w:r w:rsidRPr="00C24B00">
        <w:rPr>
          <w:rFonts w:asciiTheme="majorHAnsi" w:hAnsiTheme="majorHAnsi"/>
          <w:sz w:val="28"/>
          <w:szCs w:val="28"/>
        </w:rPr>
        <w:t xml:space="preserve">, un film noir di Michael Zampino con Guia </w:t>
      </w:r>
      <w:proofErr w:type="spellStart"/>
      <w:r w:rsidRPr="00C24B00">
        <w:rPr>
          <w:rFonts w:asciiTheme="majorHAnsi" w:hAnsiTheme="majorHAnsi"/>
          <w:sz w:val="28"/>
          <w:szCs w:val="28"/>
        </w:rPr>
        <w:t>Jelo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e </w:t>
      </w:r>
      <w:proofErr w:type="spellStart"/>
      <w:r w:rsidRPr="00C24B00">
        <w:rPr>
          <w:rFonts w:asciiTheme="majorHAnsi" w:hAnsiTheme="majorHAnsi"/>
          <w:sz w:val="28"/>
          <w:szCs w:val="28"/>
        </w:rPr>
        <w:t>Tresy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C24B00">
        <w:rPr>
          <w:rFonts w:asciiTheme="majorHAnsi" w:hAnsiTheme="majorHAnsi"/>
          <w:sz w:val="28"/>
          <w:szCs w:val="28"/>
        </w:rPr>
        <w:t>Taddei</w:t>
      </w:r>
      <w:proofErr w:type="spellEnd"/>
      <w:r w:rsidRPr="00C24B00">
        <w:rPr>
          <w:rFonts w:asciiTheme="majorHAnsi" w:hAnsiTheme="majorHAnsi"/>
          <w:sz w:val="28"/>
          <w:szCs w:val="28"/>
        </w:rPr>
        <w:t>, distribuito da Iris Film Distribution.</w:t>
      </w:r>
    </w:p>
    <w:p w14:paraId="215ED56D" w14:textId="1827793F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 2012 è sempre sul grande schermo, prima con una partecipazione amichev</w:t>
      </w:r>
      <w:r w:rsidR="00732F21" w:rsidRPr="00C24B00">
        <w:rPr>
          <w:rFonts w:asciiTheme="majorHAnsi" w:hAnsiTheme="majorHAnsi"/>
          <w:sz w:val="28"/>
          <w:szCs w:val="28"/>
        </w:rPr>
        <w:t xml:space="preserve">ole nel film di </w:t>
      </w:r>
      <w:proofErr w:type="spellStart"/>
      <w:r w:rsidR="00732F21" w:rsidRPr="00C24B00">
        <w:rPr>
          <w:rFonts w:asciiTheme="majorHAnsi" w:hAnsiTheme="majorHAnsi"/>
          <w:sz w:val="28"/>
          <w:szCs w:val="28"/>
        </w:rPr>
        <w:t>Ferzan</w:t>
      </w:r>
      <w:proofErr w:type="spellEnd"/>
      <w:r w:rsidR="00732F21" w:rsidRPr="00C24B0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32F21" w:rsidRPr="00C24B00">
        <w:rPr>
          <w:rFonts w:asciiTheme="majorHAnsi" w:hAnsiTheme="majorHAnsi"/>
          <w:sz w:val="28"/>
          <w:szCs w:val="28"/>
        </w:rPr>
        <w:t>Ozpetek</w:t>
      </w:r>
      <w:proofErr w:type="spellEnd"/>
      <w:r w:rsidR="00732F21" w:rsidRPr="00C24B00">
        <w:rPr>
          <w:rFonts w:asciiTheme="majorHAnsi" w:hAnsiTheme="majorHAnsi"/>
          <w:sz w:val="28"/>
          <w:szCs w:val="28"/>
        </w:rPr>
        <w:t xml:space="preserve"> dal titolo </w:t>
      </w:r>
      <w:r w:rsidR="00732F21" w:rsidRPr="00C24B00">
        <w:rPr>
          <w:rFonts w:asciiTheme="majorHAnsi" w:hAnsiTheme="majorHAnsi"/>
          <w:i/>
          <w:sz w:val="28"/>
          <w:szCs w:val="28"/>
        </w:rPr>
        <w:t>Magnifica Presenza</w:t>
      </w:r>
      <w:r w:rsidRPr="00C24B00">
        <w:rPr>
          <w:rFonts w:asciiTheme="majorHAnsi" w:hAnsiTheme="majorHAnsi"/>
          <w:sz w:val="28"/>
          <w:szCs w:val="28"/>
        </w:rPr>
        <w:t xml:space="preserve"> e poi come protagonista del film di Carl</w:t>
      </w:r>
      <w:r w:rsidR="00732F21" w:rsidRPr="00C24B00">
        <w:rPr>
          <w:rFonts w:asciiTheme="majorHAnsi" w:hAnsiTheme="majorHAnsi"/>
          <w:sz w:val="28"/>
          <w:szCs w:val="28"/>
        </w:rPr>
        <w:t xml:space="preserve">o Virzì </w:t>
      </w:r>
      <w:r w:rsidR="00732F21" w:rsidRPr="00C24B00">
        <w:rPr>
          <w:rFonts w:asciiTheme="majorHAnsi" w:hAnsiTheme="majorHAnsi"/>
          <w:i/>
          <w:sz w:val="28"/>
          <w:szCs w:val="28"/>
        </w:rPr>
        <w:t>I più grandi di tutti</w:t>
      </w:r>
      <w:r w:rsidRPr="00C24B00">
        <w:rPr>
          <w:rFonts w:asciiTheme="majorHAnsi" w:hAnsiTheme="majorHAnsi"/>
          <w:sz w:val="28"/>
          <w:szCs w:val="28"/>
        </w:rPr>
        <w:t xml:space="preserve">, dove interpreta la </w:t>
      </w:r>
      <w:r w:rsidR="00732F21" w:rsidRPr="00C24B00">
        <w:rPr>
          <w:rFonts w:asciiTheme="majorHAnsi" w:hAnsiTheme="majorHAnsi"/>
          <w:sz w:val="28"/>
          <w:szCs w:val="28"/>
        </w:rPr>
        <w:t>parte di Loris</w:t>
      </w:r>
      <w:r w:rsidRPr="00C24B00">
        <w:rPr>
          <w:rFonts w:asciiTheme="majorHAnsi" w:hAnsiTheme="majorHAnsi"/>
          <w:sz w:val="28"/>
          <w:szCs w:val="28"/>
        </w:rPr>
        <w:t>.</w:t>
      </w:r>
    </w:p>
    <w:p w14:paraId="677CB77E" w14:textId="793DD87C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Nello stesso anno indossa le vesti di un polizio</w:t>
      </w:r>
      <w:r w:rsidR="00732F21" w:rsidRPr="00C24B00">
        <w:rPr>
          <w:rFonts w:asciiTheme="majorHAnsi" w:hAnsiTheme="majorHAnsi"/>
          <w:sz w:val="28"/>
          <w:szCs w:val="28"/>
        </w:rPr>
        <w:t xml:space="preserve">tto nel film di Daniele Vicari </w:t>
      </w:r>
      <w:r w:rsidR="0093011B">
        <w:rPr>
          <w:rFonts w:asciiTheme="majorHAnsi" w:hAnsiTheme="majorHAnsi"/>
          <w:i/>
          <w:sz w:val="28"/>
          <w:szCs w:val="28"/>
        </w:rPr>
        <w:t>Diaz</w:t>
      </w:r>
      <w:r w:rsidR="00732F21" w:rsidRPr="00C24B00">
        <w:rPr>
          <w:rFonts w:asciiTheme="majorHAnsi" w:hAnsiTheme="majorHAnsi"/>
          <w:i/>
          <w:sz w:val="28"/>
          <w:szCs w:val="28"/>
        </w:rPr>
        <w:t xml:space="preserve">! </w:t>
      </w:r>
      <w:r w:rsidR="00C152FE" w:rsidRPr="00C24B00">
        <w:rPr>
          <w:rFonts w:asciiTheme="majorHAnsi" w:hAnsiTheme="majorHAnsi"/>
          <w:i/>
          <w:sz w:val="28"/>
          <w:szCs w:val="28"/>
        </w:rPr>
        <w:t xml:space="preserve">– </w:t>
      </w:r>
      <w:proofErr w:type="spellStart"/>
      <w:r w:rsidR="00C152FE" w:rsidRPr="00C24B00">
        <w:rPr>
          <w:rFonts w:asciiTheme="majorHAnsi" w:hAnsiTheme="majorHAnsi"/>
          <w:i/>
          <w:sz w:val="28"/>
          <w:szCs w:val="28"/>
        </w:rPr>
        <w:t>Don’t</w:t>
      </w:r>
      <w:proofErr w:type="spellEnd"/>
      <w:r w:rsidR="00C152FE" w:rsidRPr="00C24B00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="00C152FE" w:rsidRPr="00C24B00">
        <w:rPr>
          <w:rFonts w:asciiTheme="majorHAnsi" w:hAnsiTheme="majorHAnsi"/>
          <w:i/>
          <w:sz w:val="28"/>
          <w:szCs w:val="28"/>
        </w:rPr>
        <w:t>clean</w:t>
      </w:r>
      <w:proofErr w:type="spellEnd"/>
      <w:r w:rsidR="00C152FE" w:rsidRPr="00C24B00">
        <w:rPr>
          <w:rFonts w:asciiTheme="majorHAnsi" w:hAnsiTheme="majorHAnsi"/>
          <w:i/>
          <w:sz w:val="28"/>
          <w:szCs w:val="28"/>
        </w:rPr>
        <w:t xml:space="preserve"> up </w:t>
      </w:r>
      <w:proofErr w:type="spellStart"/>
      <w:r w:rsidR="00C152FE" w:rsidRPr="00C24B00">
        <w:rPr>
          <w:rFonts w:asciiTheme="majorHAnsi" w:hAnsiTheme="majorHAnsi"/>
          <w:i/>
          <w:sz w:val="28"/>
          <w:szCs w:val="28"/>
        </w:rPr>
        <w:t>this</w:t>
      </w:r>
      <w:proofErr w:type="spellEnd"/>
      <w:r w:rsidR="00C152FE" w:rsidRPr="00C24B00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="00C152FE" w:rsidRPr="00C24B00">
        <w:rPr>
          <w:rFonts w:asciiTheme="majorHAnsi" w:hAnsiTheme="majorHAnsi"/>
          <w:i/>
          <w:sz w:val="28"/>
          <w:szCs w:val="28"/>
        </w:rPr>
        <w:t>b</w:t>
      </w:r>
      <w:r w:rsidRPr="00C24B00">
        <w:rPr>
          <w:rFonts w:asciiTheme="majorHAnsi" w:hAnsiTheme="majorHAnsi"/>
          <w:i/>
          <w:sz w:val="28"/>
          <w:szCs w:val="28"/>
        </w:rPr>
        <w:t>lood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insieme a Claudio Santamaria e Elio Germano, la pellicola racconta cosa accadde nella Scuola Diaz di Genova a fine del G8.</w:t>
      </w:r>
    </w:p>
    <w:p w14:paraId="369848F9" w14:textId="77777777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0B343707" w14:textId="7CD4C723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 piccolo schermo è protagonista, insieme a Cristiana Capotondi, della mini</w:t>
      </w:r>
      <w:r w:rsidR="00732F21" w:rsidRPr="00C24B00">
        <w:rPr>
          <w:rFonts w:asciiTheme="majorHAnsi" w:hAnsiTheme="majorHAnsi"/>
          <w:sz w:val="28"/>
          <w:szCs w:val="28"/>
        </w:rPr>
        <w:t xml:space="preserve">serie RAI </w:t>
      </w:r>
      <w:r w:rsidR="00732F21" w:rsidRPr="00C24B00">
        <w:rPr>
          <w:rFonts w:asciiTheme="majorHAnsi" w:hAnsiTheme="majorHAnsi"/>
          <w:i/>
          <w:sz w:val="28"/>
          <w:szCs w:val="28"/>
        </w:rPr>
        <w:t>L’Olimpiade Nascosta</w:t>
      </w:r>
      <w:r w:rsidRPr="00C24B00">
        <w:rPr>
          <w:rFonts w:asciiTheme="majorHAnsi" w:hAnsiTheme="majorHAnsi"/>
          <w:sz w:val="28"/>
          <w:szCs w:val="28"/>
        </w:rPr>
        <w:t xml:space="preserve"> per la regia di Alfredo </w:t>
      </w:r>
      <w:proofErr w:type="spellStart"/>
      <w:r w:rsidRPr="00C24B00">
        <w:rPr>
          <w:rFonts w:asciiTheme="majorHAnsi" w:hAnsiTheme="majorHAnsi"/>
          <w:sz w:val="28"/>
          <w:szCs w:val="28"/>
        </w:rPr>
        <w:t>Peyretti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e </w:t>
      </w:r>
      <w:r w:rsidRPr="00C24B00">
        <w:rPr>
          <w:rFonts w:asciiTheme="majorHAnsi" w:hAnsiTheme="majorHAnsi"/>
          <w:sz w:val="28"/>
          <w:szCs w:val="28"/>
        </w:rPr>
        <w:lastRenderedPageBreak/>
        <w:t>interpreta nel 2013 il ruolo del calciato</w:t>
      </w:r>
      <w:r w:rsidR="00732F21" w:rsidRPr="00C24B00">
        <w:rPr>
          <w:rFonts w:asciiTheme="majorHAnsi" w:hAnsiTheme="majorHAnsi"/>
          <w:sz w:val="28"/>
          <w:szCs w:val="28"/>
        </w:rPr>
        <w:t xml:space="preserve">re del Torino, Luigi </w:t>
      </w:r>
      <w:proofErr w:type="spellStart"/>
      <w:r w:rsidR="00732F21" w:rsidRPr="00C24B00">
        <w:rPr>
          <w:rFonts w:asciiTheme="majorHAnsi" w:hAnsiTheme="majorHAnsi"/>
          <w:sz w:val="28"/>
          <w:szCs w:val="28"/>
        </w:rPr>
        <w:t>Meroni</w:t>
      </w:r>
      <w:proofErr w:type="spellEnd"/>
      <w:r w:rsidR="00732F21" w:rsidRPr="00C24B00">
        <w:rPr>
          <w:rFonts w:asciiTheme="majorHAnsi" w:hAnsiTheme="majorHAnsi"/>
          <w:sz w:val="28"/>
          <w:szCs w:val="28"/>
        </w:rPr>
        <w:t xml:space="preserve"> ne </w:t>
      </w:r>
      <w:r w:rsidR="00C152FE" w:rsidRPr="00C24B00">
        <w:rPr>
          <w:rFonts w:asciiTheme="majorHAnsi" w:hAnsiTheme="majorHAnsi"/>
          <w:i/>
          <w:sz w:val="28"/>
          <w:szCs w:val="28"/>
        </w:rPr>
        <w:t>La farfalla g</w:t>
      </w:r>
      <w:r w:rsidRPr="00C24B00">
        <w:rPr>
          <w:rFonts w:asciiTheme="majorHAnsi" w:hAnsiTheme="majorHAnsi"/>
          <w:i/>
          <w:sz w:val="28"/>
          <w:szCs w:val="28"/>
        </w:rPr>
        <w:t>ranata</w:t>
      </w:r>
      <w:r w:rsidR="00732F21" w:rsidRPr="00C24B00">
        <w:rPr>
          <w:rFonts w:asciiTheme="majorHAnsi" w:hAnsiTheme="majorHAnsi"/>
          <w:sz w:val="28"/>
          <w:szCs w:val="28"/>
        </w:rPr>
        <w:t xml:space="preserve"> di</w:t>
      </w:r>
      <w:r w:rsidRPr="00C24B00">
        <w:rPr>
          <w:rFonts w:asciiTheme="majorHAnsi" w:hAnsiTheme="majorHAnsi"/>
          <w:sz w:val="28"/>
          <w:szCs w:val="28"/>
        </w:rPr>
        <w:t xml:space="preserve"> Paolo Poeti.</w:t>
      </w:r>
    </w:p>
    <w:p w14:paraId="5940B658" w14:textId="07121C22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 xml:space="preserve">Sempre nel 2013 è protagonista, insieme a Giampaolo Morelli, nella pellicola dei Manetti </w:t>
      </w:r>
      <w:proofErr w:type="spellStart"/>
      <w:r w:rsidR="00732F21" w:rsidRPr="00C24B00">
        <w:rPr>
          <w:rFonts w:asciiTheme="majorHAnsi" w:hAnsiTheme="majorHAnsi"/>
          <w:sz w:val="28"/>
          <w:szCs w:val="28"/>
        </w:rPr>
        <w:t>Bros</w:t>
      </w:r>
      <w:proofErr w:type="spellEnd"/>
      <w:r w:rsidR="00732F21" w:rsidRPr="00C24B00">
        <w:rPr>
          <w:rFonts w:asciiTheme="majorHAnsi" w:hAnsiTheme="majorHAnsi"/>
          <w:sz w:val="28"/>
          <w:szCs w:val="28"/>
        </w:rPr>
        <w:t xml:space="preserve"> </w:t>
      </w:r>
      <w:r w:rsidR="00732F21" w:rsidRPr="00C24B00">
        <w:rPr>
          <w:rFonts w:asciiTheme="majorHAnsi" w:hAnsiTheme="majorHAnsi"/>
          <w:i/>
          <w:sz w:val="28"/>
          <w:szCs w:val="28"/>
        </w:rPr>
        <w:t xml:space="preserve">Song’ e </w:t>
      </w:r>
      <w:proofErr w:type="spellStart"/>
      <w:r w:rsidR="00732F21" w:rsidRPr="00C24B00">
        <w:rPr>
          <w:rFonts w:asciiTheme="majorHAnsi" w:hAnsiTheme="majorHAnsi"/>
          <w:i/>
          <w:sz w:val="28"/>
          <w:szCs w:val="28"/>
        </w:rPr>
        <w:t>Napule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, per il quale riceve la Nomination al Nastro d’Argento e al Globo D’oro come migliore attore protagonista. </w:t>
      </w:r>
    </w:p>
    <w:p w14:paraId="61C33D4F" w14:textId="24FBAD27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 xml:space="preserve">Nello stesso anno è in scena con </w:t>
      </w:r>
      <w:r w:rsidR="00732F21" w:rsidRPr="00C24B00">
        <w:rPr>
          <w:rFonts w:asciiTheme="majorHAnsi" w:hAnsiTheme="majorHAnsi"/>
          <w:sz w:val="28"/>
          <w:szCs w:val="28"/>
        </w:rPr>
        <w:t xml:space="preserve">lo spettacolo Teatrale </w:t>
      </w:r>
      <w:proofErr w:type="spellStart"/>
      <w:r w:rsidRPr="00C24B00">
        <w:rPr>
          <w:rFonts w:asciiTheme="majorHAnsi" w:hAnsiTheme="majorHAnsi"/>
          <w:i/>
          <w:sz w:val="28"/>
          <w:szCs w:val="28"/>
        </w:rPr>
        <w:t>Misterman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di </w:t>
      </w:r>
      <w:proofErr w:type="spellStart"/>
      <w:r w:rsidRPr="00C24B00">
        <w:rPr>
          <w:rFonts w:asciiTheme="majorHAnsi" w:hAnsiTheme="majorHAnsi"/>
          <w:sz w:val="28"/>
          <w:szCs w:val="28"/>
        </w:rPr>
        <w:t>Enda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C24B00">
        <w:rPr>
          <w:rFonts w:asciiTheme="majorHAnsi" w:hAnsiTheme="majorHAnsi"/>
          <w:sz w:val="28"/>
          <w:szCs w:val="28"/>
        </w:rPr>
        <w:t>Wa</w:t>
      </w:r>
      <w:r w:rsidR="00123CAB" w:rsidRPr="00C24B00">
        <w:rPr>
          <w:rFonts w:asciiTheme="majorHAnsi" w:hAnsiTheme="majorHAnsi"/>
          <w:sz w:val="28"/>
          <w:szCs w:val="28"/>
        </w:rPr>
        <w:t>lsh</w:t>
      </w:r>
      <w:proofErr w:type="spellEnd"/>
      <w:r w:rsidR="00123CAB" w:rsidRPr="00C24B00">
        <w:rPr>
          <w:rFonts w:asciiTheme="majorHAnsi" w:hAnsiTheme="majorHAnsi"/>
          <w:sz w:val="28"/>
          <w:szCs w:val="28"/>
        </w:rPr>
        <w:t xml:space="preserve"> per la regia di Luca Ricci.</w:t>
      </w:r>
      <w:r w:rsidR="00732F21" w:rsidRPr="00C24B00">
        <w:rPr>
          <w:rFonts w:asciiTheme="majorHAnsi" w:hAnsiTheme="majorHAnsi"/>
          <w:sz w:val="28"/>
          <w:szCs w:val="28"/>
        </w:rPr>
        <w:t xml:space="preserve"> </w:t>
      </w:r>
      <w:r w:rsidRPr="00C24B00">
        <w:rPr>
          <w:rFonts w:asciiTheme="majorHAnsi" w:hAnsiTheme="majorHAnsi"/>
          <w:sz w:val="28"/>
          <w:szCs w:val="28"/>
        </w:rPr>
        <w:t>Nel</w:t>
      </w:r>
      <w:r w:rsidR="00732F21" w:rsidRPr="00C24B00">
        <w:rPr>
          <w:rFonts w:asciiTheme="majorHAnsi" w:hAnsiTheme="majorHAnsi"/>
          <w:sz w:val="28"/>
          <w:szCs w:val="28"/>
        </w:rPr>
        <w:t xml:space="preserve"> 2015 interpreta la serie tv </w:t>
      </w:r>
      <w:r w:rsidR="00732F21" w:rsidRPr="00C24B00">
        <w:rPr>
          <w:rFonts w:asciiTheme="majorHAnsi" w:hAnsiTheme="majorHAnsi"/>
          <w:i/>
          <w:sz w:val="28"/>
          <w:szCs w:val="28"/>
        </w:rPr>
        <w:t>È arrivata la felicità</w:t>
      </w:r>
      <w:r w:rsidRPr="00C24B00">
        <w:rPr>
          <w:rFonts w:asciiTheme="majorHAnsi" w:hAnsiTheme="majorHAnsi"/>
          <w:sz w:val="28"/>
          <w:szCs w:val="28"/>
        </w:rPr>
        <w:t xml:space="preserve"> per la regia di Riccardo Milani al fianco di Claudio Santamaria e Claudia Pandolfi</w:t>
      </w:r>
      <w:r w:rsidR="00732F21" w:rsidRPr="00C24B00">
        <w:rPr>
          <w:rFonts w:asciiTheme="majorHAnsi" w:hAnsiTheme="majorHAnsi"/>
          <w:sz w:val="28"/>
          <w:szCs w:val="28"/>
        </w:rPr>
        <w:t xml:space="preserve"> ed è nella serie SKY </w:t>
      </w:r>
      <w:r w:rsidR="00732F21" w:rsidRPr="00C24B00">
        <w:rPr>
          <w:rFonts w:asciiTheme="majorHAnsi" w:hAnsiTheme="majorHAnsi"/>
          <w:i/>
          <w:sz w:val="28"/>
          <w:szCs w:val="28"/>
        </w:rPr>
        <w:t>1992</w:t>
      </w:r>
      <w:r w:rsidRPr="00C24B00">
        <w:rPr>
          <w:rFonts w:asciiTheme="majorHAnsi" w:hAnsiTheme="majorHAnsi"/>
          <w:sz w:val="28"/>
          <w:szCs w:val="28"/>
        </w:rPr>
        <w:t xml:space="preserve"> per la regia di Giuseppe Gagliardi.</w:t>
      </w:r>
    </w:p>
    <w:p w14:paraId="08FA38E0" w14:textId="38BA3EDC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</w:t>
      </w:r>
      <w:r w:rsidR="00732F21" w:rsidRPr="00C24B00">
        <w:rPr>
          <w:rFonts w:asciiTheme="majorHAnsi" w:hAnsiTheme="majorHAnsi"/>
          <w:sz w:val="28"/>
          <w:szCs w:val="28"/>
        </w:rPr>
        <w:t xml:space="preserve">l 2016 è nel film </w:t>
      </w:r>
      <w:r w:rsidR="00732F21" w:rsidRPr="00C24B00">
        <w:rPr>
          <w:rFonts w:asciiTheme="majorHAnsi" w:hAnsiTheme="majorHAnsi"/>
          <w:i/>
          <w:sz w:val="28"/>
          <w:szCs w:val="28"/>
        </w:rPr>
        <w:t>L’Ora Legale</w:t>
      </w:r>
      <w:r w:rsidRPr="00C24B00">
        <w:rPr>
          <w:rFonts w:asciiTheme="majorHAnsi" w:hAnsiTheme="majorHAnsi"/>
          <w:sz w:val="28"/>
          <w:szCs w:val="28"/>
        </w:rPr>
        <w:t xml:space="preserve">, per la regia di Ficarra e Picone, prodotto da Medusa. </w:t>
      </w:r>
    </w:p>
    <w:p w14:paraId="32B1CE1E" w14:textId="7C220C06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Nel 2017 si divide tra la tv, con la seri</w:t>
      </w:r>
      <w:r w:rsidR="00732F21" w:rsidRPr="00C24B00">
        <w:rPr>
          <w:rFonts w:asciiTheme="majorHAnsi" w:hAnsiTheme="majorHAnsi"/>
          <w:sz w:val="28"/>
          <w:szCs w:val="28"/>
        </w:rPr>
        <w:t xml:space="preserve">e familiare prodotta dalla RAI </w:t>
      </w:r>
      <w:r w:rsidR="00F112B7" w:rsidRPr="00C24B00">
        <w:rPr>
          <w:rFonts w:asciiTheme="majorHAnsi" w:hAnsiTheme="majorHAnsi"/>
          <w:i/>
          <w:sz w:val="28"/>
          <w:szCs w:val="28"/>
        </w:rPr>
        <w:t>Tutto può</w:t>
      </w:r>
      <w:r w:rsidRPr="00C24B00">
        <w:rPr>
          <w:rFonts w:asciiTheme="majorHAnsi" w:hAnsiTheme="majorHAnsi"/>
          <w:i/>
          <w:sz w:val="28"/>
          <w:szCs w:val="28"/>
        </w:rPr>
        <w:t xml:space="preserve"> succedere 2</w:t>
      </w:r>
      <w:r w:rsidRPr="00C24B00">
        <w:rPr>
          <w:rFonts w:asciiTheme="majorHAnsi" w:hAnsiTheme="majorHAnsi"/>
          <w:sz w:val="28"/>
          <w:szCs w:val="28"/>
        </w:rPr>
        <w:t xml:space="preserve"> di Francesco Vicario e il grande scherm</w:t>
      </w:r>
      <w:r w:rsidR="00732F21" w:rsidRPr="00C24B00">
        <w:rPr>
          <w:rFonts w:asciiTheme="majorHAnsi" w:hAnsiTheme="majorHAnsi"/>
          <w:sz w:val="28"/>
          <w:szCs w:val="28"/>
        </w:rPr>
        <w:t xml:space="preserve">o dove è protagonista del film </w:t>
      </w:r>
      <w:r w:rsidR="00F112B7" w:rsidRPr="00C24B00">
        <w:rPr>
          <w:rFonts w:asciiTheme="majorHAnsi" w:hAnsiTheme="majorHAnsi"/>
          <w:i/>
          <w:sz w:val="28"/>
          <w:szCs w:val="28"/>
        </w:rPr>
        <w:t>The End?</w:t>
      </w:r>
      <w:r w:rsidR="0093011B">
        <w:rPr>
          <w:rFonts w:asciiTheme="majorHAnsi" w:hAnsiTheme="majorHAnsi"/>
          <w:i/>
          <w:sz w:val="28"/>
          <w:szCs w:val="28"/>
        </w:rPr>
        <w:t xml:space="preserve"> </w:t>
      </w:r>
      <w:r w:rsidRPr="00C24B00">
        <w:rPr>
          <w:rFonts w:asciiTheme="majorHAnsi" w:hAnsiTheme="majorHAnsi"/>
          <w:i/>
          <w:sz w:val="28"/>
          <w:szCs w:val="28"/>
        </w:rPr>
        <w:t>L’inferno f</w:t>
      </w:r>
      <w:r w:rsidR="00732F21" w:rsidRPr="00C24B00">
        <w:rPr>
          <w:rFonts w:asciiTheme="majorHAnsi" w:hAnsiTheme="majorHAnsi"/>
          <w:i/>
          <w:sz w:val="28"/>
          <w:szCs w:val="28"/>
        </w:rPr>
        <w:t>uori</w:t>
      </w:r>
      <w:r w:rsidR="00732F21" w:rsidRPr="00C24B00">
        <w:rPr>
          <w:rFonts w:asciiTheme="majorHAnsi" w:hAnsiTheme="majorHAnsi"/>
          <w:sz w:val="28"/>
          <w:szCs w:val="28"/>
        </w:rPr>
        <w:t xml:space="preserve">, </w:t>
      </w:r>
      <w:r w:rsidRPr="00C24B00">
        <w:rPr>
          <w:rFonts w:asciiTheme="majorHAnsi" w:hAnsiTheme="majorHAnsi"/>
          <w:sz w:val="28"/>
          <w:szCs w:val="28"/>
        </w:rPr>
        <w:t xml:space="preserve">un Horror/Thriller distribuito dalla 01 Distribution, per la regia di Daniele </w:t>
      </w:r>
      <w:proofErr w:type="spellStart"/>
      <w:r w:rsidRPr="00C24B00">
        <w:rPr>
          <w:rFonts w:asciiTheme="majorHAnsi" w:hAnsiTheme="majorHAnsi"/>
          <w:sz w:val="28"/>
          <w:szCs w:val="28"/>
        </w:rPr>
        <w:t>Misischia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con Claudio </w:t>
      </w:r>
      <w:proofErr w:type="spellStart"/>
      <w:r w:rsidRPr="00C24B00">
        <w:rPr>
          <w:rFonts w:asciiTheme="majorHAnsi" w:hAnsiTheme="majorHAnsi"/>
          <w:sz w:val="28"/>
          <w:szCs w:val="28"/>
        </w:rPr>
        <w:t>Camilli</w:t>
      </w:r>
      <w:proofErr w:type="spellEnd"/>
      <w:r w:rsidR="004A5D8A">
        <w:rPr>
          <w:rFonts w:asciiTheme="majorHAnsi" w:hAnsiTheme="majorHAnsi"/>
          <w:sz w:val="28"/>
          <w:szCs w:val="28"/>
        </w:rPr>
        <w:t>, C</w:t>
      </w:r>
      <w:r w:rsidRPr="00C24B00">
        <w:rPr>
          <w:rFonts w:asciiTheme="majorHAnsi" w:hAnsiTheme="majorHAnsi"/>
          <w:sz w:val="28"/>
          <w:szCs w:val="28"/>
        </w:rPr>
        <w:t xml:space="preserve">arolina </w:t>
      </w:r>
      <w:proofErr w:type="spellStart"/>
      <w:r w:rsidRPr="00C24B00">
        <w:rPr>
          <w:rFonts w:asciiTheme="majorHAnsi" w:hAnsiTheme="majorHAnsi"/>
          <w:sz w:val="28"/>
          <w:szCs w:val="28"/>
        </w:rPr>
        <w:t>Crescentini</w:t>
      </w:r>
      <w:proofErr w:type="spellEnd"/>
      <w:r w:rsidRPr="00C24B00">
        <w:rPr>
          <w:rFonts w:asciiTheme="majorHAnsi" w:hAnsiTheme="majorHAnsi"/>
          <w:sz w:val="28"/>
          <w:szCs w:val="28"/>
        </w:rPr>
        <w:t xml:space="preserve"> e Euridice </w:t>
      </w:r>
      <w:proofErr w:type="spellStart"/>
      <w:r w:rsidRPr="00C24B00">
        <w:rPr>
          <w:rFonts w:asciiTheme="majorHAnsi" w:hAnsiTheme="majorHAnsi"/>
          <w:sz w:val="28"/>
          <w:szCs w:val="28"/>
        </w:rPr>
        <w:t>Axen</w:t>
      </w:r>
      <w:proofErr w:type="spellEnd"/>
      <w:r w:rsidRPr="00C24B00">
        <w:rPr>
          <w:rFonts w:asciiTheme="majorHAnsi" w:hAnsiTheme="majorHAnsi"/>
          <w:sz w:val="28"/>
          <w:szCs w:val="28"/>
        </w:rPr>
        <w:t>.</w:t>
      </w:r>
    </w:p>
    <w:p w14:paraId="44EF8018" w14:textId="3975A8BE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 xml:space="preserve">Nel 2018 </w:t>
      </w:r>
      <w:r w:rsidR="00732F21" w:rsidRPr="00C24B00">
        <w:rPr>
          <w:rFonts w:asciiTheme="majorHAnsi" w:hAnsiTheme="majorHAnsi"/>
          <w:sz w:val="28"/>
          <w:szCs w:val="28"/>
        </w:rPr>
        <w:t xml:space="preserve">è tra i protagonisti del film </w:t>
      </w:r>
      <w:r w:rsidR="00732F21" w:rsidRPr="00C24B00">
        <w:rPr>
          <w:rFonts w:asciiTheme="majorHAnsi" w:hAnsiTheme="majorHAnsi"/>
          <w:i/>
          <w:sz w:val="28"/>
          <w:szCs w:val="28"/>
        </w:rPr>
        <w:t>Restiamo Amici</w:t>
      </w:r>
      <w:r w:rsidRPr="00C24B00">
        <w:rPr>
          <w:rFonts w:asciiTheme="majorHAnsi" w:hAnsiTheme="majorHAnsi"/>
          <w:sz w:val="28"/>
          <w:szCs w:val="28"/>
        </w:rPr>
        <w:t xml:space="preserve"> di Antonio Grimaldi, con Michele Riondino, Violante Placido e Libero de Rienzo, prodotto da Minerva Pictures e Rai Cinema e a seguire è nel fi</w:t>
      </w:r>
      <w:r w:rsidR="00BD3A03" w:rsidRPr="00C24B00">
        <w:rPr>
          <w:rFonts w:asciiTheme="majorHAnsi" w:hAnsiTheme="majorHAnsi"/>
          <w:sz w:val="28"/>
          <w:szCs w:val="28"/>
        </w:rPr>
        <w:t xml:space="preserve">lm commedia di Riccardo Milani </w:t>
      </w:r>
      <w:r w:rsidR="00C152FE" w:rsidRPr="00C24B00">
        <w:rPr>
          <w:rFonts w:asciiTheme="majorHAnsi" w:hAnsiTheme="majorHAnsi"/>
          <w:i/>
          <w:sz w:val="28"/>
          <w:szCs w:val="28"/>
        </w:rPr>
        <w:t>Tutti sanno t</w:t>
      </w:r>
      <w:r w:rsidRPr="00C24B00">
        <w:rPr>
          <w:rFonts w:asciiTheme="majorHAnsi" w:hAnsiTheme="majorHAnsi"/>
          <w:i/>
          <w:sz w:val="28"/>
          <w:szCs w:val="28"/>
        </w:rPr>
        <w:t>utto</w:t>
      </w:r>
      <w:r w:rsidRPr="00C24B00">
        <w:rPr>
          <w:rFonts w:asciiTheme="majorHAnsi" w:hAnsiTheme="majorHAnsi"/>
          <w:sz w:val="28"/>
          <w:szCs w:val="28"/>
        </w:rPr>
        <w:t xml:space="preserve">, con Paola </w:t>
      </w:r>
      <w:proofErr w:type="spellStart"/>
      <w:r w:rsidR="00F112B7" w:rsidRPr="00C24B00">
        <w:rPr>
          <w:rFonts w:asciiTheme="majorHAnsi" w:hAnsiTheme="majorHAnsi"/>
          <w:sz w:val="28"/>
          <w:szCs w:val="28"/>
        </w:rPr>
        <w:t>Cortellesi</w:t>
      </w:r>
      <w:proofErr w:type="spellEnd"/>
      <w:r w:rsidR="00F112B7" w:rsidRPr="00C24B00">
        <w:rPr>
          <w:rFonts w:asciiTheme="majorHAnsi" w:hAnsiTheme="majorHAnsi"/>
          <w:sz w:val="28"/>
          <w:szCs w:val="28"/>
        </w:rPr>
        <w:t xml:space="preserve"> e</w:t>
      </w:r>
      <w:r w:rsidRPr="00C24B00">
        <w:rPr>
          <w:rFonts w:asciiTheme="majorHAnsi" w:hAnsiTheme="majorHAnsi"/>
          <w:sz w:val="28"/>
          <w:szCs w:val="28"/>
        </w:rPr>
        <w:t xml:space="preserve"> Stefano Fresi.</w:t>
      </w:r>
    </w:p>
    <w:p w14:paraId="549E5215" w14:textId="46FB0F87" w:rsidR="00043C0C" w:rsidRPr="00C24B00" w:rsidRDefault="00F112B7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 xml:space="preserve">Nel 2019 è ne </w:t>
      </w:r>
      <w:r w:rsidR="00043C0C" w:rsidRPr="00C24B00">
        <w:rPr>
          <w:rFonts w:asciiTheme="majorHAnsi" w:hAnsiTheme="majorHAnsi"/>
          <w:i/>
          <w:sz w:val="28"/>
          <w:szCs w:val="28"/>
        </w:rPr>
        <w:t>La C</w:t>
      </w:r>
      <w:r w:rsidRPr="00C24B00">
        <w:rPr>
          <w:rFonts w:asciiTheme="majorHAnsi" w:hAnsiTheme="majorHAnsi"/>
          <w:i/>
          <w:sz w:val="28"/>
          <w:szCs w:val="28"/>
        </w:rPr>
        <w:t>ompagnia del Cigno</w:t>
      </w:r>
      <w:r w:rsidR="00043C0C" w:rsidRPr="00C24B00">
        <w:rPr>
          <w:rFonts w:asciiTheme="majorHAnsi" w:hAnsiTheme="majorHAnsi"/>
          <w:sz w:val="28"/>
          <w:szCs w:val="28"/>
        </w:rPr>
        <w:t xml:space="preserve"> per la regia di Ivan Cotroneo, serie RAI prodotta dalla </w:t>
      </w:r>
      <w:proofErr w:type="spellStart"/>
      <w:r w:rsidR="00043C0C" w:rsidRPr="00C24B00">
        <w:rPr>
          <w:rFonts w:asciiTheme="majorHAnsi" w:hAnsiTheme="majorHAnsi"/>
          <w:sz w:val="28"/>
          <w:szCs w:val="28"/>
        </w:rPr>
        <w:t>Indigo</w:t>
      </w:r>
      <w:proofErr w:type="spellEnd"/>
      <w:r w:rsidR="00043C0C" w:rsidRPr="00C24B00">
        <w:rPr>
          <w:rFonts w:asciiTheme="majorHAnsi" w:hAnsiTheme="majorHAnsi"/>
          <w:sz w:val="28"/>
          <w:szCs w:val="28"/>
        </w:rPr>
        <w:t xml:space="preserve"> Film e Rai Fiction.</w:t>
      </w:r>
    </w:p>
    <w:p w14:paraId="58BFDA40" w14:textId="77777777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5324B54C" w14:textId="14953190" w:rsidR="00043C0C" w:rsidRPr="00C24B00" w:rsidRDefault="00043C0C" w:rsidP="00123CA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24B00">
        <w:rPr>
          <w:rFonts w:asciiTheme="majorHAnsi" w:hAnsiTheme="majorHAnsi"/>
          <w:sz w:val="28"/>
          <w:szCs w:val="28"/>
        </w:rPr>
        <w:t>Attualmente è impegnato sul set del film, dal titolo prov</w:t>
      </w:r>
      <w:r w:rsidR="00F112B7" w:rsidRPr="00C24B00">
        <w:rPr>
          <w:rFonts w:asciiTheme="majorHAnsi" w:hAnsiTheme="majorHAnsi"/>
          <w:sz w:val="28"/>
          <w:szCs w:val="28"/>
        </w:rPr>
        <w:t xml:space="preserve">visorio </w:t>
      </w:r>
      <w:r w:rsidR="00F112B7" w:rsidRPr="00C24B00">
        <w:rPr>
          <w:rFonts w:asciiTheme="majorHAnsi" w:hAnsiTheme="majorHAnsi"/>
          <w:i/>
          <w:sz w:val="28"/>
          <w:szCs w:val="28"/>
        </w:rPr>
        <w:t>Si muore solo da vivi</w:t>
      </w:r>
      <w:r w:rsidRPr="00C24B00">
        <w:rPr>
          <w:rFonts w:asciiTheme="majorHAnsi" w:hAnsiTheme="majorHAnsi"/>
          <w:sz w:val="28"/>
          <w:szCs w:val="28"/>
        </w:rPr>
        <w:t xml:space="preserve">, per la regia di Alberto Rizzi, lungometraggio dove è protagonista insieme ad Alessandra </w:t>
      </w:r>
      <w:proofErr w:type="spellStart"/>
      <w:r w:rsidRPr="00C24B00">
        <w:rPr>
          <w:rFonts w:asciiTheme="majorHAnsi" w:hAnsiTheme="majorHAnsi"/>
          <w:sz w:val="28"/>
          <w:szCs w:val="28"/>
        </w:rPr>
        <w:t>Mastronardi</w:t>
      </w:r>
      <w:proofErr w:type="spellEnd"/>
      <w:r w:rsidR="00123CAB" w:rsidRPr="00C24B00">
        <w:rPr>
          <w:rFonts w:asciiTheme="majorHAnsi" w:hAnsiTheme="majorHAnsi"/>
          <w:sz w:val="28"/>
          <w:szCs w:val="28"/>
        </w:rPr>
        <w:t>.</w:t>
      </w:r>
    </w:p>
    <w:p w14:paraId="24283E1D" w14:textId="61F3E644" w:rsidR="00336F90" w:rsidRDefault="00336F90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132284">
        <w:rPr>
          <w:rFonts w:asciiTheme="majorHAnsi" w:hAnsiTheme="majorHAnsi"/>
          <w:b/>
          <w:sz w:val="28"/>
          <w:szCs w:val="28"/>
        </w:rPr>
        <w:tab/>
      </w:r>
      <w:r w:rsidRPr="00132284">
        <w:rPr>
          <w:rFonts w:asciiTheme="majorHAnsi" w:hAnsiTheme="majorHAnsi"/>
          <w:b/>
          <w:sz w:val="28"/>
          <w:szCs w:val="28"/>
        </w:rPr>
        <w:tab/>
      </w:r>
    </w:p>
    <w:p w14:paraId="3727B0B1" w14:textId="77777777" w:rsidR="0079012E" w:rsidRDefault="0079012E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14:paraId="08B25071" w14:textId="77777777" w:rsidR="0079012E" w:rsidRDefault="0079012E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14:paraId="3BC4C63C" w14:textId="77777777" w:rsidR="0079012E" w:rsidRDefault="0079012E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14:paraId="06F5B4B5" w14:textId="77777777" w:rsidR="0079012E" w:rsidRDefault="0079012E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14:paraId="1B222D1E" w14:textId="77777777" w:rsidR="0079012E" w:rsidRDefault="0079012E" w:rsidP="00C656DF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14:paraId="09299591" w14:textId="0419BB0B" w:rsidR="0079012E" w:rsidRDefault="0079012E" w:rsidP="00C656DF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6A295249" w14:textId="4E46AAB0" w:rsidR="00E33C64" w:rsidRDefault="00E33C64" w:rsidP="00C656DF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080EF88F" w14:textId="77777777" w:rsidR="00E33C64" w:rsidRPr="00132284" w:rsidRDefault="00E33C64" w:rsidP="00C656DF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3316F5C5" w14:textId="771D392F" w:rsidR="00336F90" w:rsidRPr="00336F90" w:rsidRDefault="00336F90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lastRenderedPageBreak/>
        <w:t>Violante Placido</w:t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</w:p>
    <w:p w14:paraId="762CA105" w14:textId="77777777" w:rsidR="00BE6A1C" w:rsidRDefault="00BE6A1C" w:rsidP="00BE6A1C">
      <w:pPr>
        <w:jc w:val="both"/>
        <w:rPr>
          <w:kern w:val="0"/>
          <w:lang w:eastAsia="it-IT"/>
        </w:rPr>
      </w:pPr>
    </w:p>
    <w:p w14:paraId="20F0C513" w14:textId="26BCED1F" w:rsidR="00BE6A1C" w:rsidRPr="00C24B00" w:rsidRDefault="00BE6A1C" w:rsidP="00D26398">
      <w:pPr>
        <w:spacing w:line="276" w:lineRule="auto"/>
        <w:jc w:val="both"/>
        <w:rPr>
          <w:rFonts w:ascii="Calibri" w:hAnsi="Calibri"/>
          <w:sz w:val="28"/>
          <w:szCs w:val="28"/>
          <w:lang w:eastAsia="it-IT"/>
        </w:rPr>
      </w:pPr>
      <w:r w:rsidRPr="00C24B00">
        <w:rPr>
          <w:rFonts w:ascii="Calibri" w:hAnsi="Calibri"/>
          <w:sz w:val="28"/>
          <w:szCs w:val="28"/>
          <w:lang w:eastAsia="it-IT"/>
        </w:rPr>
        <w:t xml:space="preserve">Figlia d’arte, Violante Placido è nata a Roma. Debutta al cinema con il primo ruolo di rilievo nel 1996 dove è la protagonista femminile di </w:t>
      </w:r>
      <w:r w:rsidRPr="00C24B00">
        <w:rPr>
          <w:rFonts w:ascii="Calibri" w:hAnsi="Calibri"/>
          <w:i/>
          <w:sz w:val="28"/>
          <w:szCs w:val="28"/>
          <w:lang w:eastAsia="it-IT"/>
        </w:rPr>
        <w:t>Jack Frusciante è uscito dal gruppo</w:t>
      </w:r>
      <w:r w:rsidRPr="00C24B00">
        <w:rPr>
          <w:rFonts w:ascii="Calibri" w:hAnsi="Calibri"/>
          <w:sz w:val="28"/>
          <w:szCs w:val="28"/>
          <w:lang w:eastAsia="it-IT"/>
        </w:rPr>
        <w:t xml:space="preserve"> tratto dall’omonimo romanzo di Enrico Brizzi accanto al debuttante Stefano Accorsi. Prosegue quindi la sua carriera di attrice sia in Italia che all’estero. È lunga la lista di registi e attori con i quali ha lavorato: Harvey Keitel, Bob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Hoskins,Vincent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Gallo, George Clooney ,</w:t>
      </w:r>
    </w:p>
    <w:p w14:paraId="292A3202" w14:textId="044ED66C" w:rsidR="00BE6A1C" w:rsidRPr="00C24B00" w:rsidRDefault="00BE6A1C" w:rsidP="00D26398">
      <w:pPr>
        <w:spacing w:line="276" w:lineRule="auto"/>
        <w:jc w:val="both"/>
        <w:rPr>
          <w:rFonts w:ascii="Calibri" w:hAnsi="Calibri"/>
          <w:sz w:val="28"/>
          <w:szCs w:val="28"/>
          <w:lang w:eastAsia="it-IT"/>
        </w:rPr>
      </w:pPr>
      <w:r w:rsidRPr="00C24B00">
        <w:rPr>
          <w:rFonts w:ascii="Calibri" w:hAnsi="Calibri"/>
          <w:sz w:val="28"/>
          <w:szCs w:val="28"/>
          <w:lang w:eastAsia="it-IT"/>
        </w:rPr>
        <w:t xml:space="preserve">Nicolas Cage, Daniel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Auteuil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, Mathieu Kassovitz e registi come Pupi Avati, Sergio Rubini, Giovanni Veronesi; da Michele Placido a Francesco Patierno ma anche il grande fotografo e regista Anton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Corbijn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che la dirige in </w:t>
      </w:r>
      <w:r w:rsidRPr="00C24B00">
        <w:rPr>
          <w:rFonts w:ascii="Calibri" w:hAnsi="Calibri"/>
          <w:i/>
          <w:sz w:val="28"/>
          <w:szCs w:val="28"/>
          <w:lang w:eastAsia="it-IT"/>
        </w:rPr>
        <w:t>The American</w:t>
      </w:r>
      <w:r w:rsidRPr="00C24B00">
        <w:rPr>
          <w:rFonts w:ascii="Calibri" w:hAnsi="Calibri"/>
          <w:sz w:val="28"/>
          <w:szCs w:val="28"/>
          <w:lang w:eastAsia="it-IT"/>
        </w:rPr>
        <w:t xml:space="preserve">. Tra i vari titoli, </w:t>
      </w:r>
      <w:r w:rsidRPr="00C24B00">
        <w:rPr>
          <w:rFonts w:ascii="Calibri" w:hAnsi="Calibri"/>
          <w:i/>
          <w:sz w:val="28"/>
          <w:szCs w:val="28"/>
          <w:lang w:eastAsia="it-IT"/>
        </w:rPr>
        <w:t>L’anima gemella</w:t>
      </w:r>
      <w:r w:rsidRPr="00C24B00">
        <w:rPr>
          <w:rFonts w:ascii="Calibri" w:hAnsi="Calibri"/>
          <w:sz w:val="28"/>
          <w:szCs w:val="28"/>
          <w:lang w:eastAsia="it-IT"/>
        </w:rPr>
        <w:t xml:space="preserve"> con Valentina Cervi, la commedia </w:t>
      </w:r>
      <w:r w:rsidRPr="00C24B00">
        <w:rPr>
          <w:rFonts w:ascii="Calibri" w:hAnsi="Calibri"/>
          <w:i/>
          <w:sz w:val="28"/>
          <w:szCs w:val="28"/>
          <w:lang w:eastAsia="it-IT"/>
        </w:rPr>
        <w:t>Lezioni di cioccolato</w:t>
      </w:r>
      <w:r w:rsidRPr="00C24B00">
        <w:rPr>
          <w:rFonts w:ascii="Calibri" w:hAnsi="Calibri"/>
          <w:sz w:val="28"/>
          <w:szCs w:val="28"/>
          <w:lang w:eastAsia="it-IT"/>
        </w:rPr>
        <w:t xml:space="preserve"> al fianco di Luca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Argentero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 diretta da Claudio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Cupellini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. Pure per la televisione si è distinta in tanti ruoli originali su miniserie come </w:t>
      </w:r>
      <w:r w:rsidRPr="00C24B00">
        <w:rPr>
          <w:rFonts w:ascii="Calibri" w:hAnsi="Calibri"/>
          <w:i/>
          <w:sz w:val="28"/>
          <w:szCs w:val="28"/>
          <w:lang w:eastAsia="it-IT"/>
        </w:rPr>
        <w:t>Guerra e Pace</w:t>
      </w:r>
      <w:r w:rsidRPr="00C24B00">
        <w:rPr>
          <w:rFonts w:ascii="Calibri" w:hAnsi="Calibri"/>
          <w:sz w:val="28"/>
          <w:szCs w:val="28"/>
          <w:lang w:eastAsia="it-IT"/>
        </w:rPr>
        <w:t xml:space="preserve">, </w:t>
      </w:r>
      <w:r w:rsidRPr="00C24B00">
        <w:rPr>
          <w:rFonts w:ascii="Calibri" w:hAnsi="Calibri"/>
          <w:i/>
          <w:sz w:val="28"/>
          <w:szCs w:val="28"/>
          <w:lang w:eastAsia="it-IT"/>
        </w:rPr>
        <w:t>Pinocchio</w:t>
      </w:r>
      <w:r w:rsidRPr="00C24B00">
        <w:rPr>
          <w:rFonts w:ascii="Calibri" w:hAnsi="Calibri"/>
          <w:sz w:val="28"/>
          <w:szCs w:val="28"/>
          <w:lang w:eastAsia="it-IT"/>
        </w:rPr>
        <w:t xml:space="preserve">, </w:t>
      </w:r>
      <w:r w:rsidRPr="00C24B00">
        <w:rPr>
          <w:rFonts w:ascii="Calibri" w:hAnsi="Calibri"/>
          <w:i/>
          <w:sz w:val="28"/>
          <w:szCs w:val="28"/>
          <w:lang w:eastAsia="it-IT"/>
        </w:rPr>
        <w:t>Donne assassine</w:t>
      </w:r>
      <w:r w:rsidRPr="00C24B00">
        <w:rPr>
          <w:rFonts w:ascii="Calibri" w:hAnsi="Calibri"/>
          <w:sz w:val="28"/>
          <w:szCs w:val="28"/>
          <w:lang w:eastAsia="it-IT"/>
        </w:rPr>
        <w:t xml:space="preserve"> e in particolare per la rete SKY ha interpretato </w:t>
      </w:r>
      <w:r w:rsidRPr="00C24B00">
        <w:rPr>
          <w:rFonts w:ascii="Calibri" w:hAnsi="Calibri"/>
          <w:i/>
          <w:sz w:val="28"/>
          <w:szCs w:val="28"/>
          <w:lang w:eastAsia="it-IT"/>
        </w:rPr>
        <w:t>Moana</w:t>
      </w:r>
      <w:r w:rsidRPr="00C24B00">
        <w:rPr>
          <w:rFonts w:ascii="Calibri" w:hAnsi="Calibri"/>
          <w:sz w:val="28"/>
          <w:szCs w:val="28"/>
          <w:lang w:eastAsia="it-IT"/>
        </w:rPr>
        <w:t xml:space="preserve">, la biopic dell’attrice Moana Pozzi, una personalità tanto celebre quanto controversa. La vediamo anche nella serie televisiva tratta dal film di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Luc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Besson </w:t>
      </w:r>
      <w:proofErr w:type="spellStart"/>
      <w:r w:rsidRPr="00C24B00">
        <w:rPr>
          <w:rFonts w:ascii="Calibri" w:hAnsi="Calibri"/>
          <w:i/>
          <w:sz w:val="28"/>
          <w:szCs w:val="28"/>
          <w:lang w:eastAsia="it-IT"/>
        </w:rPr>
        <w:t>Transporter</w:t>
      </w:r>
      <w:proofErr w:type="spellEnd"/>
      <w:r w:rsidRPr="00C24B00">
        <w:rPr>
          <w:rFonts w:ascii="Calibri" w:hAnsi="Calibri"/>
          <w:i/>
          <w:sz w:val="28"/>
          <w:szCs w:val="28"/>
          <w:lang w:eastAsia="it-IT"/>
        </w:rPr>
        <w:t>: The Series</w:t>
      </w:r>
      <w:r w:rsidRPr="00C24B00">
        <w:rPr>
          <w:rFonts w:ascii="Calibri" w:hAnsi="Calibri"/>
          <w:sz w:val="28"/>
          <w:szCs w:val="28"/>
          <w:lang w:eastAsia="it-IT"/>
        </w:rPr>
        <w:t xml:space="preserve"> nelle vesti di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Cat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al fianco di Chris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Vance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, e come protagonista assoluta in </w:t>
      </w:r>
      <w:r w:rsidRPr="00C24B00">
        <w:rPr>
          <w:rFonts w:ascii="Calibri" w:hAnsi="Calibri"/>
          <w:i/>
          <w:sz w:val="28"/>
          <w:szCs w:val="28"/>
          <w:lang w:eastAsia="it-IT"/>
        </w:rPr>
        <w:t>Questo è il mio paese</w:t>
      </w:r>
      <w:r w:rsidRPr="00C24B00">
        <w:rPr>
          <w:rFonts w:ascii="Calibri" w:hAnsi="Calibri"/>
          <w:sz w:val="28"/>
          <w:szCs w:val="28"/>
          <w:lang w:eastAsia="it-IT"/>
        </w:rPr>
        <w:t xml:space="preserve"> per la regia di Michele Soavi, fiction Rai di enorme successo nella quale Violante interpreta Anna, una coraggiosa donna sindaco nel sud Italia. Per il film </w:t>
      </w:r>
      <w:r w:rsidRPr="00C24B00">
        <w:rPr>
          <w:rFonts w:ascii="Calibri" w:hAnsi="Calibri"/>
          <w:i/>
          <w:sz w:val="28"/>
          <w:szCs w:val="28"/>
          <w:lang w:eastAsia="it-IT"/>
        </w:rPr>
        <w:t>Il Libro della giungla</w:t>
      </w:r>
      <w:r w:rsidRPr="00C24B00">
        <w:rPr>
          <w:rFonts w:ascii="Calibri" w:hAnsi="Calibri"/>
          <w:sz w:val="28"/>
          <w:szCs w:val="28"/>
          <w:lang w:eastAsia="it-IT"/>
        </w:rPr>
        <w:t xml:space="preserve"> riedito da Disney con personaggi reali, ha prestato la sua voce all’amorevole lupa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Rashka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che adotta il cucciolo d’uomo Mowgli. È stata coprotagonista nel film diretto da Michele Placido </w:t>
      </w:r>
      <w:r w:rsidRPr="00C24B00">
        <w:rPr>
          <w:rFonts w:ascii="Calibri" w:hAnsi="Calibri"/>
          <w:i/>
          <w:sz w:val="28"/>
          <w:szCs w:val="28"/>
          <w:lang w:eastAsia="it-IT"/>
        </w:rPr>
        <w:t>7 minuti</w:t>
      </w:r>
      <w:r w:rsidRPr="00C24B00">
        <w:rPr>
          <w:rFonts w:ascii="Calibri" w:hAnsi="Calibri"/>
          <w:sz w:val="28"/>
          <w:szCs w:val="28"/>
          <w:lang w:eastAsia="it-IT"/>
        </w:rPr>
        <w:t xml:space="preserve"> presentato nella selezione ufficiale della Festa del Cinema di Roma 2016 con un cast al femminile d’eccezione come Ottavia Piccolo, Ambra Angiolini, Fiorella Mannoia, Cristiana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Capotondi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,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Clemence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Poesy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. Nell’estate 2017 è Titania in </w:t>
      </w:r>
      <w:r w:rsidRPr="00C24B00">
        <w:rPr>
          <w:rFonts w:ascii="Calibri" w:hAnsi="Calibri"/>
          <w:i/>
          <w:sz w:val="28"/>
          <w:szCs w:val="28"/>
          <w:lang w:eastAsia="it-IT"/>
        </w:rPr>
        <w:t>Sogno di una notte di mezza estate</w:t>
      </w:r>
      <w:r w:rsidRPr="00C24B00">
        <w:rPr>
          <w:rFonts w:ascii="Calibri" w:hAnsi="Calibri"/>
          <w:sz w:val="28"/>
          <w:szCs w:val="28"/>
          <w:lang w:eastAsia="it-IT"/>
        </w:rPr>
        <w:t xml:space="preserve"> di W. Shakespeare per la regia di Massimiliano Bruno affianco a Stefano Fresi, Giorgio Pasotti e Paolo Ruffini di cui nel 2018 segue una </w:t>
      </w:r>
      <w:r w:rsidR="0093011B" w:rsidRPr="00C24B00">
        <w:rPr>
          <w:rFonts w:ascii="Calibri" w:hAnsi="Calibri"/>
          <w:sz w:val="28"/>
          <w:szCs w:val="28"/>
          <w:lang w:eastAsia="it-IT"/>
        </w:rPr>
        <w:t>tournée</w:t>
      </w:r>
      <w:r w:rsidRPr="00C24B00">
        <w:rPr>
          <w:rFonts w:ascii="Calibri" w:hAnsi="Calibri"/>
          <w:sz w:val="28"/>
          <w:szCs w:val="28"/>
          <w:lang w:eastAsia="it-IT"/>
        </w:rPr>
        <w:t xml:space="preserve"> in tutta Italia partendo dal Teatro Eliseo a Roma. È anche al fianco di Michele Riondino insieme a Libero De Rienzo, Alessandro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Roja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e Sveva Alviti nel film </w:t>
      </w:r>
      <w:r w:rsidRPr="00C24B00">
        <w:rPr>
          <w:rFonts w:ascii="Calibri" w:hAnsi="Calibri"/>
          <w:i/>
          <w:sz w:val="28"/>
          <w:szCs w:val="28"/>
          <w:lang w:eastAsia="it-IT"/>
        </w:rPr>
        <w:t>Restiamo Amici</w:t>
      </w:r>
      <w:r w:rsidRPr="00C24B00">
        <w:rPr>
          <w:rFonts w:ascii="Calibri" w:hAnsi="Calibri"/>
          <w:sz w:val="28"/>
          <w:szCs w:val="28"/>
          <w:lang w:eastAsia="it-IT"/>
        </w:rPr>
        <w:t xml:space="preserve"> di Antonello Grimaldi e nel corto </w:t>
      </w:r>
      <w:r w:rsidRPr="00C24B00">
        <w:rPr>
          <w:rFonts w:ascii="Calibri" w:hAnsi="Calibri"/>
          <w:i/>
          <w:sz w:val="28"/>
          <w:szCs w:val="28"/>
          <w:lang w:eastAsia="it-IT"/>
        </w:rPr>
        <w:t>La mano nel cappello</w:t>
      </w:r>
      <w:r w:rsidRPr="00C24B00">
        <w:rPr>
          <w:rFonts w:ascii="Calibri" w:hAnsi="Calibri"/>
          <w:sz w:val="28"/>
          <w:szCs w:val="28"/>
          <w:lang w:eastAsia="it-IT"/>
        </w:rPr>
        <w:t xml:space="preserve"> di A. Morelli.</w:t>
      </w:r>
    </w:p>
    <w:p w14:paraId="52CD2D80" w14:textId="5FB8B96C" w:rsidR="00BE6A1C" w:rsidRPr="00C24B00" w:rsidRDefault="00BE6A1C" w:rsidP="00D26398">
      <w:pPr>
        <w:spacing w:line="276" w:lineRule="auto"/>
        <w:jc w:val="both"/>
        <w:rPr>
          <w:rFonts w:ascii="Calibri" w:hAnsi="Calibri"/>
          <w:sz w:val="28"/>
          <w:szCs w:val="28"/>
          <w:lang w:eastAsia="it-IT"/>
        </w:rPr>
      </w:pPr>
      <w:r w:rsidRPr="00C24B00">
        <w:rPr>
          <w:rFonts w:ascii="Calibri" w:hAnsi="Calibri"/>
          <w:sz w:val="28"/>
          <w:szCs w:val="28"/>
          <w:lang w:eastAsia="it-IT"/>
        </w:rPr>
        <w:t xml:space="preserve">Nel 2019 è nel film </w:t>
      </w:r>
      <w:r w:rsidRPr="00C24B00">
        <w:rPr>
          <w:rFonts w:ascii="Calibri" w:hAnsi="Calibri"/>
          <w:i/>
          <w:sz w:val="28"/>
          <w:szCs w:val="28"/>
          <w:lang w:eastAsia="it-IT"/>
        </w:rPr>
        <w:t>Modalità aereo</w:t>
      </w:r>
      <w:r w:rsidRPr="00C24B00">
        <w:rPr>
          <w:rFonts w:ascii="Calibri" w:hAnsi="Calibri"/>
          <w:sz w:val="28"/>
          <w:szCs w:val="28"/>
          <w:lang w:eastAsia="it-IT"/>
        </w:rPr>
        <w:t xml:space="preserve"> di Fausto Brizzi e per la Televisione, interpreterà Marisa Bellisario nel d</w:t>
      </w:r>
      <w:r w:rsidR="00C24B00">
        <w:rPr>
          <w:rFonts w:ascii="Calibri" w:hAnsi="Calibri"/>
          <w:sz w:val="28"/>
          <w:szCs w:val="28"/>
          <w:lang w:eastAsia="it-IT"/>
        </w:rPr>
        <w:t xml:space="preserve">ocu-film </w:t>
      </w:r>
      <w:r w:rsidRPr="00C24B00">
        <w:rPr>
          <w:rFonts w:ascii="Calibri" w:hAnsi="Calibri"/>
          <w:sz w:val="28"/>
          <w:szCs w:val="28"/>
          <w:lang w:eastAsia="it-IT"/>
        </w:rPr>
        <w:t>dal titolo</w:t>
      </w:r>
      <w:r w:rsidRPr="00C24B00">
        <w:rPr>
          <w:rFonts w:ascii="Calibri" w:hAnsi="Calibri"/>
          <w:i/>
          <w:sz w:val="28"/>
          <w:szCs w:val="28"/>
          <w:lang w:eastAsia="it-IT"/>
        </w:rPr>
        <w:t xml:space="preserve"> Illuminate 2 </w:t>
      </w:r>
      <w:r w:rsidRPr="00C24B00">
        <w:rPr>
          <w:rFonts w:ascii="Calibri" w:hAnsi="Calibri"/>
          <w:sz w:val="28"/>
          <w:szCs w:val="28"/>
          <w:lang w:eastAsia="it-IT"/>
        </w:rPr>
        <w:t>regia di Emanuele Imbucci.</w:t>
      </w:r>
    </w:p>
    <w:p w14:paraId="245758E0" w14:textId="5F80214E" w:rsidR="00BE6A1C" w:rsidRDefault="00BE6A1C" w:rsidP="00D26398">
      <w:pPr>
        <w:spacing w:line="276" w:lineRule="auto"/>
        <w:jc w:val="both"/>
        <w:rPr>
          <w:rFonts w:ascii="Calibri" w:hAnsi="Calibri"/>
          <w:sz w:val="28"/>
          <w:szCs w:val="28"/>
          <w:lang w:eastAsia="it-IT"/>
        </w:rPr>
      </w:pPr>
      <w:r w:rsidRPr="00C24B00">
        <w:rPr>
          <w:rFonts w:ascii="Calibri" w:hAnsi="Calibri"/>
          <w:sz w:val="28"/>
          <w:szCs w:val="28"/>
          <w:lang w:eastAsia="it-IT"/>
        </w:rPr>
        <w:lastRenderedPageBreak/>
        <w:t xml:space="preserve">Ma Violante porta avanti anche la sua passione nella musica ed è cantautrice dei suoi due album </w:t>
      </w:r>
      <w:proofErr w:type="spellStart"/>
      <w:r w:rsidRPr="00C24B00">
        <w:rPr>
          <w:rFonts w:ascii="Calibri" w:hAnsi="Calibri"/>
          <w:i/>
          <w:sz w:val="28"/>
          <w:szCs w:val="28"/>
          <w:lang w:eastAsia="it-IT"/>
        </w:rPr>
        <w:t>Don’t</w:t>
      </w:r>
      <w:proofErr w:type="spellEnd"/>
      <w:r w:rsidRPr="00C24B00">
        <w:rPr>
          <w:rFonts w:ascii="Calibri" w:hAnsi="Calibri"/>
          <w:i/>
          <w:sz w:val="28"/>
          <w:szCs w:val="28"/>
          <w:lang w:eastAsia="it-IT"/>
        </w:rPr>
        <w:t xml:space="preserve"> be </w:t>
      </w:r>
      <w:proofErr w:type="spellStart"/>
      <w:r w:rsidRPr="00C24B00">
        <w:rPr>
          <w:rFonts w:ascii="Calibri" w:hAnsi="Calibri"/>
          <w:i/>
          <w:sz w:val="28"/>
          <w:szCs w:val="28"/>
          <w:lang w:eastAsia="it-IT"/>
        </w:rPr>
        <w:t>shy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2006 e </w:t>
      </w:r>
      <w:proofErr w:type="spellStart"/>
      <w:r w:rsidRPr="00C24B00">
        <w:rPr>
          <w:rFonts w:ascii="Calibri" w:hAnsi="Calibri"/>
          <w:i/>
          <w:sz w:val="28"/>
          <w:szCs w:val="28"/>
          <w:lang w:eastAsia="it-IT"/>
        </w:rPr>
        <w:t>Sheepwolf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nel 2013 album brani scritti quasi tutti in inglese eccetto due in italiano in entrambi i dischi. Duetta con </w:t>
      </w:r>
      <w:proofErr w:type="spellStart"/>
      <w:r w:rsidRPr="00C24B00">
        <w:rPr>
          <w:rFonts w:ascii="Calibri" w:hAnsi="Calibri"/>
          <w:sz w:val="28"/>
          <w:szCs w:val="28"/>
          <w:lang w:eastAsia="it-IT"/>
        </w:rPr>
        <w:t>Bugo</w:t>
      </w:r>
      <w:proofErr w:type="spellEnd"/>
      <w:r w:rsidRPr="00C24B00">
        <w:rPr>
          <w:rFonts w:ascii="Calibri" w:hAnsi="Calibri"/>
          <w:sz w:val="28"/>
          <w:szCs w:val="28"/>
          <w:lang w:eastAsia="it-IT"/>
        </w:rPr>
        <w:t xml:space="preserve"> in </w:t>
      </w:r>
      <w:r w:rsidRPr="00C24B00">
        <w:rPr>
          <w:rFonts w:ascii="Calibri" w:hAnsi="Calibri"/>
          <w:i/>
          <w:sz w:val="28"/>
          <w:szCs w:val="28"/>
          <w:lang w:eastAsia="it-IT"/>
        </w:rPr>
        <w:t>Amore mio infinito</w:t>
      </w:r>
      <w:r w:rsidRPr="00C24B00">
        <w:rPr>
          <w:rFonts w:ascii="Calibri" w:hAnsi="Calibri"/>
          <w:sz w:val="28"/>
          <w:szCs w:val="28"/>
          <w:lang w:eastAsia="it-IT"/>
        </w:rPr>
        <w:t xml:space="preserve">, e con Mauro Ermanno Giovanardi nella storica </w:t>
      </w:r>
      <w:r w:rsidRPr="00C24B00">
        <w:rPr>
          <w:rFonts w:ascii="Calibri" w:hAnsi="Calibri"/>
          <w:i/>
          <w:sz w:val="28"/>
          <w:szCs w:val="28"/>
          <w:lang w:eastAsia="it-IT"/>
        </w:rPr>
        <w:t>Bang Bang</w:t>
      </w:r>
      <w:r w:rsidRPr="00C24B00">
        <w:rPr>
          <w:rFonts w:ascii="Calibri" w:hAnsi="Calibri"/>
          <w:sz w:val="28"/>
          <w:szCs w:val="28"/>
          <w:lang w:eastAsia="it-IT"/>
        </w:rPr>
        <w:t xml:space="preserve"> in versione italiana.</w:t>
      </w:r>
    </w:p>
    <w:p w14:paraId="53814CE3" w14:textId="77777777" w:rsidR="006538FD" w:rsidRDefault="006538FD" w:rsidP="00D26398">
      <w:pPr>
        <w:spacing w:line="276" w:lineRule="auto"/>
        <w:jc w:val="both"/>
        <w:rPr>
          <w:rFonts w:ascii="Calibri" w:hAnsi="Calibri"/>
          <w:sz w:val="28"/>
          <w:szCs w:val="28"/>
          <w:lang w:eastAsia="it-IT"/>
        </w:rPr>
      </w:pPr>
    </w:p>
    <w:p w14:paraId="12DF5EE9" w14:textId="77777777" w:rsidR="00336F90" w:rsidRPr="00C24B00" w:rsidRDefault="00336F90" w:rsidP="00336F90">
      <w:pPr>
        <w:rPr>
          <w:rFonts w:asciiTheme="majorHAnsi" w:hAnsiTheme="majorHAnsi"/>
          <w:color w:val="FF0000"/>
          <w:sz w:val="28"/>
          <w:szCs w:val="28"/>
        </w:rPr>
      </w:pPr>
    </w:p>
    <w:p w14:paraId="1E48CA0B" w14:textId="7422CDFE" w:rsidR="00336F90" w:rsidRPr="00336F90" w:rsidRDefault="00336F90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>Libero De Rienzo</w:t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</w:p>
    <w:p w14:paraId="6ABC7E13" w14:textId="0A6E3011" w:rsidR="006538FD" w:rsidRDefault="006538FD" w:rsidP="000546DF">
      <w:pPr>
        <w:jc w:val="both"/>
        <w:rPr>
          <w:kern w:val="0"/>
          <w:sz w:val="22"/>
          <w:szCs w:val="22"/>
        </w:rPr>
      </w:pPr>
      <w:r w:rsidRPr="006538FD">
        <w:rPr>
          <w:rFonts w:asciiTheme="majorHAnsi" w:hAnsiTheme="majorHAnsi"/>
          <w:sz w:val="28"/>
          <w:szCs w:val="28"/>
        </w:rPr>
        <w:t>Libero De Rienzo nasce a Napoli. Si appassiona alla recitazione grazie al padre Fiore De Rienzo, aiuto regista di Citto Maselli. A partire dal 1996</w:t>
      </w:r>
      <w:r>
        <w:rPr>
          <w:rFonts w:asciiTheme="majorHAnsi" w:hAnsiTheme="majorHAnsi"/>
          <w:sz w:val="28"/>
          <w:szCs w:val="28"/>
        </w:rPr>
        <w:t xml:space="preserve">, recita nella troupe catalana </w:t>
      </w:r>
      <w:r w:rsidRPr="006538FD">
        <w:rPr>
          <w:rFonts w:asciiTheme="majorHAnsi" w:hAnsiTheme="majorHAnsi"/>
          <w:i/>
          <w:sz w:val="28"/>
          <w:szCs w:val="28"/>
        </w:rPr>
        <w:t xml:space="preserve">Fura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dels</w:t>
      </w:r>
      <w:proofErr w:type="spellEnd"/>
      <w:r w:rsidRPr="006538FD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Baus</w:t>
      </w:r>
      <w:proofErr w:type="spellEnd"/>
      <w:r w:rsidRPr="006538FD">
        <w:rPr>
          <w:rFonts w:asciiTheme="majorHAnsi" w:hAnsiTheme="majorHAnsi"/>
          <w:sz w:val="28"/>
          <w:szCs w:val="28"/>
        </w:rPr>
        <w:t xml:space="preserve"> per po</w:t>
      </w:r>
      <w:r>
        <w:rPr>
          <w:rFonts w:asciiTheme="majorHAnsi" w:hAnsiTheme="majorHAnsi"/>
          <w:sz w:val="28"/>
          <w:szCs w:val="28"/>
        </w:rPr>
        <w:t>i collaborare con la compagnia “</w:t>
      </w:r>
      <w:r w:rsidRPr="006538FD">
        <w:rPr>
          <w:rFonts w:asciiTheme="majorHAnsi" w:hAnsiTheme="majorHAnsi"/>
          <w:sz w:val="28"/>
          <w:szCs w:val="28"/>
        </w:rPr>
        <w:t xml:space="preserve">Area Teatro" di Roma, città in cui si trasferisce per poter portare a termine gli studi attoriali. </w:t>
      </w:r>
      <w:r>
        <w:rPr>
          <w:rFonts w:asciiTheme="majorHAnsi" w:hAnsiTheme="majorHAnsi"/>
          <w:sz w:val="28"/>
          <w:szCs w:val="28"/>
        </w:rPr>
        <w:t xml:space="preserve">Nel 1999 avviene il debutto in </w:t>
      </w:r>
      <w:r w:rsidRPr="006538FD">
        <w:rPr>
          <w:rFonts w:asciiTheme="majorHAnsi" w:hAnsiTheme="majorHAnsi"/>
          <w:i/>
          <w:sz w:val="28"/>
          <w:szCs w:val="28"/>
        </w:rPr>
        <w:t>Più leggero non basta</w:t>
      </w:r>
      <w:r w:rsidRPr="006538FD">
        <w:rPr>
          <w:rFonts w:asciiTheme="majorHAnsi" w:hAnsiTheme="majorHAnsi"/>
          <w:sz w:val="28"/>
          <w:szCs w:val="28"/>
        </w:rPr>
        <w:t xml:space="preserve"> per la regia di Elisabetta Lodoli e, nello stesso anno, è nel film d</w:t>
      </w:r>
      <w:r>
        <w:rPr>
          <w:rFonts w:asciiTheme="majorHAnsi" w:hAnsiTheme="majorHAnsi"/>
          <w:sz w:val="28"/>
          <w:szCs w:val="28"/>
        </w:rPr>
        <w:t xml:space="preserve">i Pupi Avati </w:t>
      </w:r>
      <w:r w:rsidRPr="006538FD">
        <w:rPr>
          <w:rFonts w:asciiTheme="majorHAnsi" w:hAnsiTheme="majorHAnsi"/>
          <w:i/>
          <w:sz w:val="28"/>
          <w:szCs w:val="28"/>
        </w:rPr>
        <w:t>La via degli angeli</w:t>
      </w:r>
      <w:r w:rsidRPr="006538FD">
        <w:rPr>
          <w:rFonts w:asciiTheme="majorHAnsi" w:hAnsiTheme="majorHAnsi"/>
          <w:sz w:val="28"/>
          <w:szCs w:val="28"/>
        </w:rPr>
        <w:t>, accanto a Valentina Ce</w:t>
      </w:r>
      <w:r>
        <w:rPr>
          <w:rFonts w:asciiTheme="majorHAnsi" w:hAnsiTheme="majorHAnsi"/>
          <w:sz w:val="28"/>
          <w:szCs w:val="28"/>
        </w:rPr>
        <w:t xml:space="preserve">rvi.  Nel 2001, grazie al film </w:t>
      </w:r>
      <w:r w:rsidRPr="006538FD">
        <w:rPr>
          <w:rFonts w:asciiTheme="majorHAnsi" w:hAnsiTheme="majorHAnsi"/>
          <w:i/>
          <w:sz w:val="28"/>
          <w:szCs w:val="28"/>
        </w:rPr>
        <w:t>Santa Maradona</w:t>
      </w:r>
      <w:r w:rsidRPr="006538FD">
        <w:rPr>
          <w:rFonts w:asciiTheme="majorHAnsi" w:hAnsiTheme="majorHAnsi"/>
          <w:sz w:val="28"/>
          <w:szCs w:val="28"/>
        </w:rPr>
        <w:t xml:space="preserve"> di Marco Ponti ottiene grande popolarità e vince il David di Donatello nel 2002 come miglior attore non protagonista, ottenendo anche una nomination ai Nastri d’argento. Nel 2004 </w:t>
      </w:r>
      <w:r>
        <w:rPr>
          <w:rFonts w:asciiTheme="majorHAnsi" w:hAnsiTheme="majorHAnsi"/>
          <w:sz w:val="28"/>
          <w:szCs w:val="28"/>
        </w:rPr>
        <w:t xml:space="preserve">è protagonista della pellicola </w:t>
      </w:r>
      <w:r w:rsidRPr="006538FD">
        <w:rPr>
          <w:rFonts w:asciiTheme="majorHAnsi" w:hAnsiTheme="majorHAnsi"/>
          <w:i/>
          <w:sz w:val="28"/>
          <w:szCs w:val="28"/>
        </w:rPr>
        <w:t xml:space="preserve">A/R Andata + Ritorno </w:t>
      </w:r>
      <w:r w:rsidRPr="006538FD">
        <w:rPr>
          <w:rFonts w:asciiTheme="majorHAnsi" w:hAnsiTheme="majorHAnsi"/>
          <w:sz w:val="28"/>
          <w:szCs w:val="28"/>
        </w:rPr>
        <w:t>(sempre di Ponti), al fianco di Vaness</w:t>
      </w:r>
      <w:r>
        <w:rPr>
          <w:rFonts w:asciiTheme="majorHAnsi" w:hAnsiTheme="majorHAnsi"/>
          <w:sz w:val="28"/>
          <w:szCs w:val="28"/>
        </w:rPr>
        <w:t xml:space="preserve">a Incontrada.  Nel 2005 dirige </w:t>
      </w:r>
      <w:r w:rsidRPr="006538FD">
        <w:rPr>
          <w:rFonts w:asciiTheme="majorHAnsi" w:hAnsiTheme="majorHAnsi"/>
          <w:b/>
          <w:sz w:val="28"/>
          <w:szCs w:val="28"/>
        </w:rPr>
        <w:t>Sangue-la morte non esiste</w:t>
      </w:r>
      <w:r>
        <w:rPr>
          <w:rFonts w:asciiTheme="majorHAnsi" w:hAnsiTheme="majorHAnsi"/>
          <w:sz w:val="28"/>
          <w:szCs w:val="28"/>
        </w:rPr>
        <w:t>,</w:t>
      </w:r>
      <w:r w:rsidRPr="006538FD">
        <w:rPr>
          <w:rFonts w:asciiTheme="majorHAnsi" w:hAnsiTheme="majorHAnsi"/>
          <w:sz w:val="28"/>
          <w:szCs w:val="28"/>
        </w:rPr>
        <w:t xml:space="preserve"> cimentandosi dietro la macchina da presa e recitando al fianco di Elio Germano.</w:t>
      </w:r>
      <w:r>
        <w:rPr>
          <w:rFonts w:asciiTheme="majorHAnsi" w:hAnsiTheme="majorHAnsi"/>
          <w:sz w:val="28"/>
          <w:szCs w:val="28"/>
        </w:rPr>
        <w:t xml:space="preserve"> Prende parte a pellicole come </w:t>
      </w:r>
      <w:r w:rsidRPr="006538FD">
        <w:rPr>
          <w:rFonts w:asciiTheme="majorHAnsi" w:hAnsiTheme="majorHAnsi"/>
          <w:i/>
          <w:sz w:val="28"/>
          <w:szCs w:val="28"/>
        </w:rPr>
        <w:t>Milano Palermo - Il ritorno</w:t>
      </w:r>
      <w:r w:rsidRPr="006538FD">
        <w:rPr>
          <w:rFonts w:asciiTheme="majorHAnsi" w:hAnsiTheme="majorHAnsi"/>
          <w:sz w:val="28"/>
          <w:szCs w:val="28"/>
        </w:rPr>
        <w:t xml:space="preserve">, per la regia di Claudio </w:t>
      </w:r>
      <w:proofErr w:type="spellStart"/>
      <w:r w:rsidRPr="006538FD">
        <w:rPr>
          <w:rFonts w:asciiTheme="majorHAnsi" w:hAnsiTheme="majorHAnsi"/>
          <w:sz w:val="28"/>
          <w:szCs w:val="28"/>
        </w:rPr>
        <w:t>Fragasso</w:t>
      </w:r>
      <w:proofErr w:type="spellEnd"/>
      <w:r w:rsidRPr="006538FD">
        <w:rPr>
          <w:rFonts w:asciiTheme="majorHAnsi" w:hAnsiTheme="majorHAnsi"/>
          <w:sz w:val="28"/>
          <w:szCs w:val="28"/>
        </w:rPr>
        <w:t xml:space="preserve">. Nel 2008 incarna Giancarlo </w:t>
      </w:r>
      <w:proofErr w:type="spellStart"/>
      <w:r w:rsidRPr="006538FD">
        <w:rPr>
          <w:rFonts w:asciiTheme="majorHAnsi" w:hAnsiTheme="majorHAnsi"/>
          <w:sz w:val="28"/>
          <w:szCs w:val="28"/>
        </w:rPr>
        <w:t>Siani</w:t>
      </w:r>
      <w:proofErr w:type="spellEnd"/>
      <w:r w:rsidRPr="006538FD">
        <w:rPr>
          <w:rFonts w:asciiTheme="majorHAnsi" w:hAnsiTheme="majorHAnsi"/>
          <w:sz w:val="28"/>
          <w:szCs w:val="28"/>
        </w:rPr>
        <w:t>, giornalista de "Il Mattino", ucciso a Napoli il 23 settembre 1985 per mano</w:t>
      </w:r>
      <w:r>
        <w:rPr>
          <w:rFonts w:asciiTheme="majorHAnsi" w:hAnsiTheme="majorHAnsi"/>
          <w:sz w:val="28"/>
          <w:szCs w:val="28"/>
        </w:rPr>
        <w:t xml:space="preserve"> della camorra, nel biografico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Fortapàsc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sz w:val="28"/>
          <w:szCs w:val="28"/>
        </w:rPr>
        <w:t>di Marco Risi che gli vale una nomination ai Nastri d’argento e ai David</w:t>
      </w:r>
      <w:r>
        <w:rPr>
          <w:rFonts w:asciiTheme="majorHAnsi" w:hAnsiTheme="majorHAnsi"/>
          <w:sz w:val="28"/>
          <w:szCs w:val="28"/>
        </w:rPr>
        <w:t xml:space="preserve"> di Donatello. In seguito è in </w:t>
      </w:r>
      <w:r w:rsidRPr="006538FD">
        <w:rPr>
          <w:rFonts w:asciiTheme="majorHAnsi" w:hAnsiTheme="majorHAnsi"/>
          <w:i/>
          <w:sz w:val="28"/>
          <w:szCs w:val="28"/>
        </w:rPr>
        <w:t>La kryptonite nella borsa</w:t>
      </w:r>
      <w:r w:rsidRPr="006538FD">
        <w:rPr>
          <w:rFonts w:asciiTheme="majorHAnsi" w:hAnsiTheme="majorHAnsi"/>
          <w:sz w:val="28"/>
          <w:szCs w:val="28"/>
        </w:rPr>
        <w:t xml:space="preserve"> di Ivan Cotroneo ed è uno dei protagonist</w:t>
      </w:r>
      <w:r>
        <w:rPr>
          <w:rFonts w:asciiTheme="majorHAnsi" w:hAnsiTheme="majorHAnsi"/>
          <w:sz w:val="28"/>
          <w:szCs w:val="28"/>
        </w:rPr>
        <w:t xml:space="preserve">i della saga di Sydney </w:t>
      </w:r>
      <w:proofErr w:type="spellStart"/>
      <w:r>
        <w:rPr>
          <w:rFonts w:asciiTheme="majorHAnsi" w:hAnsiTheme="majorHAnsi"/>
          <w:sz w:val="28"/>
          <w:szCs w:val="28"/>
        </w:rPr>
        <w:t>Sibilia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i/>
          <w:sz w:val="28"/>
          <w:szCs w:val="28"/>
        </w:rPr>
        <w:t>Smetto quando voglio</w:t>
      </w:r>
      <w:r w:rsidRPr="006538FD">
        <w:rPr>
          <w:rFonts w:asciiTheme="majorHAnsi" w:hAnsiTheme="majorHAnsi"/>
          <w:sz w:val="28"/>
          <w:szCs w:val="28"/>
        </w:rPr>
        <w:t xml:space="preserve"> (2014 per cui ha ricevuto la nomination come migliore attore non protagonista).  R</w:t>
      </w:r>
      <w:r>
        <w:rPr>
          <w:rFonts w:asciiTheme="majorHAnsi" w:hAnsiTheme="majorHAnsi"/>
          <w:sz w:val="28"/>
          <w:szCs w:val="28"/>
        </w:rPr>
        <w:t xml:space="preserve">ecita nei due sequel del 2017: </w:t>
      </w:r>
      <w:r w:rsidRPr="006538FD">
        <w:rPr>
          <w:rFonts w:asciiTheme="majorHAnsi" w:hAnsiTheme="majorHAnsi"/>
          <w:i/>
          <w:sz w:val="28"/>
          <w:szCs w:val="28"/>
        </w:rPr>
        <w:t>Smetto quando voglio – Masterclass</w:t>
      </w:r>
      <w:r>
        <w:rPr>
          <w:rFonts w:asciiTheme="majorHAnsi" w:hAnsiTheme="majorHAnsi"/>
          <w:sz w:val="28"/>
          <w:szCs w:val="28"/>
        </w:rPr>
        <w:t xml:space="preserve"> e </w:t>
      </w:r>
      <w:r w:rsidRPr="006538FD">
        <w:rPr>
          <w:rFonts w:asciiTheme="majorHAnsi" w:hAnsiTheme="majorHAnsi"/>
          <w:i/>
          <w:sz w:val="28"/>
          <w:szCs w:val="28"/>
        </w:rPr>
        <w:t>Ad Honorem</w:t>
      </w:r>
      <w:r w:rsidRPr="006538FD">
        <w:rPr>
          <w:rFonts w:asciiTheme="majorHAnsi" w:hAnsiTheme="majorHAnsi"/>
          <w:sz w:val="28"/>
          <w:szCs w:val="28"/>
        </w:rPr>
        <w:t>.  Nel 2013 partecipa nel drammatico esordio alla r</w:t>
      </w:r>
      <w:r>
        <w:rPr>
          <w:rFonts w:asciiTheme="majorHAnsi" w:hAnsiTheme="majorHAnsi"/>
          <w:sz w:val="28"/>
          <w:szCs w:val="28"/>
        </w:rPr>
        <w:t xml:space="preserve">egia di Valeria Golino al film </w:t>
      </w:r>
      <w:r w:rsidRPr="006538FD">
        <w:rPr>
          <w:rFonts w:asciiTheme="majorHAnsi" w:hAnsiTheme="majorHAnsi"/>
          <w:i/>
          <w:sz w:val="28"/>
          <w:szCs w:val="28"/>
        </w:rPr>
        <w:t>Miele</w:t>
      </w:r>
      <w:r w:rsidRPr="006538FD">
        <w:rPr>
          <w:rFonts w:asciiTheme="majorHAnsi" w:hAnsiTheme="majorHAnsi"/>
          <w:sz w:val="28"/>
          <w:szCs w:val="28"/>
        </w:rPr>
        <w:t xml:space="preserve">. Negli anni, lavora anche in alcune produzioni </w:t>
      </w:r>
      <w:r>
        <w:rPr>
          <w:rFonts w:asciiTheme="majorHAnsi" w:hAnsiTheme="majorHAnsi"/>
          <w:sz w:val="28"/>
          <w:szCs w:val="28"/>
        </w:rPr>
        <w:t xml:space="preserve">televisive, tra cui il film tv </w:t>
      </w:r>
      <w:r w:rsidRPr="006538FD">
        <w:rPr>
          <w:rFonts w:asciiTheme="majorHAnsi" w:hAnsiTheme="majorHAnsi"/>
          <w:i/>
          <w:sz w:val="28"/>
          <w:szCs w:val="28"/>
        </w:rPr>
        <w:t>Più leggero non basta</w:t>
      </w:r>
      <w:r w:rsidRPr="006538FD">
        <w:rPr>
          <w:rFonts w:asciiTheme="majorHAnsi" w:hAnsiTheme="majorHAnsi"/>
          <w:sz w:val="28"/>
          <w:szCs w:val="28"/>
        </w:rPr>
        <w:t>, diretto da Elisab</w:t>
      </w:r>
      <w:r>
        <w:rPr>
          <w:rFonts w:asciiTheme="majorHAnsi" w:hAnsiTheme="majorHAnsi"/>
          <w:sz w:val="28"/>
          <w:szCs w:val="28"/>
        </w:rPr>
        <w:t xml:space="preserve">etta Lodoli, e le miniserie tv </w:t>
      </w:r>
      <w:r w:rsidRPr="006538FD">
        <w:rPr>
          <w:rFonts w:asciiTheme="majorHAnsi" w:hAnsiTheme="majorHAnsi"/>
          <w:i/>
          <w:sz w:val="28"/>
          <w:szCs w:val="28"/>
        </w:rPr>
        <w:t>Nassiriya - Per non dimenticare</w:t>
      </w:r>
      <w:r w:rsidRPr="006538FD">
        <w:rPr>
          <w:rFonts w:asciiTheme="majorHAnsi" w:hAnsiTheme="majorHAnsi"/>
          <w:sz w:val="28"/>
          <w:szCs w:val="28"/>
        </w:rPr>
        <w:t xml:space="preserve"> pe</w:t>
      </w:r>
      <w:r>
        <w:rPr>
          <w:rFonts w:asciiTheme="majorHAnsi" w:hAnsiTheme="majorHAnsi"/>
          <w:sz w:val="28"/>
          <w:szCs w:val="28"/>
        </w:rPr>
        <w:t xml:space="preserve">r la regia di Michele Soavi, e </w:t>
      </w:r>
      <w:r w:rsidRPr="006538FD">
        <w:rPr>
          <w:rFonts w:asciiTheme="majorHAnsi" w:hAnsiTheme="majorHAnsi"/>
          <w:i/>
          <w:sz w:val="28"/>
          <w:szCs w:val="28"/>
        </w:rPr>
        <w:t>Aldo Moro - Il presidente</w:t>
      </w:r>
      <w:r w:rsidRPr="006538FD">
        <w:rPr>
          <w:rFonts w:asciiTheme="majorHAnsi" w:hAnsiTheme="majorHAnsi"/>
          <w:sz w:val="28"/>
          <w:szCs w:val="28"/>
        </w:rPr>
        <w:t xml:space="preserve"> diretto da Gianluca Maria Tavarelli. Recita in</w:t>
      </w:r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i/>
          <w:sz w:val="28"/>
          <w:szCs w:val="28"/>
        </w:rPr>
        <w:t>Caccia al Re - La narcotici</w:t>
      </w:r>
      <w:r w:rsidRPr="006538FD">
        <w:rPr>
          <w:rFonts w:asciiTheme="majorHAnsi" w:hAnsiTheme="majorHAnsi"/>
          <w:sz w:val="28"/>
          <w:szCs w:val="28"/>
        </w:rPr>
        <w:t xml:space="preserve">, regia di </w:t>
      </w:r>
      <w:r>
        <w:rPr>
          <w:rFonts w:asciiTheme="majorHAnsi" w:hAnsiTheme="majorHAnsi"/>
          <w:sz w:val="28"/>
          <w:szCs w:val="28"/>
        </w:rPr>
        <w:t xml:space="preserve">Michele Soavi - Miniserie TV e </w:t>
      </w:r>
      <w:r w:rsidRPr="006538FD">
        <w:rPr>
          <w:rFonts w:asciiTheme="majorHAnsi" w:hAnsiTheme="majorHAnsi"/>
          <w:i/>
          <w:sz w:val="28"/>
          <w:szCs w:val="28"/>
        </w:rPr>
        <w:t>Sfida al cielo - La narcotici 2</w:t>
      </w:r>
      <w:r w:rsidRPr="006538FD">
        <w:rPr>
          <w:rFonts w:asciiTheme="majorHAnsi" w:hAnsiTheme="majorHAnsi"/>
          <w:sz w:val="28"/>
          <w:szCs w:val="28"/>
        </w:rPr>
        <w:t xml:space="preserve"> dirette da Michele </w:t>
      </w:r>
      <w:r>
        <w:rPr>
          <w:rFonts w:asciiTheme="majorHAnsi" w:hAnsiTheme="majorHAnsi"/>
          <w:sz w:val="28"/>
          <w:szCs w:val="28"/>
        </w:rPr>
        <w:t xml:space="preserve">Soavi; su Canale 5 nella serie </w:t>
      </w:r>
      <w:r w:rsidRPr="006538FD">
        <w:rPr>
          <w:rFonts w:asciiTheme="majorHAnsi" w:hAnsiTheme="majorHAnsi"/>
          <w:i/>
          <w:sz w:val="28"/>
          <w:szCs w:val="28"/>
        </w:rPr>
        <w:t>Squadra mobile - Operazione Mafia Capitale</w:t>
      </w:r>
      <w:r w:rsidRPr="006538FD">
        <w:rPr>
          <w:rFonts w:asciiTheme="majorHAnsi" w:hAnsiTheme="majorHAnsi"/>
          <w:sz w:val="28"/>
          <w:szCs w:val="28"/>
        </w:rPr>
        <w:t xml:space="preserve"> diretta da Alexis </w:t>
      </w:r>
      <w:proofErr w:type="spellStart"/>
      <w:r w:rsidRPr="006538FD">
        <w:rPr>
          <w:rFonts w:asciiTheme="majorHAnsi" w:hAnsiTheme="majorHAnsi"/>
          <w:sz w:val="28"/>
          <w:szCs w:val="28"/>
        </w:rPr>
        <w:t>Swee</w:t>
      </w:r>
      <w:r>
        <w:rPr>
          <w:rFonts w:asciiTheme="majorHAnsi" w:hAnsiTheme="majorHAnsi"/>
          <w:sz w:val="28"/>
          <w:szCs w:val="28"/>
        </w:rPr>
        <w:t>t</w:t>
      </w:r>
      <w:proofErr w:type="spellEnd"/>
      <w:r>
        <w:rPr>
          <w:rFonts w:asciiTheme="majorHAnsi" w:hAnsiTheme="majorHAnsi"/>
          <w:sz w:val="28"/>
          <w:szCs w:val="28"/>
        </w:rPr>
        <w:t xml:space="preserve">. Nel 2015 è nel documentario </w:t>
      </w:r>
      <w:r w:rsidRPr="006538FD">
        <w:rPr>
          <w:rFonts w:asciiTheme="majorHAnsi" w:hAnsiTheme="majorHAnsi"/>
          <w:i/>
          <w:sz w:val="28"/>
          <w:szCs w:val="28"/>
        </w:rPr>
        <w:t>Pier Paolo Pasolini - Il Santo Infame</w:t>
      </w:r>
      <w:r w:rsidRPr="006538FD">
        <w:rPr>
          <w:rFonts w:asciiTheme="majorHAnsi" w:hAnsiTheme="majorHAnsi"/>
          <w:sz w:val="28"/>
          <w:szCs w:val="28"/>
        </w:rPr>
        <w:t>, regia di Graziano Conve</w:t>
      </w:r>
      <w:r>
        <w:rPr>
          <w:rFonts w:asciiTheme="majorHAnsi" w:hAnsiTheme="majorHAnsi"/>
          <w:sz w:val="28"/>
          <w:szCs w:val="28"/>
        </w:rPr>
        <w:t xml:space="preserve">rsano. Nel 2016 è al cinema in </w:t>
      </w:r>
      <w:r w:rsidRPr="006538FD">
        <w:rPr>
          <w:rFonts w:asciiTheme="majorHAnsi" w:hAnsiTheme="majorHAnsi"/>
          <w:i/>
          <w:sz w:val="28"/>
          <w:szCs w:val="28"/>
        </w:rPr>
        <w:t>La macchinazione</w:t>
      </w:r>
      <w:r w:rsidRPr="006538FD">
        <w:rPr>
          <w:rFonts w:asciiTheme="majorHAnsi" w:hAnsiTheme="majorHAnsi"/>
          <w:sz w:val="28"/>
          <w:szCs w:val="28"/>
        </w:rPr>
        <w:t xml:space="preserve"> di David </w:t>
      </w:r>
      <w:proofErr w:type="spellStart"/>
      <w:r w:rsidRPr="006538FD">
        <w:rPr>
          <w:rFonts w:asciiTheme="majorHAnsi" w:hAnsiTheme="majorHAnsi"/>
          <w:sz w:val="28"/>
          <w:szCs w:val="28"/>
        </w:rPr>
        <w:t>Grieco</w:t>
      </w:r>
      <w:proofErr w:type="spellEnd"/>
      <w:r w:rsidRPr="006538FD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Successivamente è la volta di </w:t>
      </w:r>
      <w:r w:rsidRPr="006538FD">
        <w:rPr>
          <w:rFonts w:asciiTheme="majorHAnsi" w:hAnsiTheme="majorHAnsi"/>
          <w:i/>
          <w:sz w:val="28"/>
          <w:szCs w:val="28"/>
        </w:rPr>
        <w:t xml:space="preserve">Easy - Un </w:t>
      </w:r>
      <w:r w:rsidRPr="006538FD">
        <w:rPr>
          <w:rFonts w:asciiTheme="majorHAnsi" w:hAnsiTheme="majorHAnsi"/>
          <w:i/>
          <w:sz w:val="28"/>
          <w:szCs w:val="28"/>
        </w:rPr>
        <w:lastRenderedPageBreak/>
        <w:t xml:space="preserve">viaggio facile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facile</w:t>
      </w:r>
      <w:proofErr w:type="spellEnd"/>
      <w:r>
        <w:rPr>
          <w:rFonts w:asciiTheme="majorHAnsi" w:hAnsiTheme="majorHAnsi"/>
          <w:sz w:val="28"/>
          <w:szCs w:val="28"/>
        </w:rPr>
        <w:t xml:space="preserve"> diretto da Andrea Magnani, </w:t>
      </w:r>
      <w:r w:rsidRPr="006538FD">
        <w:rPr>
          <w:rFonts w:asciiTheme="majorHAnsi" w:hAnsiTheme="majorHAnsi"/>
          <w:i/>
          <w:sz w:val="28"/>
          <w:szCs w:val="28"/>
        </w:rPr>
        <w:t>La casa di famiglia</w:t>
      </w:r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sz w:val="28"/>
          <w:szCs w:val="28"/>
        </w:rPr>
        <w:t>di Augusto For</w:t>
      </w:r>
      <w:r>
        <w:rPr>
          <w:rFonts w:asciiTheme="majorHAnsi" w:hAnsiTheme="majorHAnsi"/>
          <w:sz w:val="28"/>
          <w:szCs w:val="28"/>
        </w:rPr>
        <w:t xml:space="preserve">nari e </w:t>
      </w:r>
      <w:r w:rsidRPr="006538FD">
        <w:rPr>
          <w:rFonts w:asciiTheme="majorHAnsi" w:hAnsiTheme="majorHAnsi"/>
          <w:i/>
          <w:sz w:val="28"/>
          <w:szCs w:val="28"/>
        </w:rPr>
        <w:t>Una vita spericolata</w:t>
      </w:r>
      <w:r w:rsidRPr="006538FD">
        <w:rPr>
          <w:rFonts w:asciiTheme="majorHAnsi" w:hAnsiTheme="majorHAnsi"/>
          <w:sz w:val="28"/>
          <w:szCs w:val="28"/>
        </w:rPr>
        <w:t xml:space="preserve"> di Marco Ponti. Ne</w:t>
      </w:r>
      <w:r>
        <w:rPr>
          <w:rFonts w:asciiTheme="majorHAnsi" w:hAnsiTheme="majorHAnsi"/>
          <w:sz w:val="28"/>
          <w:szCs w:val="28"/>
        </w:rPr>
        <w:t xml:space="preserve">l 2018, prende parte al format </w:t>
      </w:r>
      <w:r w:rsidRPr="006538FD">
        <w:rPr>
          <w:rFonts w:asciiTheme="majorHAnsi" w:hAnsiTheme="majorHAnsi"/>
          <w:i/>
          <w:sz w:val="28"/>
          <w:szCs w:val="28"/>
        </w:rPr>
        <w:t xml:space="preserve">Made by the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sea</w:t>
      </w:r>
      <w:proofErr w:type="spellEnd"/>
      <w:r w:rsidRPr="006538FD">
        <w:rPr>
          <w:rFonts w:asciiTheme="majorHAnsi" w:hAnsiTheme="majorHAnsi"/>
          <w:sz w:val="28"/>
          <w:szCs w:val="28"/>
        </w:rPr>
        <w:t xml:space="preserve"> in 5 puntate in onda su Sky Arte HD e al film </w:t>
      </w:r>
      <w:r w:rsidRPr="006538FD">
        <w:rPr>
          <w:rFonts w:asciiTheme="majorHAnsi" w:hAnsiTheme="majorHAnsi"/>
          <w:i/>
          <w:sz w:val="28"/>
          <w:szCs w:val="28"/>
        </w:rPr>
        <w:t>The Pope</w:t>
      </w:r>
      <w:r w:rsidRPr="006538FD">
        <w:rPr>
          <w:rFonts w:asciiTheme="majorHAnsi" w:hAnsiTheme="majorHAnsi"/>
          <w:sz w:val="28"/>
          <w:szCs w:val="28"/>
        </w:rPr>
        <w:t xml:space="preserve"> regia di Fernando </w:t>
      </w:r>
      <w:proofErr w:type="spellStart"/>
      <w:r w:rsidRPr="006538FD">
        <w:rPr>
          <w:rFonts w:asciiTheme="majorHAnsi" w:hAnsiTheme="majorHAnsi"/>
          <w:sz w:val="28"/>
          <w:szCs w:val="28"/>
        </w:rPr>
        <w:t>Meirelles</w:t>
      </w:r>
      <w:proofErr w:type="spellEnd"/>
      <w:r w:rsidRPr="006538FD">
        <w:rPr>
          <w:rFonts w:asciiTheme="majorHAnsi" w:hAnsiTheme="majorHAnsi"/>
          <w:sz w:val="28"/>
          <w:szCs w:val="28"/>
        </w:rPr>
        <w:t>, in uscita su Netflix, interpretando il ruolo di Roberto. E’ reduce dal se</w:t>
      </w:r>
      <w:r>
        <w:rPr>
          <w:rFonts w:asciiTheme="majorHAnsi" w:hAnsiTheme="majorHAnsi"/>
          <w:sz w:val="28"/>
          <w:szCs w:val="28"/>
        </w:rPr>
        <w:t xml:space="preserve">t di ben due film come </w:t>
      </w:r>
      <w:r w:rsidRPr="006538FD">
        <w:rPr>
          <w:rFonts w:asciiTheme="majorHAnsi" w:hAnsiTheme="majorHAnsi"/>
          <w:i/>
          <w:sz w:val="28"/>
          <w:szCs w:val="28"/>
        </w:rPr>
        <w:t>Il caso Pantani</w:t>
      </w:r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sz w:val="28"/>
          <w:szCs w:val="28"/>
        </w:rPr>
        <w:t xml:space="preserve">di Domenico </w:t>
      </w:r>
      <w:proofErr w:type="spellStart"/>
      <w:r w:rsidRPr="006538FD">
        <w:rPr>
          <w:rFonts w:asciiTheme="majorHAnsi" w:hAnsiTheme="majorHAnsi"/>
          <w:sz w:val="28"/>
          <w:szCs w:val="28"/>
        </w:rPr>
        <w:t>Ciolfi</w:t>
      </w:r>
      <w:proofErr w:type="spellEnd"/>
      <w:r w:rsidRPr="006538FD">
        <w:rPr>
          <w:rFonts w:asciiTheme="majorHAnsi" w:hAnsiTheme="majorHAnsi"/>
          <w:sz w:val="28"/>
          <w:szCs w:val="28"/>
        </w:rPr>
        <w:t xml:space="preserve"> con il ruolo</w:t>
      </w:r>
      <w:r>
        <w:rPr>
          <w:rFonts w:asciiTheme="majorHAnsi" w:hAnsiTheme="majorHAnsi"/>
          <w:sz w:val="28"/>
          <w:szCs w:val="28"/>
        </w:rPr>
        <w:t xml:space="preserve"> di Jumbo ed è protagonista di </w:t>
      </w:r>
      <w:r w:rsidRPr="006538FD">
        <w:rPr>
          <w:rFonts w:asciiTheme="majorHAnsi" w:hAnsiTheme="majorHAnsi"/>
          <w:i/>
          <w:sz w:val="28"/>
          <w:szCs w:val="28"/>
        </w:rPr>
        <w:t>Erre 11</w:t>
      </w:r>
      <w:r>
        <w:rPr>
          <w:rFonts w:asciiTheme="majorHAnsi" w:hAnsiTheme="majorHAnsi"/>
          <w:sz w:val="28"/>
          <w:szCs w:val="28"/>
        </w:rPr>
        <w:t xml:space="preserve"> </w:t>
      </w:r>
      <w:r w:rsidRPr="006538FD">
        <w:rPr>
          <w:rFonts w:asciiTheme="majorHAnsi" w:hAnsiTheme="majorHAnsi"/>
          <w:sz w:val="28"/>
          <w:szCs w:val="28"/>
        </w:rPr>
        <w:t>di Marco Bocci, nel ruolo di Mauro Bo</w:t>
      </w:r>
      <w:r>
        <w:rPr>
          <w:rFonts w:asciiTheme="majorHAnsi" w:hAnsiTheme="majorHAnsi"/>
          <w:sz w:val="28"/>
          <w:szCs w:val="28"/>
        </w:rPr>
        <w:t xml:space="preserve">rri ed è Lello </w:t>
      </w:r>
      <w:proofErr w:type="spellStart"/>
      <w:r>
        <w:rPr>
          <w:rFonts w:asciiTheme="majorHAnsi" w:hAnsiTheme="majorHAnsi"/>
          <w:sz w:val="28"/>
          <w:szCs w:val="28"/>
        </w:rPr>
        <w:t>Iovine</w:t>
      </w:r>
      <w:proofErr w:type="spellEnd"/>
      <w:r>
        <w:rPr>
          <w:rFonts w:asciiTheme="majorHAnsi" w:hAnsiTheme="majorHAnsi"/>
          <w:sz w:val="28"/>
          <w:szCs w:val="28"/>
        </w:rPr>
        <w:t xml:space="preserve"> nel film </w:t>
      </w:r>
      <w:proofErr w:type="spellStart"/>
      <w:r w:rsidRPr="006538FD">
        <w:rPr>
          <w:rFonts w:asciiTheme="majorHAnsi" w:hAnsiTheme="majorHAnsi"/>
          <w:i/>
          <w:sz w:val="28"/>
          <w:szCs w:val="28"/>
        </w:rPr>
        <w:t>Dolce</w:t>
      </w:r>
      <w:r w:rsidR="00721F70">
        <w:rPr>
          <w:rFonts w:asciiTheme="majorHAnsi" w:hAnsiTheme="majorHAnsi"/>
          <w:i/>
          <w:sz w:val="28"/>
          <w:szCs w:val="28"/>
        </w:rPr>
        <w:t>r</w:t>
      </w:r>
      <w:r w:rsidRPr="006538FD">
        <w:rPr>
          <w:rFonts w:asciiTheme="majorHAnsi" w:hAnsiTheme="majorHAnsi"/>
          <w:i/>
          <w:sz w:val="28"/>
          <w:szCs w:val="28"/>
        </w:rPr>
        <w:t>oma</w:t>
      </w:r>
      <w:proofErr w:type="spellEnd"/>
      <w:r w:rsidRPr="006538FD">
        <w:rPr>
          <w:rFonts w:asciiTheme="majorHAnsi" w:hAnsiTheme="majorHAnsi"/>
          <w:sz w:val="28"/>
          <w:szCs w:val="28"/>
        </w:rPr>
        <w:t xml:space="preserve"> di Fabio </w:t>
      </w:r>
      <w:proofErr w:type="spellStart"/>
      <w:r w:rsidRPr="006538FD">
        <w:rPr>
          <w:rFonts w:asciiTheme="majorHAnsi" w:hAnsiTheme="majorHAnsi"/>
          <w:sz w:val="28"/>
          <w:szCs w:val="28"/>
        </w:rPr>
        <w:t>Resinaro</w:t>
      </w:r>
      <w:proofErr w:type="spellEnd"/>
      <w:r>
        <w:rPr>
          <w:rFonts w:asciiTheme="majorHAnsi" w:hAnsiTheme="majorHAnsi"/>
          <w:sz w:val="28"/>
          <w:szCs w:val="28"/>
        </w:rPr>
        <w:t xml:space="preserve">. Nel 2019 </w:t>
      </w:r>
      <w:r w:rsidR="00C04CFF">
        <w:rPr>
          <w:rFonts w:asciiTheme="majorHAnsi" w:hAnsiTheme="majorHAnsi"/>
          <w:sz w:val="28"/>
          <w:szCs w:val="28"/>
        </w:rPr>
        <w:t xml:space="preserve">è tra i protagonisti del film </w:t>
      </w:r>
      <w:r w:rsidR="00C04CFF" w:rsidRPr="00C04CFF">
        <w:rPr>
          <w:rFonts w:asciiTheme="majorHAnsi" w:hAnsiTheme="majorHAnsi"/>
          <w:i/>
          <w:sz w:val="28"/>
          <w:szCs w:val="28"/>
        </w:rPr>
        <w:t xml:space="preserve">Fortuna </w:t>
      </w:r>
      <w:r w:rsidRPr="00C04CFF">
        <w:rPr>
          <w:rFonts w:asciiTheme="majorHAnsi" w:hAnsiTheme="majorHAnsi"/>
          <w:sz w:val="28"/>
          <w:szCs w:val="28"/>
        </w:rPr>
        <w:t xml:space="preserve">regia di Nicolangelo </w:t>
      </w:r>
      <w:proofErr w:type="spellStart"/>
      <w:r w:rsidRPr="00C04CFF">
        <w:rPr>
          <w:rFonts w:asciiTheme="majorHAnsi" w:hAnsiTheme="majorHAnsi"/>
          <w:sz w:val="28"/>
          <w:szCs w:val="28"/>
        </w:rPr>
        <w:t>Gelormini</w:t>
      </w:r>
      <w:proofErr w:type="spellEnd"/>
      <w:r w:rsidRPr="00C04CFF">
        <w:rPr>
          <w:rFonts w:asciiTheme="majorHAnsi" w:hAnsiTheme="majorHAnsi"/>
          <w:sz w:val="28"/>
          <w:szCs w:val="28"/>
        </w:rPr>
        <w:t>.</w:t>
      </w:r>
    </w:p>
    <w:p w14:paraId="25FAE45B" w14:textId="07D771F0" w:rsidR="006538FD" w:rsidRPr="006538FD" w:rsidRDefault="006538FD" w:rsidP="006538FD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697BC0B7" w14:textId="77777777" w:rsidR="00336F90" w:rsidRPr="00336F90" w:rsidRDefault="00336F90" w:rsidP="006538FD">
      <w:pPr>
        <w:spacing w:line="276" w:lineRule="auto"/>
        <w:jc w:val="both"/>
        <w:rPr>
          <w:rFonts w:asciiTheme="majorHAnsi" w:hAnsiTheme="majorHAnsi"/>
          <w:color w:val="FF0000"/>
          <w:sz w:val="40"/>
          <w:szCs w:val="40"/>
        </w:rPr>
      </w:pPr>
    </w:p>
    <w:p w14:paraId="4B9D1993" w14:textId="761DE68E" w:rsidR="00336F90" w:rsidRPr="00336F90" w:rsidRDefault="00336F90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 w:rsidRPr="00336F90">
        <w:rPr>
          <w:rFonts w:asciiTheme="majorHAnsi" w:eastAsia="Calibri" w:hAnsiTheme="majorHAnsi"/>
          <w:color w:val="FF0000"/>
          <w:sz w:val="40"/>
          <w:szCs w:val="40"/>
          <w:u w:val="none"/>
        </w:rPr>
        <w:t>Sveva Alviti</w:t>
      </w:r>
      <w:r w:rsidRPr="00336F90">
        <w:rPr>
          <w:rFonts w:asciiTheme="majorHAnsi" w:eastAsia="Calibr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eastAsia="Calibr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eastAsia="Calibr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eastAsia="Calibri" w:hAnsiTheme="majorHAnsi"/>
          <w:color w:val="FF0000"/>
          <w:sz w:val="40"/>
          <w:szCs w:val="40"/>
          <w:u w:val="none"/>
        </w:rPr>
        <w:tab/>
      </w:r>
    </w:p>
    <w:p w14:paraId="028D4DB6" w14:textId="59168FB2" w:rsidR="000546DF" w:rsidRPr="000546DF" w:rsidRDefault="000546DF" w:rsidP="000546DF">
      <w:pPr>
        <w:autoSpaceDE w:val="0"/>
        <w:autoSpaceDN w:val="0"/>
        <w:adjustRightInd w:val="0"/>
        <w:jc w:val="both"/>
        <w:rPr>
          <w:rFonts w:asciiTheme="majorHAnsi" w:hAnsiTheme="majorHAnsi"/>
          <w:sz w:val="28"/>
          <w:szCs w:val="28"/>
        </w:rPr>
      </w:pPr>
      <w:r w:rsidRPr="000546DF">
        <w:rPr>
          <w:rFonts w:asciiTheme="majorHAnsi" w:hAnsiTheme="majorHAnsi"/>
          <w:sz w:val="28"/>
          <w:szCs w:val="28"/>
        </w:rPr>
        <w:t>Sveva Alviti nasce a Roma e si trasferisce giovanissima a New York dove sfila e presta la sua immagine per le più importanti maison di moda. La sua passione per la recitazione la porta dal Teatro indipendente di New York alle prime ap</w:t>
      </w:r>
      <w:r>
        <w:rPr>
          <w:rFonts w:asciiTheme="majorHAnsi" w:hAnsiTheme="majorHAnsi"/>
          <w:sz w:val="28"/>
          <w:szCs w:val="28"/>
        </w:rPr>
        <w:t xml:space="preserve">parizioni al Cinema, nel corto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Ethyl</w:t>
      </w:r>
      <w:proofErr w:type="spellEnd"/>
      <w:r w:rsidRPr="000546DF">
        <w:rPr>
          <w:rFonts w:asciiTheme="majorHAnsi" w:hAnsiTheme="majorHAnsi"/>
          <w:i/>
          <w:sz w:val="28"/>
          <w:szCs w:val="28"/>
        </w:rPr>
        <w:t xml:space="preserve"> and the regular</w:t>
      </w:r>
      <w:r>
        <w:rPr>
          <w:rFonts w:asciiTheme="majorHAnsi" w:hAnsiTheme="majorHAnsi"/>
          <w:sz w:val="28"/>
          <w:szCs w:val="28"/>
        </w:rPr>
        <w:t xml:space="preserve"> e nel film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AmeriQua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al fianco di grandi protagonisti come </w:t>
      </w:r>
      <w:proofErr w:type="spellStart"/>
      <w:r w:rsidRPr="000546DF">
        <w:rPr>
          <w:rFonts w:asciiTheme="majorHAnsi" w:hAnsiTheme="majorHAnsi"/>
          <w:sz w:val="28"/>
          <w:szCs w:val="28"/>
        </w:rPr>
        <w:t>Gleen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Close, Alec Baldwin e Giancarlo Giannini. </w:t>
      </w:r>
    </w:p>
    <w:p w14:paraId="01EB0302" w14:textId="6ED78184" w:rsidR="000546DF" w:rsidRPr="000546DF" w:rsidRDefault="000546DF" w:rsidP="000546DF">
      <w:pPr>
        <w:autoSpaceDE w:val="0"/>
        <w:autoSpaceDN w:val="0"/>
        <w:adjustRightInd w:val="0"/>
        <w:jc w:val="both"/>
        <w:rPr>
          <w:rFonts w:asciiTheme="majorHAnsi" w:hAnsiTheme="majorHAnsi"/>
          <w:sz w:val="28"/>
          <w:szCs w:val="28"/>
        </w:rPr>
      </w:pPr>
      <w:r w:rsidRPr="000546DF">
        <w:rPr>
          <w:rFonts w:asciiTheme="majorHAnsi" w:hAnsiTheme="majorHAnsi"/>
          <w:sz w:val="28"/>
          <w:szCs w:val="28"/>
        </w:rPr>
        <w:t xml:space="preserve">Nel 2011 partecipa alla Mostra del Cinema di Venezia con il corto Alice. Nel 2013 è nel film di Luigi Cecinelli con Gerard Depardieu e in </w:t>
      </w:r>
      <w:r w:rsidRPr="00721F70">
        <w:rPr>
          <w:rFonts w:asciiTheme="majorHAnsi" w:hAnsiTheme="majorHAnsi"/>
          <w:i/>
          <w:sz w:val="28"/>
          <w:szCs w:val="28"/>
        </w:rPr>
        <w:t>Buongiorno Papà</w:t>
      </w:r>
      <w:r w:rsidRPr="000546DF">
        <w:rPr>
          <w:rFonts w:asciiTheme="majorHAnsi" w:hAnsiTheme="majorHAnsi"/>
          <w:sz w:val="28"/>
          <w:szCs w:val="28"/>
        </w:rPr>
        <w:t xml:space="preserve"> di Edoardo Leo. Nel 2013 è u</w:t>
      </w:r>
      <w:r>
        <w:rPr>
          <w:rFonts w:asciiTheme="majorHAnsi" w:hAnsiTheme="majorHAnsi"/>
          <w:sz w:val="28"/>
          <w:szCs w:val="28"/>
        </w:rPr>
        <w:t xml:space="preserve">na delle protagoniste del film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Cam</w:t>
      </w:r>
      <w:proofErr w:type="spellEnd"/>
      <w:r w:rsidRPr="000546DF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Girls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per la regia di Mirca Viola.</w:t>
      </w:r>
    </w:p>
    <w:p w14:paraId="2FDF0692" w14:textId="0FF6898B" w:rsidR="000546DF" w:rsidRPr="000546DF" w:rsidRDefault="000546DF" w:rsidP="000546DF">
      <w:pPr>
        <w:jc w:val="both"/>
        <w:rPr>
          <w:rFonts w:asciiTheme="majorHAnsi" w:hAnsiTheme="majorHAnsi"/>
          <w:sz w:val="28"/>
          <w:szCs w:val="28"/>
        </w:rPr>
      </w:pPr>
      <w:r w:rsidRPr="000546DF">
        <w:rPr>
          <w:rFonts w:asciiTheme="majorHAnsi" w:hAnsiTheme="majorHAnsi"/>
          <w:sz w:val="28"/>
          <w:szCs w:val="28"/>
        </w:rPr>
        <w:t>La grande occasione arriva nel 2015. La reg</w:t>
      </w:r>
      <w:r>
        <w:rPr>
          <w:rFonts w:asciiTheme="majorHAnsi" w:hAnsiTheme="majorHAnsi"/>
          <w:sz w:val="28"/>
          <w:szCs w:val="28"/>
        </w:rPr>
        <w:t xml:space="preserve">ista Liza </w:t>
      </w:r>
      <w:proofErr w:type="spellStart"/>
      <w:r>
        <w:rPr>
          <w:rFonts w:asciiTheme="majorHAnsi" w:hAnsiTheme="majorHAnsi"/>
          <w:sz w:val="28"/>
          <w:szCs w:val="28"/>
        </w:rPr>
        <w:t>Azuelos</w:t>
      </w:r>
      <w:proofErr w:type="spellEnd"/>
      <w:r>
        <w:rPr>
          <w:rFonts w:asciiTheme="majorHAnsi" w:hAnsiTheme="majorHAnsi"/>
          <w:sz w:val="28"/>
          <w:szCs w:val="28"/>
        </w:rPr>
        <w:t xml:space="preserve"> cerca la sua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Dalida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per la </w:t>
      </w:r>
      <w:proofErr w:type="spellStart"/>
      <w:r w:rsidRPr="000546DF">
        <w:rPr>
          <w:rFonts w:asciiTheme="majorHAnsi" w:hAnsiTheme="majorHAnsi"/>
          <w:sz w:val="28"/>
          <w:szCs w:val="28"/>
        </w:rPr>
        <w:t>biopic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dedicata alla celebre cantante e Sveva si guadagna il ruolo superando attrici francesi, e non solo, di grande successo. Nel 2017 prend</w:t>
      </w:r>
      <w:r>
        <w:rPr>
          <w:rFonts w:asciiTheme="majorHAnsi" w:hAnsiTheme="majorHAnsi"/>
          <w:sz w:val="28"/>
          <w:szCs w:val="28"/>
        </w:rPr>
        <w:t xml:space="preserve">e parte alla commedia francese </w:t>
      </w:r>
      <w:r w:rsidRPr="000546DF">
        <w:rPr>
          <w:rFonts w:asciiTheme="majorHAnsi" w:hAnsiTheme="majorHAnsi"/>
          <w:i/>
          <w:sz w:val="28"/>
          <w:szCs w:val="28"/>
        </w:rPr>
        <w:t>Love addict</w:t>
      </w:r>
      <w:r w:rsidRPr="000546DF">
        <w:rPr>
          <w:rFonts w:asciiTheme="majorHAnsi" w:hAnsiTheme="majorHAnsi"/>
          <w:sz w:val="28"/>
          <w:szCs w:val="28"/>
        </w:rPr>
        <w:t xml:space="preserve"> diretta da Frank </w:t>
      </w:r>
      <w:proofErr w:type="spellStart"/>
      <w:r w:rsidRPr="000546DF">
        <w:rPr>
          <w:rFonts w:asciiTheme="majorHAnsi" w:hAnsiTheme="majorHAnsi"/>
          <w:sz w:val="28"/>
          <w:szCs w:val="28"/>
        </w:rPr>
        <w:t>Bellocq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e nel 2018 torna in Italia dove Antonel</w:t>
      </w:r>
      <w:r>
        <w:rPr>
          <w:rFonts w:asciiTheme="majorHAnsi" w:hAnsiTheme="majorHAnsi"/>
          <w:sz w:val="28"/>
          <w:szCs w:val="28"/>
        </w:rPr>
        <w:t xml:space="preserve">lo Grimaldi la dirige nel film </w:t>
      </w:r>
      <w:r w:rsidRPr="000546DF">
        <w:rPr>
          <w:rFonts w:asciiTheme="majorHAnsi" w:hAnsiTheme="majorHAnsi"/>
          <w:i/>
          <w:sz w:val="28"/>
          <w:szCs w:val="28"/>
        </w:rPr>
        <w:t>Restiamo amici</w:t>
      </w:r>
      <w:r w:rsidRPr="000546DF">
        <w:rPr>
          <w:rFonts w:asciiTheme="majorHAnsi" w:hAnsiTheme="majorHAnsi"/>
          <w:sz w:val="28"/>
          <w:szCs w:val="28"/>
        </w:rPr>
        <w:t xml:space="preserve"> affianco a Michele Riondino e Violante Placido. Nello stesso an</w:t>
      </w:r>
      <w:r>
        <w:rPr>
          <w:rFonts w:asciiTheme="majorHAnsi" w:hAnsiTheme="majorHAnsi"/>
          <w:sz w:val="28"/>
          <w:szCs w:val="28"/>
        </w:rPr>
        <w:t xml:space="preserve">no è la protagonista femminile del film </w:t>
      </w:r>
      <w:r w:rsidRPr="000546DF">
        <w:rPr>
          <w:rFonts w:asciiTheme="majorHAnsi" w:hAnsiTheme="majorHAnsi"/>
          <w:i/>
          <w:sz w:val="28"/>
          <w:szCs w:val="28"/>
        </w:rPr>
        <w:t xml:space="preserve">The </w:t>
      </w:r>
      <w:proofErr w:type="spellStart"/>
      <w:r w:rsidRPr="000546DF">
        <w:rPr>
          <w:rFonts w:asciiTheme="majorHAnsi" w:hAnsiTheme="majorHAnsi"/>
          <w:i/>
          <w:sz w:val="28"/>
          <w:szCs w:val="28"/>
        </w:rPr>
        <w:t>bouncer</w:t>
      </w:r>
      <w:proofErr w:type="spellEnd"/>
      <w:r w:rsidRPr="000546DF">
        <w:rPr>
          <w:rFonts w:asciiTheme="majorHAnsi" w:hAnsiTheme="majorHAnsi"/>
          <w:sz w:val="28"/>
          <w:szCs w:val="28"/>
        </w:rPr>
        <w:t xml:space="preserve"> con Jean-Claude Van Damme, diretta dal regista Julien </w:t>
      </w:r>
      <w:proofErr w:type="spellStart"/>
      <w:r w:rsidRPr="000546DF">
        <w:rPr>
          <w:rFonts w:asciiTheme="majorHAnsi" w:hAnsiTheme="majorHAnsi"/>
          <w:sz w:val="28"/>
          <w:szCs w:val="28"/>
        </w:rPr>
        <w:t>Leclercq</w:t>
      </w:r>
      <w:proofErr w:type="spellEnd"/>
      <w:r w:rsidRPr="000546DF">
        <w:rPr>
          <w:rFonts w:asciiTheme="majorHAnsi" w:hAnsiTheme="majorHAnsi"/>
          <w:sz w:val="28"/>
          <w:szCs w:val="28"/>
        </w:rPr>
        <w:t>. Ha da poco terminato le riprese del</w:t>
      </w:r>
      <w:r>
        <w:rPr>
          <w:rFonts w:asciiTheme="majorHAnsi" w:hAnsiTheme="majorHAnsi"/>
          <w:sz w:val="28"/>
          <w:szCs w:val="28"/>
        </w:rPr>
        <w:t xml:space="preserve"> film per il cinema dal titolo </w:t>
      </w:r>
      <w:r w:rsidRPr="000546DF">
        <w:rPr>
          <w:rFonts w:asciiTheme="majorHAnsi" w:hAnsiTheme="majorHAnsi"/>
          <w:i/>
          <w:sz w:val="28"/>
          <w:szCs w:val="28"/>
        </w:rPr>
        <w:t>Tra le onde</w:t>
      </w:r>
      <w:r>
        <w:rPr>
          <w:rFonts w:asciiTheme="majorHAnsi" w:hAnsiTheme="majorHAnsi"/>
          <w:sz w:val="28"/>
          <w:szCs w:val="28"/>
        </w:rPr>
        <w:t xml:space="preserve"> diretta da Marco </w:t>
      </w:r>
      <w:proofErr w:type="spellStart"/>
      <w:r>
        <w:rPr>
          <w:rFonts w:asciiTheme="majorHAnsi" w:hAnsiTheme="majorHAnsi"/>
          <w:sz w:val="28"/>
          <w:szCs w:val="28"/>
        </w:rPr>
        <w:t>Amenta</w:t>
      </w:r>
      <w:proofErr w:type="spellEnd"/>
      <w:r w:rsidRPr="000546DF">
        <w:rPr>
          <w:rFonts w:asciiTheme="majorHAnsi" w:hAnsiTheme="majorHAnsi"/>
          <w:sz w:val="28"/>
          <w:szCs w:val="28"/>
        </w:rPr>
        <w:t>, dove è protagonista con Vincenzo Amato.</w:t>
      </w:r>
    </w:p>
    <w:p w14:paraId="64EB0839" w14:textId="77777777" w:rsidR="00336F90" w:rsidRDefault="00336F90" w:rsidP="000546DF">
      <w:pPr>
        <w:jc w:val="both"/>
        <w:rPr>
          <w:rFonts w:asciiTheme="majorHAnsi" w:hAnsiTheme="majorHAnsi"/>
          <w:color w:val="FF0000"/>
          <w:sz w:val="40"/>
          <w:szCs w:val="40"/>
        </w:rPr>
      </w:pPr>
    </w:p>
    <w:p w14:paraId="1B5BA1F6" w14:textId="77777777" w:rsidR="0079012E" w:rsidRDefault="0079012E" w:rsidP="000546DF">
      <w:pPr>
        <w:jc w:val="both"/>
        <w:rPr>
          <w:rFonts w:asciiTheme="majorHAnsi" w:hAnsiTheme="majorHAnsi"/>
          <w:color w:val="FF0000"/>
          <w:sz w:val="40"/>
          <w:szCs w:val="40"/>
        </w:rPr>
      </w:pPr>
    </w:p>
    <w:p w14:paraId="25611C62" w14:textId="77777777" w:rsidR="0079012E" w:rsidRDefault="0079012E" w:rsidP="000546DF">
      <w:pPr>
        <w:jc w:val="both"/>
        <w:rPr>
          <w:rFonts w:asciiTheme="majorHAnsi" w:hAnsiTheme="majorHAnsi"/>
          <w:color w:val="FF0000"/>
          <w:sz w:val="40"/>
          <w:szCs w:val="40"/>
        </w:rPr>
      </w:pPr>
    </w:p>
    <w:p w14:paraId="198A900E" w14:textId="77777777" w:rsidR="0079012E" w:rsidRPr="00C656DF" w:rsidRDefault="0079012E" w:rsidP="000546DF">
      <w:pPr>
        <w:jc w:val="both"/>
        <w:rPr>
          <w:rFonts w:asciiTheme="majorHAnsi" w:hAnsiTheme="majorHAnsi"/>
          <w:color w:val="FF0000"/>
          <w:sz w:val="40"/>
          <w:szCs w:val="40"/>
        </w:rPr>
      </w:pPr>
    </w:p>
    <w:p w14:paraId="27A75B29" w14:textId="64D5B8C2" w:rsidR="00336F90" w:rsidRPr="00336F90" w:rsidRDefault="00336F90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lastRenderedPageBreak/>
        <w:t>Mirko Trovato</w:t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</w:p>
    <w:p w14:paraId="060FB543" w14:textId="77777777" w:rsidR="00FD58ED" w:rsidRDefault="00FD58ED" w:rsidP="00FD58ED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14:paraId="11025016" w14:textId="1186D828" w:rsidR="008553EE" w:rsidRDefault="00406B80" w:rsidP="008553EE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FD58ED">
        <w:rPr>
          <w:rFonts w:asciiTheme="majorHAnsi" w:hAnsiTheme="majorHAnsi"/>
          <w:sz w:val="28"/>
          <w:szCs w:val="28"/>
        </w:rPr>
        <w:t xml:space="preserve">Nato a Roma il </w:t>
      </w:r>
      <w:r w:rsidR="00FD58ED">
        <w:rPr>
          <w:rFonts w:asciiTheme="majorHAnsi" w:hAnsiTheme="majorHAnsi"/>
          <w:sz w:val="28"/>
          <w:szCs w:val="28"/>
        </w:rPr>
        <w:t>13 febbraio 1999, d</w:t>
      </w:r>
      <w:r w:rsidRPr="00FD58ED">
        <w:rPr>
          <w:rFonts w:asciiTheme="majorHAnsi" w:hAnsiTheme="majorHAnsi"/>
          <w:sz w:val="28"/>
          <w:szCs w:val="28"/>
        </w:rPr>
        <w:t>opo essere entrato a f</w:t>
      </w:r>
      <w:r w:rsidR="00FD58ED">
        <w:rPr>
          <w:rFonts w:asciiTheme="majorHAnsi" w:hAnsiTheme="majorHAnsi"/>
          <w:sz w:val="28"/>
          <w:szCs w:val="28"/>
        </w:rPr>
        <w:t xml:space="preserve">ar parte del cast di </w:t>
      </w:r>
      <w:r w:rsidR="00711912">
        <w:rPr>
          <w:rFonts w:asciiTheme="majorHAnsi" w:hAnsiTheme="majorHAnsi"/>
          <w:i/>
          <w:sz w:val="28"/>
          <w:szCs w:val="28"/>
        </w:rPr>
        <w:t>Braccialetti Rossi</w:t>
      </w:r>
      <w:r w:rsidR="00FD58ED">
        <w:rPr>
          <w:rFonts w:asciiTheme="majorHAnsi" w:hAnsiTheme="majorHAnsi"/>
          <w:sz w:val="28"/>
          <w:szCs w:val="28"/>
        </w:rPr>
        <w:t xml:space="preserve"> nel 2014 - r</w:t>
      </w:r>
      <w:r w:rsidRPr="00FD58ED">
        <w:rPr>
          <w:rFonts w:asciiTheme="majorHAnsi" w:hAnsiTheme="majorHAnsi"/>
          <w:sz w:val="28"/>
          <w:szCs w:val="28"/>
        </w:rPr>
        <w:t>egia di Giacomo Campiotti</w:t>
      </w:r>
      <w:r w:rsidR="00FD58ED">
        <w:rPr>
          <w:rFonts w:asciiTheme="majorHAnsi" w:hAnsiTheme="majorHAnsi"/>
          <w:sz w:val="28"/>
          <w:szCs w:val="28"/>
        </w:rPr>
        <w:t xml:space="preserve"> - nel ruolo di Davide Di Salvo, </w:t>
      </w:r>
      <w:r w:rsidRPr="00FD58ED">
        <w:rPr>
          <w:rFonts w:asciiTheme="majorHAnsi" w:hAnsiTheme="majorHAnsi"/>
          <w:sz w:val="28"/>
          <w:szCs w:val="28"/>
        </w:rPr>
        <w:t>ha continua</w:t>
      </w:r>
      <w:r w:rsidR="00FD58ED">
        <w:rPr>
          <w:rFonts w:asciiTheme="majorHAnsi" w:hAnsiTheme="majorHAnsi"/>
          <w:sz w:val="28"/>
          <w:szCs w:val="28"/>
        </w:rPr>
        <w:t xml:space="preserve">to a prestare il volto a molte </w:t>
      </w:r>
      <w:r w:rsidRPr="00FD58ED">
        <w:rPr>
          <w:rFonts w:asciiTheme="majorHAnsi" w:hAnsiTheme="majorHAnsi"/>
          <w:sz w:val="28"/>
          <w:szCs w:val="28"/>
        </w:rPr>
        <w:t>interpretazioni.</w:t>
      </w:r>
      <w:r w:rsidR="008553EE">
        <w:rPr>
          <w:rFonts w:asciiTheme="majorHAnsi" w:hAnsiTheme="majorHAnsi"/>
          <w:sz w:val="28"/>
          <w:szCs w:val="28"/>
        </w:rPr>
        <w:t xml:space="preserve"> </w:t>
      </w:r>
      <w:r w:rsidR="008553EE" w:rsidRPr="00FD58ED">
        <w:rPr>
          <w:rFonts w:asciiTheme="majorHAnsi" w:hAnsiTheme="majorHAnsi"/>
          <w:sz w:val="28"/>
          <w:szCs w:val="28"/>
        </w:rPr>
        <w:t>Nel 2015 ha fatto p</w:t>
      </w:r>
      <w:r w:rsidR="00B52BEC">
        <w:rPr>
          <w:rFonts w:asciiTheme="majorHAnsi" w:hAnsiTheme="majorHAnsi"/>
          <w:sz w:val="28"/>
          <w:szCs w:val="28"/>
        </w:rPr>
        <w:t xml:space="preserve">arte della web serie </w:t>
      </w:r>
      <w:r w:rsidR="008553EE" w:rsidRPr="00711912">
        <w:rPr>
          <w:rFonts w:asciiTheme="majorHAnsi" w:hAnsiTheme="majorHAnsi"/>
          <w:i/>
          <w:sz w:val="28"/>
          <w:szCs w:val="28"/>
        </w:rPr>
        <w:t>Lontana da me</w:t>
      </w:r>
      <w:r w:rsidR="008553EE" w:rsidRPr="00FD58ED">
        <w:rPr>
          <w:rFonts w:asciiTheme="majorHAnsi" w:hAnsiTheme="majorHAnsi"/>
          <w:sz w:val="28"/>
          <w:szCs w:val="28"/>
        </w:rPr>
        <w:t xml:space="preserve"> (che ha ottenuto oltre </w:t>
      </w:r>
      <w:r w:rsidR="00B52BEC">
        <w:rPr>
          <w:rFonts w:asciiTheme="majorHAnsi" w:hAnsiTheme="majorHAnsi"/>
          <w:sz w:val="28"/>
          <w:szCs w:val="28"/>
        </w:rPr>
        <w:t>tre milioni di visualizzazioni).</w:t>
      </w:r>
      <w:r w:rsidR="008553EE" w:rsidRPr="00FD58ED">
        <w:rPr>
          <w:rFonts w:asciiTheme="majorHAnsi" w:hAnsiTheme="majorHAnsi"/>
          <w:sz w:val="28"/>
          <w:szCs w:val="28"/>
        </w:rPr>
        <w:t xml:space="preserve"> </w:t>
      </w:r>
    </w:p>
    <w:p w14:paraId="3335D5F1" w14:textId="4036A589" w:rsidR="008553EE" w:rsidRDefault="00711912" w:rsidP="00FD58ED">
      <w:pPr>
        <w:spacing w:line="276" w:lineRule="auto"/>
        <w:jc w:val="both"/>
        <w:rPr>
          <w:rFonts w:asciiTheme="majorHAnsi" w:hAnsiTheme="majorHAnsi" w:cs="Comic Sans MS"/>
          <w:sz w:val="28"/>
          <w:szCs w:val="28"/>
          <w:lang w:eastAsia="it-IT"/>
        </w:rPr>
      </w:pPr>
      <w:r>
        <w:rPr>
          <w:rFonts w:asciiTheme="majorHAnsi" w:hAnsiTheme="majorHAnsi"/>
          <w:sz w:val="28"/>
          <w:szCs w:val="28"/>
        </w:rPr>
        <w:t xml:space="preserve">Nel 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2018 riveste il ruolo di Brando nella serie tv </w:t>
      </w:r>
      <w:r w:rsidRPr="00711912">
        <w:rPr>
          <w:rFonts w:asciiTheme="majorHAnsi" w:hAnsiTheme="majorHAnsi" w:cs="Comic Sans MS"/>
          <w:i/>
          <w:sz w:val="28"/>
          <w:szCs w:val="28"/>
          <w:lang w:eastAsia="it-IT"/>
        </w:rPr>
        <w:t>Baby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 - regia di Andrea De Sica e Anna Negri - prodotta da Fabula per </w:t>
      </w:r>
      <w:proofErr w:type="spellStart"/>
      <w:r>
        <w:rPr>
          <w:rFonts w:asciiTheme="majorHAnsi" w:hAnsiTheme="majorHAnsi" w:cs="Comic Sans MS"/>
          <w:sz w:val="28"/>
          <w:szCs w:val="28"/>
          <w:lang w:eastAsia="it-IT"/>
        </w:rPr>
        <w:t>Netfilx</w:t>
      </w:r>
      <w:proofErr w:type="spellEnd"/>
      <w:r w:rsidR="00233CD0">
        <w:rPr>
          <w:rFonts w:asciiTheme="majorHAnsi" w:hAnsiTheme="majorHAnsi" w:cs="Comic Sans MS"/>
          <w:sz w:val="28"/>
          <w:szCs w:val="28"/>
          <w:lang w:eastAsia="it-IT"/>
        </w:rPr>
        <w:t xml:space="preserve"> e nel 2019 in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 </w:t>
      </w:r>
      <w:r w:rsidRPr="00711912">
        <w:rPr>
          <w:rFonts w:asciiTheme="majorHAnsi" w:hAnsiTheme="majorHAnsi" w:cs="Comic Sans MS"/>
          <w:i/>
          <w:sz w:val="28"/>
          <w:szCs w:val="28"/>
          <w:lang w:eastAsia="it-IT"/>
        </w:rPr>
        <w:t>Baby 2</w:t>
      </w:r>
      <w:r w:rsidR="00233CD0">
        <w:rPr>
          <w:rFonts w:asciiTheme="majorHAnsi" w:hAnsiTheme="majorHAnsi" w:cs="Comic Sans MS"/>
          <w:sz w:val="28"/>
          <w:szCs w:val="28"/>
          <w:lang w:eastAsia="it-IT"/>
        </w:rPr>
        <w:t xml:space="preserve">, 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regia di Andrea De Sica e Letizia </w:t>
      </w:r>
      <w:proofErr w:type="spellStart"/>
      <w:r>
        <w:rPr>
          <w:rFonts w:asciiTheme="majorHAnsi" w:hAnsiTheme="majorHAnsi" w:cs="Comic Sans MS"/>
          <w:sz w:val="28"/>
          <w:szCs w:val="28"/>
          <w:lang w:eastAsia="it-IT"/>
        </w:rPr>
        <w:t>Lamartire</w:t>
      </w:r>
      <w:proofErr w:type="spellEnd"/>
      <w:r w:rsidR="00233CD0">
        <w:rPr>
          <w:rFonts w:asciiTheme="majorHAnsi" w:hAnsiTheme="majorHAnsi" w:cs="Comic Sans MS"/>
          <w:sz w:val="28"/>
          <w:szCs w:val="28"/>
          <w:lang w:eastAsia="it-IT"/>
        </w:rPr>
        <w:t>.</w:t>
      </w:r>
      <w:r w:rsidR="008553EE">
        <w:rPr>
          <w:rFonts w:asciiTheme="majorHAnsi" w:hAnsiTheme="majorHAnsi"/>
          <w:sz w:val="28"/>
          <w:szCs w:val="28"/>
        </w:rPr>
        <w:t xml:space="preserve"> Sempre nel 2019 recita ne </w:t>
      </w:r>
      <w:r w:rsidRPr="00711912">
        <w:rPr>
          <w:rFonts w:asciiTheme="majorHAnsi" w:hAnsiTheme="majorHAnsi" w:cs="Comic Sans MS"/>
          <w:i/>
          <w:sz w:val="28"/>
          <w:szCs w:val="28"/>
          <w:lang w:eastAsia="it-IT"/>
        </w:rPr>
        <w:t>L’sola di Pietro 3</w:t>
      </w:r>
      <w:r w:rsidR="008553EE">
        <w:rPr>
          <w:rFonts w:asciiTheme="majorHAnsi" w:hAnsiTheme="majorHAnsi" w:cs="Comic Sans MS"/>
          <w:sz w:val="28"/>
          <w:szCs w:val="28"/>
          <w:lang w:eastAsia="it-IT"/>
        </w:rPr>
        <w:t xml:space="preserve">, 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regia </w:t>
      </w:r>
      <w:r w:rsidR="008553EE">
        <w:rPr>
          <w:rFonts w:asciiTheme="majorHAnsi" w:hAnsiTheme="majorHAnsi" w:cs="Comic Sans MS"/>
          <w:sz w:val="28"/>
          <w:szCs w:val="28"/>
          <w:lang w:eastAsia="it-IT"/>
        </w:rPr>
        <w:t xml:space="preserve">di Alexis </w:t>
      </w:r>
      <w:proofErr w:type="spellStart"/>
      <w:r w:rsidR="008553EE">
        <w:rPr>
          <w:rFonts w:asciiTheme="majorHAnsi" w:hAnsiTheme="majorHAnsi" w:cs="Comic Sans MS"/>
          <w:sz w:val="28"/>
          <w:szCs w:val="28"/>
          <w:lang w:eastAsia="it-IT"/>
        </w:rPr>
        <w:t>Sweet</w:t>
      </w:r>
      <w:proofErr w:type="spellEnd"/>
      <w:r w:rsidR="008553EE">
        <w:rPr>
          <w:rFonts w:asciiTheme="majorHAnsi" w:hAnsiTheme="majorHAnsi" w:cs="Comic Sans MS"/>
          <w:sz w:val="28"/>
          <w:szCs w:val="28"/>
          <w:lang w:eastAsia="it-IT"/>
        </w:rPr>
        <w:t xml:space="preserve"> e Luca Brignone.</w:t>
      </w:r>
    </w:p>
    <w:p w14:paraId="5A60EF50" w14:textId="7A600226" w:rsidR="00336F90" w:rsidRPr="00FD58ED" w:rsidRDefault="008553EE" w:rsidP="00FD58ED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Comic Sans MS"/>
          <w:sz w:val="28"/>
          <w:szCs w:val="28"/>
          <w:lang w:eastAsia="it-IT"/>
        </w:rPr>
        <w:t xml:space="preserve">Mirko Trovato approda anche al grande schermo: nel 2017 è Giacomo Colonna in </w:t>
      </w:r>
      <w:r w:rsidRPr="00711912">
        <w:rPr>
          <w:rFonts w:asciiTheme="majorHAnsi" w:hAnsiTheme="majorHAnsi" w:cs="Comic Sans MS"/>
          <w:i/>
          <w:sz w:val="28"/>
          <w:szCs w:val="28"/>
          <w:lang w:eastAsia="it-IT"/>
        </w:rPr>
        <w:t>Restiamo amici</w:t>
      </w:r>
      <w:r>
        <w:rPr>
          <w:rFonts w:asciiTheme="majorHAnsi" w:hAnsiTheme="majorHAnsi" w:cs="Comic Sans MS"/>
          <w:i/>
          <w:sz w:val="28"/>
          <w:szCs w:val="28"/>
          <w:lang w:eastAsia="it-IT"/>
        </w:rPr>
        <w:t xml:space="preserve"> -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 regia di Antonello Grimaldi, nel </w:t>
      </w:r>
      <w:r>
        <w:rPr>
          <w:rFonts w:asciiTheme="majorHAnsi" w:hAnsiTheme="majorHAnsi"/>
          <w:sz w:val="28"/>
          <w:szCs w:val="28"/>
        </w:rPr>
        <w:t xml:space="preserve"> </w:t>
      </w:r>
      <w:r w:rsidRPr="00FD58ED">
        <w:rPr>
          <w:rFonts w:asciiTheme="majorHAnsi" w:hAnsiTheme="majorHAnsi"/>
          <w:sz w:val="28"/>
          <w:szCs w:val="28"/>
        </w:rPr>
        <w:t>2017</w:t>
      </w:r>
      <w:r>
        <w:rPr>
          <w:rFonts w:asciiTheme="majorHAnsi" w:hAnsiTheme="majorHAnsi"/>
          <w:sz w:val="28"/>
          <w:szCs w:val="28"/>
        </w:rPr>
        <w:t xml:space="preserve"> è co-protagonista in</w:t>
      </w:r>
      <w:r w:rsidRPr="00FD58ED">
        <w:rPr>
          <w:rFonts w:asciiTheme="majorHAnsi" w:hAnsiTheme="majorHAnsi"/>
          <w:sz w:val="28"/>
          <w:szCs w:val="28"/>
        </w:rPr>
        <w:t xml:space="preserve"> </w:t>
      </w:r>
      <w:r w:rsidRPr="00711912">
        <w:rPr>
          <w:rFonts w:asciiTheme="majorHAnsi" w:hAnsiTheme="majorHAnsi"/>
          <w:i/>
          <w:sz w:val="28"/>
          <w:szCs w:val="28"/>
        </w:rPr>
        <w:t>Non c’è campo</w:t>
      </w:r>
      <w:r w:rsidR="00B52BEC">
        <w:rPr>
          <w:rFonts w:asciiTheme="majorHAnsi" w:hAnsiTheme="majorHAnsi"/>
          <w:i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regia di Federico Moccia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 e nel </w:t>
      </w:r>
      <w:r w:rsidR="00711912">
        <w:rPr>
          <w:rFonts w:asciiTheme="majorHAnsi" w:hAnsiTheme="majorHAnsi" w:cs="Comic Sans MS"/>
          <w:sz w:val="28"/>
          <w:szCs w:val="28"/>
          <w:lang w:eastAsia="it-IT"/>
        </w:rPr>
        <w:t>2018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 è in  </w:t>
      </w:r>
      <w:r w:rsidR="00711912" w:rsidRPr="00711912">
        <w:rPr>
          <w:rFonts w:asciiTheme="majorHAnsi" w:hAnsiTheme="majorHAnsi" w:cs="Comic Sans MS"/>
          <w:i/>
          <w:sz w:val="28"/>
          <w:szCs w:val="28"/>
          <w:lang w:eastAsia="it-IT"/>
        </w:rPr>
        <w:t>Un nemico che ti vuole bene</w:t>
      </w:r>
      <w:r>
        <w:rPr>
          <w:rFonts w:asciiTheme="majorHAnsi" w:hAnsiTheme="majorHAnsi" w:cs="Comic Sans MS"/>
          <w:i/>
          <w:sz w:val="28"/>
          <w:szCs w:val="28"/>
          <w:lang w:eastAsia="it-IT"/>
        </w:rPr>
        <w:t xml:space="preserve">, </w:t>
      </w:r>
      <w:r>
        <w:rPr>
          <w:rFonts w:asciiTheme="majorHAnsi" w:hAnsiTheme="majorHAnsi" w:cs="Comic Sans MS"/>
          <w:sz w:val="28"/>
          <w:szCs w:val="28"/>
          <w:lang w:eastAsia="it-IT"/>
        </w:rPr>
        <w:t xml:space="preserve">regia di Denis </w:t>
      </w:r>
      <w:proofErr w:type="spellStart"/>
      <w:r>
        <w:rPr>
          <w:rFonts w:asciiTheme="majorHAnsi" w:hAnsiTheme="majorHAnsi" w:cs="Comic Sans MS"/>
          <w:sz w:val="28"/>
          <w:szCs w:val="28"/>
          <w:lang w:eastAsia="it-IT"/>
        </w:rPr>
        <w:t>Rabaglia</w:t>
      </w:r>
      <w:proofErr w:type="spellEnd"/>
      <w:r w:rsidR="00711912">
        <w:rPr>
          <w:rFonts w:asciiTheme="majorHAnsi" w:hAnsiTheme="majorHAnsi"/>
          <w:sz w:val="28"/>
          <w:szCs w:val="28"/>
        </w:rPr>
        <w:t>.</w:t>
      </w:r>
    </w:p>
    <w:p w14:paraId="53D4C221" w14:textId="53C9AB79" w:rsidR="00336F90" w:rsidRPr="00336F90" w:rsidRDefault="00336F90" w:rsidP="00336F90">
      <w:pPr>
        <w:pStyle w:val="Titolodellasezione"/>
        <w:rPr>
          <w:rFonts w:asciiTheme="majorHAnsi" w:hAnsiTheme="majorHAnsi"/>
          <w:color w:val="FF0000"/>
          <w:sz w:val="40"/>
          <w:szCs w:val="40"/>
          <w:u w:val="none"/>
        </w:rPr>
      </w:pP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>Ivano Marescotti</w:t>
      </w:r>
      <w:r w:rsidRPr="00336F90">
        <w:rPr>
          <w:rFonts w:asciiTheme="majorHAnsi" w:hAnsiTheme="majorHAnsi"/>
          <w:color w:val="FF0000"/>
          <w:sz w:val="40"/>
          <w:szCs w:val="40"/>
          <w:u w:val="none"/>
        </w:rPr>
        <w:tab/>
      </w:r>
    </w:p>
    <w:p w14:paraId="0FE8CD42" w14:textId="77777777" w:rsidR="00043C0C" w:rsidRDefault="00043C0C" w:rsidP="00123CAB">
      <w:pPr>
        <w:jc w:val="both"/>
        <w:rPr>
          <w:rFonts w:asciiTheme="majorHAnsi" w:eastAsia="Arial Unicode MS" w:hAnsiTheme="majorHAnsi"/>
          <w:lang w:eastAsia="it-IT"/>
        </w:rPr>
      </w:pPr>
    </w:p>
    <w:p w14:paraId="29937A93" w14:textId="39FDD7EF" w:rsidR="00721F70" w:rsidRDefault="00BD3A03" w:rsidP="00721F70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t>Nato a Villanova, dopo il diploma conseguito al </w:t>
      </w:r>
      <w:r w:rsidRPr="00C24B00">
        <w:rPr>
          <w:rFonts w:ascii="Calibri" w:hAnsi="Calibri"/>
          <w:sz w:val="28"/>
          <w:szCs w:val="28"/>
        </w:rPr>
        <w:t>liceo artistico Nervi-Severini</w:t>
      </w:r>
      <w:r w:rsidRPr="00C24B00">
        <w:rPr>
          <w:rFonts w:ascii="Calibri" w:hAnsi="Calibri" w:cs="Arial"/>
          <w:sz w:val="28"/>
          <w:szCs w:val="28"/>
        </w:rPr>
        <w:t> di </w:t>
      </w:r>
      <w:r w:rsidRPr="00C24B00">
        <w:rPr>
          <w:rFonts w:ascii="Calibri" w:hAnsi="Calibri"/>
          <w:sz w:val="28"/>
          <w:szCs w:val="28"/>
        </w:rPr>
        <w:t>Ravenna</w:t>
      </w:r>
      <w:r w:rsidRPr="00C24B00">
        <w:rPr>
          <w:rFonts w:ascii="Calibri" w:hAnsi="Calibri" w:cs="Arial"/>
          <w:sz w:val="28"/>
          <w:szCs w:val="28"/>
        </w:rPr>
        <w:t> lavora per dieci anni all'ufficio edilizia della </w:t>
      </w:r>
      <w:r w:rsidRPr="00C24B00">
        <w:rPr>
          <w:rFonts w:ascii="Calibri" w:hAnsi="Calibri"/>
          <w:sz w:val="28"/>
          <w:szCs w:val="28"/>
        </w:rPr>
        <w:t>Provincia di Ravenna</w:t>
      </w:r>
      <w:r w:rsidRPr="00C24B00">
        <w:rPr>
          <w:rFonts w:ascii="Calibri" w:hAnsi="Calibri" w:cs="Arial"/>
          <w:sz w:val="28"/>
          <w:szCs w:val="28"/>
        </w:rPr>
        <w:t>. Progetta di iscriversi all'università, poi nel </w:t>
      </w:r>
      <w:r w:rsidRPr="00C24B00">
        <w:rPr>
          <w:rFonts w:ascii="Calibri" w:hAnsi="Calibri"/>
          <w:sz w:val="28"/>
          <w:szCs w:val="28"/>
        </w:rPr>
        <w:t>1981</w:t>
      </w:r>
      <w:r w:rsidRPr="00C24B00">
        <w:rPr>
          <w:rFonts w:ascii="Calibri" w:hAnsi="Calibri" w:cs="Arial"/>
          <w:sz w:val="28"/>
          <w:szCs w:val="28"/>
        </w:rPr>
        <w:t> prende la decisione definitiva: si licenzia ed intraprende l'attività teatrale. Lavora fra gli altri con </w:t>
      </w:r>
      <w:r w:rsidRPr="00C24B00">
        <w:rPr>
          <w:rFonts w:ascii="Calibri" w:hAnsi="Calibri"/>
          <w:sz w:val="28"/>
          <w:szCs w:val="28"/>
        </w:rPr>
        <w:t>Mario</w:t>
      </w:r>
      <w:r w:rsidR="00721F70">
        <w:rPr>
          <w:rFonts w:ascii="Calibri" w:hAnsi="Calibri"/>
          <w:sz w:val="28"/>
          <w:szCs w:val="28"/>
        </w:rPr>
        <w:t xml:space="preserve"> </w:t>
      </w:r>
      <w:r w:rsidRPr="00C24B00">
        <w:rPr>
          <w:rFonts w:ascii="Calibri" w:hAnsi="Calibri"/>
          <w:sz w:val="28"/>
          <w:szCs w:val="28"/>
        </w:rPr>
        <w:t>Martone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Carlo Cecchi</w:t>
      </w:r>
      <w:r w:rsidRPr="00C24B00">
        <w:rPr>
          <w:rFonts w:ascii="Calibri" w:hAnsi="Calibri" w:cs="Arial"/>
          <w:sz w:val="28"/>
          <w:szCs w:val="28"/>
        </w:rPr>
        <w:t>, </w:t>
      </w:r>
      <w:r w:rsidR="00721F70" w:rsidRPr="00C24B00">
        <w:rPr>
          <w:rFonts w:ascii="Calibri" w:hAnsi="Calibri"/>
          <w:sz w:val="28"/>
          <w:szCs w:val="28"/>
        </w:rPr>
        <w:t>Giorgio Albertazzi</w:t>
      </w:r>
      <w:r w:rsidR="00721F70">
        <w:rPr>
          <w:rFonts w:ascii="Calibri" w:hAnsi="Calibri"/>
          <w:sz w:val="28"/>
          <w:szCs w:val="28"/>
        </w:rPr>
        <w:t>,</w:t>
      </w:r>
      <w:r w:rsidR="00721F70" w:rsidRPr="00C24B00">
        <w:rPr>
          <w:rFonts w:ascii="Calibri" w:hAnsi="Calibri"/>
          <w:sz w:val="28"/>
          <w:szCs w:val="28"/>
        </w:rPr>
        <w:t xml:space="preserve"> </w:t>
      </w:r>
      <w:r w:rsidRPr="00C24B00">
        <w:rPr>
          <w:rFonts w:ascii="Calibri" w:hAnsi="Calibri"/>
          <w:sz w:val="28"/>
          <w:szCs w:val="28"/>
        </w:rPr>
        <w:t>Giampiero Solari</w:t>
      </w:r>
      <w:r w:rsidR="00721F70">
        <w:rPr>
          <w:rFonts w:ascii="Calibri" w:hAnsi="Calibri"/>
          <w:sz w:val="28"/>
          <w:szCs w:val="28"/>
        </w:rPr>
        <w:t>,</w:t>
      </w:r>
      <w:r w:rsidR="00721F70" w:rsidRPr="00721F70">
        <w:rPr>
          <w:rFonts w:ascii="Calibri" w:hAnsi="Calibri"/>
          <w:sz w:val="28"/>
          <w:szCs w:val="28"/>
        </w:rPr>
        <w:t xml:space="preserve"> </w:t>
      </w:r>
      <w:r w:rsidR="00721F70" w:rsidRPr="00C24B00">
        <w:rPr>
          <w:rFonts w:ascii="Calibri" w:hAnsi="Calibri"/>
          <w:sz w:val="28"/>
          <w:szCs w:val="28"/>
        </w:rPr>
        <w:t>Marco Martinelli</w:t>
      </w:r>
      <w:r w:rsidR="00721F70" w:rsidRPr="00C24B00">
        <w:rPr>
          <w:rFonts w:ascii="Calibri" w:hAnsi="Calibri" w:cs="Arial"/>
          <w:sz w:val="28"/>
          <w:szCs w:val="28"/>
        </w:rPr>
        <w:t xml:space="preserve">. </w:t>
      </w:r>
    </w:p>
    <w:p w14:paraId="748F1CDA" w14:textId="2DDFD67D" w:rsidR="00BD3A03" w:rsidRPr="00C24B00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t>L'esordio al cinema è datato 1989, con una piccola parte ne </w:t>
      </w:r>
      <w:r w:rsidRPr="00C24B00">
        <w:rPr>
          <w:rFonts w:ascii="Calibri" w:hAnsi="Calibri"/>
          <w:i/>
          <w:iCs/>
          <w:sz w:val="28"/>
          <w:szCs w:val="28"/>
        </w:rPr>
        <w:t>La cintura.</w:t>
      </w:r>
      <w:r w:rsidRPr="00C24B00">
        <w:rPr>
          <w:rFonts w:ascii="Calibri" w:hAnsi="Calibri" w:cs="Arial"/>
          <w:sz w:val="28"/>
          <w:szCs w:val="28"/>
        </w:rPr>
        <w:t xml:space="preserve"> Nello stesso anno l'incontro con </w:t>
      </w:r>
      <w:r w:rsidRPr="00C24B00">
        <w:rPr>
          <w:rFonts w:ascii="Calibri" w:hAnsi="Calibri"/>
          <w:sz w:val="28"/>
          <w:szCs w:val="28"/>
        </w:rPr>
        <w:t>Silvio Soldini</w:t>
      </w:r>
      <w:r w:rsidRPr="00C24B00">
        <w:rPr>
          <w:rFonts w:ascii="Calibri" w:hAnsi="Calibri" w:cs="Arial"/>
          <w:sz w:val="28"/>
          <w:szCs w:val="28"/>
        </w:rPr>
        <w:t> e la partecipazione al film </w:t>
      </w:r>
      <w:r w:rsidRPr="00C24B00">
        <w:rPr>
          <w:rFonts w:ascii="Calibri" w:hAnsi="Calibri"/>
          <w:i/>
          <w:iCs/>
          <w:sz w:val="28"/>
          <w:szCs w:val="28"/>
        </w:rPr>
        <w:t>L'aria serena dell'ovest</w:t>
      </w:r>
      <w:r w:rsidRPr="00C24B00">
        <w:rPr>
          <w:rFonts w:ascii="Calibri" w:hAnsi="Calibri" w:cs="Arial"/>
          <w:sz w:val="28"/>
          <w:szCs w:val="28"/>
        </w:rPr>
        <w:t> lo convince a dedicarsi prevalentemente al cinema.</w:t>
      </w:r>
    </w:p>
    <w:p w14:paraId="28229243" w14:textId="7C286E9F" w:rsidR="00BD3A03" w:rsidRPr="00C24B00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t>Interpreta oltre cinquanta film, lavorando con registi quali </w:t>
      </w:r>
      <w:r w:rsidRPr="00C24B00">
        <w:rPr>
          <w:rFonts w:ascii="Calibri" w:hAnsi="Calibri"/>
          <w:sz w:val="28"/>
          <w:szCs w:val="28"/>
        </w:rPr>
        <w:t>Anthony Minghella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Ridley Scott</w:t>
      </w:r>
      <w:r w:rsidRPr="00C24B00">
        <w:rPr>
          <w:rFonts w:ascii="Calibri" w:hAnsi="Calibri" w:cs="Arial"/>
          <w:sz w:val="28"/>
          <w:szCs w:val="28"/>
        </w:rPr>
        <w:t> e </w:t>
      </w:r>
      <w:r w:rsidRPr="00C24B00">
        <w:rPr>
          <w:rFonts w:ascii="Calibri" w:hAnsi="Calibri"/>
          <w:sz w:val="28"/>
          <w:szCs w:val="28"/>
        </w:rPr>
        <w:t>Roberto Benigni</w:t>
      </w:r>
      <w:r w:rsidRPr="00C24B00">
        <w:rPr>
          <w:rFonts w:ascii="Calibri" w:hAnsi="Calibri" w:cs="Arial"/>
          <w:sz w:val="28"/>
          <w:szCs w:val="28"/>
        </w:rPr>
        <w:t> (</w:t>
      </w:r>
      <w:r w:rsidRPr="00C24B00">
        <w:rPr>
          <w:rFonts w:ascii="Calibri" w:hAnsi="Calibri"/>
          <w:i/>
          <w:iCs/>
          <w:sz w:val="28"/>
          <w:szCs w:val="28"/>
        </w:rPr>
        <w:t>Johnny Stecchino</w:t>
      </w:r>
      <w:r w:rsidRPr="00C24B00">
        <w:rPr>
          <w:rFonts w:ascii="Calibri" w:hAnsi="Calibri" w:cs="Arial"/>
          <w:sz w:val="28"/>
          <w:szCs w:val="28"/>
        </w:rPr>
        <w:t> e </w:t>
      </w:r>
      <w:r w:rsidRPr="00C24B00">
        <w:rPr>
          <w:rFonts w:ascii="Calibri" w:hAnsi="Calibri"/>
          <w:i/>
          <w:iCs/>
          <w:sz w:val="28"/>
          <w:szCs w:val="28"/>
        </w:rPr>
        <w:t>Il mostro</w:t>
      </w:r>
      <w:r w:rsidRPr="00C24B00">
        <w:rPr>
          <w:rFonts w:ascii="Calibri" w:hAnsi="Calibri" w:cs="Arial"/>
          <w:sz w:val="28"/>
          <w:szCs w:val="28"/>
        </w:rPr>
        <w:t>), nonché </w:t>
      </w:r>
      <w:r w:rsidRPr="00C24B00">
        <w:rPr>
          <w:rFonts w:ascii="Calibri" w:hAnsi="Calibri"/>
          <w:sz w:val="28"/>
          <w:szCs w:val="28"/>
        </w:rPr>
        <w:t>Marco Risi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Pupi Avati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Sandro Baldoni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Maurizio Nichetti</w:t>
      </w:r>
      <w:r w:rsidRPr="00C24B00">
        <w:rPr>
          <w:rFonts w:ascii="Calibri" w:hAnsi="Calibri" w:cs="Arial"/>
          <w:sz w:val="28"/>
          <w:szCs w:val="28"/>
        </w:rPr>
        <w:t>, </w:t>
      </w:r>
      <w:r w:rsidR="00177935" w:rsidRPr="00C24B00">
        <w:rPr>
          <w:rFonts w:ascii="Calibri" w:hAnsi="Calibri"/>
          <w:sz w:val="28"/>
          <w:szCs w:val="28"/>
        </w:rPr>
        <w:t xml:space="preserve">Carlo </w:t>
      </w:r>
      <w:r w:rsidRPr="00C24B00">
        <w:rPr>
          <w:rFonts w:ascii="Calibri" w:hAnsi="Calibri"/>
          <w:sz w:val="28"/>
          <w:szCs w:val="28"/>
        </w:rPr>
        <w:t>Mazzacurati</w:t>
      </w:r>
      <w:r w:rsidRPr="00C24B00">
        <w:rPr>
          <w:rFonts w:ascii="Calibri" w:hAnsi="Calibri" w:cs="Arial"/>
          <w:sz w:val="28"/>
          <w:szCs w:val="28"/>
        </w:rPr>
        <w:t>, </w:t>
      </w:r>
      <w:r w:rsidRPr="00C24B00">
        <w:rPr>
          <w:rFonts w:ascii="Calibri" w:hAnsi="Calibri"/>
          <w:sz w:val="28"/>
          <w:szCs w:val="28"/>
        </w:rPr>
        <w:t>Antonello Grimaldi</w:t>
      </w:r>
      <w:r w:rsidRPr="00C24B00">
        <w:rPr>
          <w:rFonts w:ascii="Calibri" w:hAnsi="Calibri" w:cs="Arial"/>
          <w:sz w:val="28"/>
          <w:szCs w:val="28"/>
        </w:rPr>
        <w:t> e </w:t>
      </w:r>
      <w:r w:rsidRPr="00C24B00">
        <w:rPr>
          <w:rFonts w:ascii="Calibri" w:hAnsi="Calibri"/>
          <w:sz w:val="28"/>
          <w:szCs w:val="28"/>
        </w:rPr>
        <w:t xml:space="preserve">Klaus Maria </w:t>
      </w:r>
      <w:proofErr w:type="spellStart"/>
      <w:r w:rsidRPr="00C24B00">
        <w:rPr>
          <w:rFonts w:ascii="Calibri" w:hAnsi="Calibri"/>
          <w:sz w:val="28"/>
          <w:szCs w:val="28"/>
        </w:rPr>
        <w:t>Brandauer</w:t>
      </w:r>
      <w:proofErr w:type="spellEnd"/>
      <w:r w:rsidRPr="00C24B00">
        <w:rPr>
          <w:rFonts w:ascii="Calibri" w:hAnsi="Calibri" w:cs="Arial"/>
          <w:sz w:val="28"/>
          <w:szCs w:val="28"/>
        </w:rPr>
        <w:t>. La sua attiv</w:t>
      </w:r>
      <w:r w:rsidR="004C5009" w:rsidRPr="00C24B00">
        <w:rPr>
          <w:rFonts w:ascii="Calibri" w:hAnsi="Calibri" w:cs="Arial"/>
          <w:sz w:val="28"/>
          <w:szCs w:val="28"/>
        </w:rPr>
        <w:t>ità cinematografica gli frutta sei</w:t>
      </w:r>
      <w:r w:rsidRPr="00C24B00">
        <w:rPr>
          <w:rFonts w:ascii="Calibri" w:hAnsi="Calibri" w:cs="Arial"/>
          <w:sz w:val="28"/>
          <w:szCs w:val="28"/>
        </w:rPr>
        <w:t xml:space="preserve"> candidature al </w:t>
      </w:r>
      <w:r w:rsidRPr="00C24B00">
        <w:rPr>
          <w:rFonts w:ascii="Calibri" w:hAnsi="Calibri"/>
          <w:sz w:val="28"/>
          <w:szCs w:val="28"/>
        </w:rPr>
        <w:t>Nastro d'argento</w:t>
      </w:r>
      <w:r w:rsidRPr="00C24B00">
        <w:rPr>
          <w:rFonts w:ascii="Calibri" w:hAnsi="Calibri" w:cs="Arial"/>
          <w:sz w:val="28"/>
          <w:szCs w:val="28"/>
        </w:rPr>
        <w:t>, che vince nel 2004 per l'interpretazione nel cortometraggio </w:t>
      </w:r>
      <w:r w:rsidRPr="00C24B00">
        <w:rPr>
          <w:rFonts w:ascii="Calibri" w:hAnsi="Calibri"/>
          <w:i/>
          <w:iCs/>
          <w:sz w:val="28"/>
          <w:szCs w:val="28"/>
        </w:rPr>
        <w:t>Assicurazione sulla vita</w:t>
      </w:r>
      <w:r w:rsidRPr="00C24B00">
        <w:rPr>
          <w:rFonts w:ascii="Calibri" w:hAnsi="Calibri" w:cs="Arial"/>
          <w:sz w:val="28"/>
          <w:szCs w:val="28"/>
        </w:rPr>
        <w:t xml:space="preserve"> di Tommaso </w:t>
      </w:r>
      <w:proofErr w:type="spellStart"/>
      <w:r w:rsidRPr="00C24B00">
        <w:rPr>
          <w:rFonts w:ascii="Calibri" w:hAnsi="Calibri" w:cs="Arial"/>
          <w:sz w:val="28"/>
          <w:szCs w:val="28"/>
        </w:rPr>
        <w:t>Cariboni</w:t>
      </w:r>
      <w:proofErr w:type="spellEnd"/>
      <w:r w:rsidRPr="00C24B00">
        <w:rPr>
          <w:rFonts w:ascii="Calibri" w:hAnsi="Calibri" w:cs="Arial"/>
          <w:sz w:val="28"/>
          <w:szCs w:val="28"/>
        </w:rPr>
        <w:t xml:space="preserve"> e Augusto Modigliani.</w:t>
      </w:r>
    </w:p>
    <w:p w14:paraId="2E374313" w14:textId="20D9E79F" w:rsidR="00BD3A03" w:rsidRPr="00C24B00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lastRenderedPageBreak/>
        <w:t>Dal 1993 inizia un approfondito lavoro di recupero del suo </w:t>
      </w:r>
      <w:r w:rsidRPr="00C24B00">
        <w:rPr>
          <w:rFonts w:ascii="Calibri" w:hAnsi="Calibri"/>
          <w:sz w:val="28"/>
          <w:szCs w:val="28"/>
        </w:rPr>
        <w:t>dialetto romagnolo</w:t>
      </w:r>
      <w:r w:rsidRPr="00C24B00">
        <w:rPr>
          <w:rFonts w:ascii="Calibri" w:hAnsi="Calibri" w:cs="Arial"/>
          <w:sz w:val="28"/>
          <w:szCs w:val="28"/>
        </w:rPr>
        <w:t>, tornando in teatro con i testi di </w:t>
      </w:r>
      <w:r w:rsidRPr="00C24B00">
        <w:rPr>
          <w:rFonts w:ascii="Calibri" w:hAnsi="Calibri"/>
          <w:sz w:val="28"/>
          <w:szCs w:val="28"/>
        </w:rPr>
        <w:t>Raffaello Baldini</w:t>
      </w:r>
      <w:r w:rsidRPr="00C24B00">
        <w:rPr>
          <w:rFonts w:ascii="Calibri" w:hAnsi="Calibri" w:cs="Arial"/>
          <w:sz w:val="28"/>
          <w:szCs w:val="28"/>
        </w:rPr>
        <w:t>, per poi rileggere e riscrivere alla sua maniera grandi come </w:t>
      </w:r>
      <w:r w:rsidRPr="00C24B00">
        <w:rPr>
          <w:rFonts w:ascii="Calibri" w:hAnsi="Calibri"/>
          <w:sz w:val="28"/>
          <w:szCs w:val="28"/>
        </w:rPr>
        <w:t>Dante</w:t>
      </w:r>
      <w:r w:rsidRPr="00C24B00">
        <w:rPr>
          <w:rFonts w:ascii="Calibri" w:hAnsi="Calibri" w:cs="Arial"/>
          <w:sz w:val="28"/>
          <w:szCs w:val="28"/>
        </w:rPr>
        <w:t> (</w:t>
      </w:r>
      <w:r w:rsidRPr="00C24B00">
        <w:rPr>
          <w:rFonts w:ascii="Calibri" w:hAnsi="Calibri"/>
          <w:i/>
          <w:iCs/>
          <w:sz w:val="28"/>
          <w:szCs w:val="28"/>
        </w:rPr>
        <w:t xml:space="preserve">Dante, un </w:t>
      </w:r>
      <w:proofErr w:type="spellStart"/>
      <w:r w:rsidR="00C561EC" w:rsidRPr="00C24B00">
        <w:rPr>
          <w:rFonts w:ascii="Calibri" w:hAnsi="Calibri"/>
          <w:i/>
          <w:iCs/>
          <w:sz w:val="28"/>
          <w:szCs w:val="28"/>
        </w:rPr>
        <w:t>patàca</w:t>
      </w:r>
      <w:proofErr w:type="spellEnd"/>
      <w:r w:rsidR="00C561EC" w:rsidRPr="00C24B00">
        <w:rPr>
          <w:rFonts w:ascii="Calibri" w:hAnsi="Calibri" w:cs="Arial"/>
          <w:sz w:val="28"/>
          <w:szCs w:val="28"/>
        </w:rPr>
        <w:t> ispirato</w:t>
      </w:r>
      <w:r w:rsidRPr="00C24B00">
        <w:rPr>
          <w:rFonts w:ascii="Calibri" w:hAnsi="Calibri" w:cs="Arial"/>
          <w:sz w:val="28"/>
          <w:szCs w:val="28"/>
        </w:rPr>
        <w:t xml:space="preserve"> alla </w:t>
      </w:r>
      <w:r w:rsidRPr="00C24B00">
        <w:rPr>
          <w:rFonts w:ascii="Calibri" w:hAnsi="Calibri"/>
          <w:sz w:val="28"/>
          <w:szCs w:val="28"/>
        </w:rPr>
        <w:t>Divina Commedia</w:t>
      </w:r>
      <w:r w:rsidRPr="00C24B00">
        <w:rPr>
          <w:rFonts w:ascii="Calibri" w:hAnsi="Calibri" w:cs="Arial"/>
          <w:sz w:val="28"/>
          <w:szCs w:val="28"/>
        </w:rPr>
        <w:t>)</w:t>
      </w:r>
      <w:r w:rsidR="00721F70">
        <w:rPr>
          <w:rFonts w:ascii="Calibri" w:hAnsi="Calibri" w:cs="Arial"/>
          <w:sz w:val="28"/>
          <w:szCs w:val="28"/>
        </w:rPr>
        <w:t xml:space="preserve"> </w:t>
      </w:r>
      <w:r w:rsidRPr="00C24B00">
        <w:rPr>
          <w:rFonts w:ascii="Calibri" w:hAnsi="Calibri" w:cs="Arial"/>
          <w:sz w:val="28"/>
          <w:szCs w:val="28"/>
        </w:rPr>
        <w:t>e </w:t>
      </w:r>
      <w:r w:rsidRPr="00C24B00">
        <w:rPr>
          <w:rFonts w:ascii="Calibri" w:hAnsi="Calibri"/>
          <w:sz w:val="28"/>
          <w:szCs w:val="28"/>
        </w:rPr>
        <w:t>Ariosto</w:t>
      </w:r>
      <w:r w:rsidRPr="00C24B00">
        <w:rPr>
          <w:rFonts w:ascii="Calibri" w:hAnsi="Calibri" w:cs="Arial"/>
          <w:sz w:val="28"/>
          <w:szCs w:val="28"/>
        </w:rPr>
        <w:t> (</w:t>
      </w:r>
      <w:proofErr w:type="spellStart"/>
      <w:r w:rsidRPr="00C24B00">
        <w:rPr>
          <w:rFonts w:ascii="Calibri" w:hAnsi="Calibri"/>
          <w:i/>
          <w:iCs/>
          <w:sz w:val="28"/>
          <w:szCs w:val="28"/>
        </w:rPr>
        <w:t>Bagnacavàl</w:t>
      </w:r>
      <w:proofErr w:type="spellEnd"/>
      <w:r w:rsidRPr="00C24B00">
        <w:rPr>
          <w:rFonts w:ascii="Calibri" w:hAnsi="Calibri" w:cs="Arial"/>
          <w:sz w:val="28"/>
          <w:szCs w:val="28"/>
        </w:rPr>
        <w:t>, una contaminazione tra il </w:t>
      </w:r>
      <w:r w:rsidRPr="00C24B00">
        <w:rPr>
          <w:rFonts w:ascii="Calibri" w:hAnsi="Calibri" w:cs="Arial"/>
          <w:i/>
          <w:iCs/>
          <w:sz w:val="28"/>
          <w:szCs w:val="28"/>
        </w:rPr>
        <w:t>basso</w:t>
      </w:r>
      <w:r w:rsidRPr="00C24B00">
        <w:rPr>
          <w:rFonts w:ascii="Calibri" w:hAnsi="Calibri" w:cs="Arial"/>
          <w:sz w:val="28"/>
          <w:szCs w:val="28"/>
        </w:rPr>
        <w:t> dialetto romagnolo e l'</w:t>
      </w:r>
      <w:r w:rsidRPr="00C24B00">
        <w:rPr>
          <w:rFonts w:ascii="Calibri" w:hAnsi="Calibri"/>
          <w:sz w:val="28"/>
          <w:szCs w:val="28"/>
        </w:rPr>
        <w:t>Orlando Furioso</w:t>
      </w:r>
      <w:r w:rsidRPr="00C24B00">
        <w:rPr>
          <w:rFonts w:ascii="Calibri" w:hAnsi="Calibri" w:cs="Arial"/>
          <w:sz w:val="28"/>
          <w:szCs w:val="28"/>
        </w:rPr>
        <w:t>). Nel 1998 appare nel video di Ti lascio una parola Goodbye, canzone dell'album de </w:t>
      </w:r>
      <w:r w:rsidRPr="00C24B00">
        <w:rPr>
          <w:rFonts w:ascii="Calibri" w:hAnsi="Calibri"/>
          <w:sz w:val="28"/>
          <w:szCs w:val="28"/>
        </w:rPr>
        <w:t>I Nomadi</w:t>
      </w:r>
      <w:r w:rsidRPr="00C24B00">
        <w:rPr>
          <w:rFonts w:ascii="Calibri" w:hAnsi="Calibri" w:cs="Arial"/>
          <w:sz w:val="28"/>
          <w:szCs w:val="28"/>
        </w:rPr>
        <w:t> </w:t>
      </w:r>
      <w:r w:rsidRPr="00C24B00">
        <w:rPr>
          <w:rFonts w:ascii="Calibri" w:hAnsi="Calibri"/>
          <w:i/>
          <w:iCs/>
          <w:sz w:val="28"/>
          <w:szCs w:val="28"/>
        </w:rPr>
        <w:t>Una storia da raccontare</w:t>
      </w:r>
      <w:r w:rsidRPr="00C24B00">
        <w:rPr>
          <w:rFonts w:ascii="Calibri" w:hAnsi="Calibri" w:cs="Arial"/>
          <w:sz w:val="28"/>
          <w:szCs w:val="28"/>
        </w:rPr>
        <w:t>. Dal 2002 il Comune di </w:t>
      </w:r>
      <w:r w:rsidRPr="00C24B00">
        <w:rPr>
          <w:rFonts w:ascii="Calibri" w:hAnsi="Calibri"/>
          <w:sz w:val="28"/>
          <w:szCs w:val="28"/>
        </w:rPr>
        <w:t>Conselice</w:t>
      </w:r>
      <w:r w:rsidRPr="00C24B00">
        <w:rPr>
          <w:rFonts w:ascii="Calibri" w:hAnsi="Calibri" w:cs="Arial"/>
          <w:sz w:val="28"/>
          <w:szCs w:val="28"/>
        </w:rPr>
        <w:t xml:space="preserve"> gli assegna in gestione la programmazione del Teatro comunale dove, oltre a gestire un cartellone teatrale nazionale, progetta e produce i suoi spettacoli. Nel 2004 costituisce la </w:t>
      </w:r>
      <w:proofErr w:type="spellStart"/>
      <w:r w:rsidRPr="00C24B00">
        <w:rPr>
          <w:rFonts w:ascii="Calibri" w:hAnsi="Calibri" w:cs="Arial"/>
          <w:sz w:val="28"/>
          <w:szCs w:val="28"/>
        </w:rPr>
        <w:t>Patàka</w:t>
      </w:r>
      <w:proofErr w:type="spellEnd"/>
      <w:r w:rsidRPr="00C24B00">
        <w:rPr>
          <w:rFonts w:ascii="Calibri" w:hAnsi="Calibri" w:cs="Arial"/>
          <w:sz w:val="28"/>
          <w:szCs w:val="28"/>
        </w:rPr>
        <w:t xml:space="preserve"> S.r.l. con la quale gestisce le proprie proposte culturali. In </w:t>
      </w:r>
      <w:r w:rsidRPr="00C24B00">
        <w:rPr>
          <w:rFonts w:ascii="Calibri" w:hAnsi="Calibri"/>
          <w:i/>
          <w:iCs/>
          <w:sz w:val="28"/>
          <w:szCs w:val="28"/>
        </w:rPr>
        <w:t>King Arthur</w:t>
      </w:r>
      <w:r w:rsidRPr="00C24B00">
        <w:rPr>
          <w:rFonts w:ascii="Calibri" w:hAnsi="Calibri" w:cs="Arial"/>
          <w:sz w:val="28"/>
          <w:szCs w:val="28"/>
        </w:rPr>
        <w:t> (2004), con </w:t>
      </w:r>
      <w:r w:rsidRPr="00C24B00">
        <w:rPr>
          <w:rFonts w:ascii="Calibri" w:hAnsi="Calibri"/>
          <w:sz w:val="28"/>
          <w:szCs w:val="28"/>
        </w:rPr>
        <w:t>Clive Owen</w:t>
      </w:r>
      <w:r w:rsidRPr="00C24B00">
        <w:rPr>
          <w:rFonts w:ascii="Calibri" w:hAnsi="Calibri" w:cs="Arial"/>
          <w:sz w:val="28"/>
          <w:szCs w:val="28"/>
        </w:rPr>
        <w:t>, </w:t>
      </w:r>
      <w:proofErr w:type="spellStart"/>
      <w:r w:rsidR="009C32D6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fldChar w:fldCharType="begin"/>
      </w:r>
      <w:r w:rsidR="009C32D6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instrText xml:space="preserve"> HYPERLINK "https://it.wikipedia.org/wiki/Keira_Knightley" \o "Keira Knightley" </w:instrText>
      </w:r>
      <w:r w:rsidR="009C32D6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fldChar w:fldCharType="separate"/>
      </w:r>
      <w:r w:rsidR="0093011B" w:rsidRPr="0093011B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t>Keira</w:t>
      </w:r>
      <w:proofErr w:type="spellEnd"/>
      <w:r w:rsidR="0093011B" w:rsidRPr="0093011B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t xml:space="preserve"> </w:t>
      </w:r>
      <w:proofErr w:type="spellStart"/>
      <w:r w:rsidRPr="0093011B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t>Knightley</w:t>
      </w:r>
      <w:proofErr w:type="spellEnd"/>
      <w:r w:rsidR="009C32D6">
        <w:rPr>
          <w:rStyle w:val="Collegamentoipertestuale"/>
          <w:rFonts w:ascii="Calibri" w:hAnsi="Calibri"/>
          <w:color w:val="auto"/>
          <w:sz w:val="28"/>
          <w:szCs w:val="28"/>
          <w:u w:val="none"/>
        </w:rPr>
        <w:fldChar w:fldCharType="end"/>
      </w:r>
      <w:r w:rsidRPr="00C24B00">
        <w:rPr>
          <w:rFonts w:ascii="Calibri" w:hAnsi="Calibri" w:cs="Arial"/>
          <w:sz w:val="28"/>
          <w:szCs w:val="28"/>
        </w:rPr>
        <w:t> e </w:t>
      </w:r>
      <w:proofErr w:type="spellStart"/>
      <w:r w:rsidR="009C32D6">
        <w:rPr>
          <w:rStyle w:val="Collegamentoipertestuale"/>
          <w:rFonts w:ascii="Calibri" w:hAnsi="Calibri"/>
          <w:color w:val="auto"/>
          <w:sz w:val="28"/>
          <w:szCs w:val="28"/>
        </w:rPr>
        <w:fldChar w:fldCharType="begin"/>
      </w:r>
      <w:r w:rsidR="009C32D6">
        <w:rPr>
          <w:rStyle w:val="Collegamentoipertestuale"/>
          <w:rFonts w:ascii="Calibri" w:hAnsi="Calibri"/>
          <w:color w:val="auto"/>
          <w:sz w:val="28"/>
          <w:szCs w:val="28"/>
        </w:rPr>
        <w:instrText xml:space="preserve"> HYPERLINK "https://it.wikipedia.org/wiki/Ioan_Gruffudd" \o "Ioan Gruffudd" </w:instrText>
      </w:r>
      <w:r w:rsidR="009C32D6">
        <w:rPr>
          <w:rStyle w:val="Collegamentoipertestuale"/>
          <w:rFonts w:ascii="Calibri" w:hAnsi="Calibri"/>
          <w:color w:val="auto"/>
          <w:sz w:val="28"/>
          <w:szCs w:val="28"/>
        </w:rPr>
        <w:fldChar w:fldCharType="separate"/>
      </w:r>
      <w:r w:rsidRPr="00C24B00">
        <w:rPr>
          <w:rStyle w:val="Collegamentoipertestuale"/>
          <w:rFonts w:ascii="Calibri" w:hAnsi="Calibri"/>
          <w:color w:val="auto"/>
          <w:sz w:val="28"/>
          <w:szCs w:val="28"/>
        </w:rPr>
        <w:t>Ioan</w:t>
      </w:r>
      <w:proofErr w:type="spellEnd"/>
      <w:r w:rsidRPr="00C24B00">
        <w:rPr>
          <w:rStyle w:val="Collegamentoipertestuale"/>
          <w:rFonts w:ascii="Calibri" w:hAnsi="Calibri"/>
          <w:color w:val="auto"/>
          <w:sz w:val="28"/>
          <w:szCs w:val="28"/>
        </w:rPr>
        <w:t xml:space="preserve"> </w:t>
      </w:r>
      <w:proofErr w:type="spellStart"/>
      <w:r w:rsidRPr="00C24B00">
        <w:rPr>
          <w:rStyle w:val="Collegamentoipertestuale"/>
          <w:rFonts w:ascii="Calibri" w:hAnsi="Calibri"/>
          <w:color w:val="auto"/>
          <w:sz w:val="28"/>
          <w:szCs w:val="28"/>
        </w:rPr>
        <w:t>Gruffudd</w:t>
      </w:r>
      <w:proofErr w:type="spellEnd"/>
      <w:r w:rsidR="009C32D6">
        <w:rPr>
          <w:rStyle w:val="Collegamentoipertestuale"/>
          <w:rFonts w:ascii="Calibri" w:hAnsi="Calibri"/>
          <w:color w:val="auto"/>
          <w:sz w:val="28"/>
          <w:szCs w:val="28"/>
        </w:rPr>
        <w:fldChar w:fldCharType="end"/>
      </w:r>
      <w:r w:rsidRPr="00C24B00">
        <w:rPr>
          <w:rFonts w:ascii="Calibri" w:hAnsi="Calibri" w:cs="Arial"/>
          <w:sz w:val="28"/>
          <w:szCs w:val="28"/>
        </w:rPr>
        <w:t>, interpreta il ruolo del vescovo Germano.</w:t>
      </w:r>
    </w:p>
    <w:p w14:paraId="1914EAA6" w14:textId="08A44DCD" w:rsidR="00BD3A03" w:rsidRPr="00C24B00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t>Nel 2006 è nel cast della fiction Rai </w:t>
      </w:r>
      <w:r w:rsidRPr="00C24B00">
        <w:rPr>
          <w:rFonts w:ascii="Calibri" w:hAnsi="Calibri"/>
          <w:i/>
          <w:iCs/>
          <w:sz w:val="28"/>
          <w:szCs w:val="28"/>
        </w:rPr>
        <w:t>Raccontami</w:t>
      </w:r>
      <w:r w:rsidRPr="00C24B00">
        <w:rPr>
          <w:rFonts w:ascii="Calibri" w:hAnsi="Calibri" w:cs="Arial"/>
          <w:sz w:val="28"/>
          <w:szCs w:val="28"/>
        </w:rPr>
        <w:t>, nella quale interpreta un costruttore edile, Livio Sartori, che interpreterà anche nel secondo capitolo. Nel 2008 partecipa alla fiction </w:t>
      </w:r>
      <w:r w:rsidRPr="00C24B00">
        <w:rPr>
          <w:rFonts w:ascii="Calibri" w:hAnsi="Calibri"/>
          <w:i/>
          <w:iCs/>
          <w:sz w:val="28"/>
          <w:szCs w:val="28"/>
        </w:rPr>
        <w:t>I liceali</w:t>
      </w:r>
      <w:r w:rsidRPr="00C24B00">
        <w:rPr>
          <w:rFonts w:ascii="Calibri" w:hAnsi="Calibri" w:cs="Arial"/>
          <w:sz w:val="28"/>
          <w:szCs w:val="28"/>
        </w:rPr>
        <w:t> per </w:t>
      </w:r>
      <w:r w:rsidRPr="00C24B00">
        <w:rPr>
          <w:rFonts w:ascii="Calibri" w:hAnsi="Calibri"/>
          <w:sz w:val="28"/>
          <w:szCs w:val="28"/>
        </w:rPr>
        <w:t>Mediaset</w:t>
      </w:r>
      <w:r w:rsidRPr="00C24B00">
        <w:rPr>
          <w:rFonts w:ascii="Calibri" w:hAnsi="Calibri" w:cs="Arial"/>
          <w:sz w:val="28"/>
          <w:szCs w:val="28"/>
        </w:rPr>
        <w:t xml:space="preserve"> nella parte del prof. Gualtiero </w:t>
      </w:r>
      <w:proofErr w:type="spellStart"/>
      <w:r w:rsidRPr="00C24B00">
        <w:rPr>
          <w:rFonts w:ascii="Calibri" w:hAnsi="Calibri" w:cs="Arial"/>
          <w:sz w:val="28"/>
          <w:szCs w:val="28"/>
        </w:rPr>
        <w:t>Cavicchioli</w:t>
      </w:r>
      <w:proofErr w:type="spellEnd"/>
      <w:r w:rsidRPr="00C24B00">
        <w:rPr>
          <w:rFonts w:ascii="Calibri" w:hAnsi="Calibri" w:cs="Arial"/>
          <w:sz w:val="28"/>
          <w:szCs w:val="28"/>
        </w:rPr>
        <w:t>, e al film </w:t>
      </w:r>
      <w:proofErr w:type="spellStart"/>
      <w:r w:rsidRPr="00C24B00">
        <w:rPr>
          <w:rFonts w:ascii="Calibri" w:hAnsi="Calibri" w:cs="Arial"/>
          <w:i/>
          <w:iCs/>
          <w:sz w:val="28"/>
          <w:szCs w:val="28"/>
        </w:rPr>
        <w:t>AlbaKiara</w:t>
      </w:r>
      <w:proofErr w:type="spellEnd"/>
      <w:r w:rsidRPr="00C24B00">
        <w:rPr>
          <w:rFonts w:ascii="Calibri" w:hAnsi="Calibri" w:cs="Arial"/>
          <w:sz w:val="28"/>
          <w:szCs w:val="28"/>
        </w:rPr>
        <w:t> nel ruolo del Commissario Guidotti. Nel 2009 partecipa al film </w:t>
      </w:r>
      <w:r w:rsidRPr="00C24B00">
        <w:rPr>
          <w:rFonts w:ascii="Calibri" w:hAnsi="Calibri"/>
          <w:i/>
          <w:iCs/>
          <w:sz w:val="28"/>
          <w:szCs w:val="28"/>
        </w:rPr>
        <w:t>Cado dalle nubi</w:t>
      </w:r>
      <w:r w:rsidRPr="00C24B00">
        <w:rPr>
          <w:rFonts w:ascii="Calibri" w:hAnsi="Calibri" w:cs="Arial"/>
          <w:sz w:val="28"/>
          <w:szCs w:val="28"/>
        </w:rPr>
        <w:t>, nel quale ricopre il ruolo di un leghista padre della ragazza che ha una relazione con </w:t>
      </w:r>
      <w:r w:rsidRPr="00C24B00">
        <w:rPr>
          <w:rFonts w:ascii="Calibri" w:hAnsi="Calibri"/>
          <w:sz w:val="28"/>
          <w:szCs w:val="28"/>
        </w:rPr>
        <w:t xml:space="preserve">Checco </w:t>
      </w:r>
      <w:proofErr w:type="spellStart"/>
      <w:r w:rsidRPr="00C24B00">
        <w:rPr>
          <w:rFonts w:ascii="Calibri" w:hAnsi="Calibri"/>
          <w:sz w:val="28"/>
          <w:szCs w:val="28"/>
        </w:rPr>
        <w:t>Zalone</w:t>
      </w:r>
      <w:proofErr w:type="spellEnd"/>
      <w:r w:rsidRPr="00C24B00">
        <w:rPr>
          <w:rFonts w:ascii="Calibri" w:hAnsi="Calibri" w:cs="Arial"/>
          <w:sz w:val="28"/>
          <w:szCs w:val="28"/>
        </w:rPr>
        <w:t>, il quale interpreta invece un meridionale trasferitosi al nord. Col comico e cantante </w:t>
      </w:r>
      <w:r w:rsidRPr="00C24B00">
        <w:rPr>
          <w:rFonts w:ascii="Calibri" w:hAnsi="Calibri"/>
          <w:sz w:val="28"/>
          <w:szCs w:val="28"/>
        </w:rPr>
        <w:t>pugliese</w:t>
      </w:r>
      <w:r w:rsidRPr="00C24B00">
        <w:rPr>
          <w:rFonts w:ascii="Calibri" w:hAnsi="Calibri" w:cs="Arial"/>
          <w:sz w:val="28"/>
          <w:szCs w:val="28"/>
        </w:rPr>
        <w:t> reciterà ancora nel film </w:t>
      </w:r>
      <w:r w:rsidRPr="00C24B00">
        <w:rPr>
          <w:rFonts w:ascii="Calibri" w:hAnsi="Calibri"/>
          <w:i/>
          <w:iCs/>
          <w:sz w:val="28"/>
          <w:szCs w:val="28"/>
        </w:rPr>
        <w:t>Che bella giornata</w:t>
      </w:r>
      <w:r w:rsidRPr="00C24B00">
        <w:rPr>
          <w:rFonts w:ascii="Calibri" w:hAnsi="Calibri" w:cs="Arial"/>
          <w:sz w:val="28"/>
          <w:szCs w:val="28"/>
        </w:rPr>
        <w:t>, uscito nel 2011, interpretando la parte di un colonnello dei Carabinieri.</w:t>
      </w:r>
    </w:p>
    <w:p w14:paraId="527AA55D" w14:textId="3D134054" w:rsidR="00BD3A03" w:rsidRPr="00C24B00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color w:val="222222"/>
          <w:sz w:val="28"/>
          <w:szCs w:val="28"/>
        </w:rPr>
      </w:pPr>
      <w:r w:rsidRPr="00C24B00">
        <w:rPr>
          <w:rFonts w:ascii="Calibri" w:hAnsi="Calibri" w:cs="Arial"/>
          <w:sz w:val="28"/>
          <w:szCs w:val="28"/>
        </w:rPr>
        <w:t xml:space="preserve">Nel 2010 ha partecipato al corto che ha vinto il premio come miglior cortometraggio italiano, regia di Michele Mortara e diretto da Luca </w:t>
      </w:r>
      <w:proofErr w:type="spellStart"/>
      <w:r w:rsidRPr="00C24B00">
        <w:rPr>
          <w:rFonts w:ascii="Calibri" w:hAnsi="Calibri" w:cs="Arial"/>
          <w:sz w:val="28"/>
          <w:szCs w:val="28"/>
        </w:rPr>
        <w:t>Callori</w:t>
      </w:r>
      <w:proofErr w:type="spellEnd"/>
      <w:r w:rsidRPr="00C24B00">
        <w:rPr>
          <w:rFonts w:ascii="Calibri" w:hAnsi="Calibri" w:cs="Arial"/>
          <w:sz w:val="28"/>
          <w:szCs w:val="28"/>
        </w:rPr>
        <w:t xml:space="preserve"> di Vignale. Nel 2011 incide, per le edizioni Zanichelli, i 100 canti della </w:t>
      </w:r>
      <w:r w:rsidRPr="00C24B00">
        <w:rPr>
          <w:rFonts w:ascii="Calibri" w:hAnsi="Calibri"/>
          <w:i/>
          <w:iCs/>
          <w:sz w:val="28"/>
          <w:szCs w:val="28"/>
        </w:rPr>
        <w:t>Divina Commedia</w:t>
      </w:r>
      <w:r w:rsidRPr="00C24B00">
        <w:rPr>
          <w:rFonts w:ascii="Calibri" w:hAnsi="Calibri" w:cs="Arial"/>
          <w:sz w:val="28"/>
          <w:szCs w:val="28"/>
        </w:rPr>
        <w:t> di </w:t>
      </w:r>
      <w:r w:rsidRPr="00C24B00">
        <w:rPr>
          <w:rFonts w:ascii="Calibri" w:hAnsi="Calibri"/>
          <w:sz w:val="28"/>
          <w:szCs w:val="28"/>
        </w:rPr>
        <w:t>Dante Alighieri</w:t>
      </w:r>
      <w:r w:rsidRPr="00C24B00">
        <w:rPr>
          <w:rFonts w:ascii="Calibri" w:hAnsi="Calibri" w:cs="Arial"/>
          <w:sz w:val="28"/>
          <w:szCs w:val="28"/>
        </w:rPr>
        <w:t>.</w:t>
      </w:r>
    </w:p>
    <w:p w14:paraId="65649547" w14:textId="77777777" w:rsidR="00BD3A03" w:rsidRDefault="00BD3A03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52B1201C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7029AF01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0A2BBB98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4AC85E01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03CB3784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261D6CB1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51DF7C72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05B5F975" w14:textId="77777777" w:rsidR="00725F6C" w:rsidRDefault="00725F6C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5A627FF8" w14:textId="548CE4D3" w:rsidR="00725F6C" w:rsidRDefault="00725F6C" w:rsidP="00725F6C">
      <w:pPr>
        <w:pStyle w:val="Titolodellasezione"/>
        <w:rPr>
          <w:rFonts w:asciiTheme="majorHAnsi" w:eastAsia="Arial Unicode MS" w:hAnsiTheme="majorHAnsi"/>
          <w:color w:val="FF0000"/>
          <w:sz w:val="40"/>
          <w:szCs w:val="40"/>
          <w:u w:val="none"/>
        </w:rPr>
      </w:pPr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lastRenderedPageBreak/>
        <w:t>MUSICHE</w:t>
      </w:r>
    </w:p>
    <w:p w14:paraId="0FD442F6" w14:textId="29EF0C21" w:rsidR="00725F6C" w:rsidRPr="00685A09" w:rsidRDefault="00725F6C" w:rsidP="00725F6C">
      <w:pPr>
        <w:pStyle w:val="Titolodellasezione"/>
        <w:rPr>
          <w:rFonts w:asciiTheme="majorHAnsi" w:eastAsia="Arial Unicode MS" w:hAnsiTheme="majorHAnsi"/>
          <w:color w:val="FF0000"/>
          <w:sz w:val="40"/>
          <w:szCs w:val="40"/>
          <w:u w:val="none"/>
        </w:rPr>
      </w:pPr>
      <w:proofErr w:type="spellStart"/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t>Pivio</w:t>
      </w:r>
      <w:proofErr w:type="spellEnd"/>
      <w:r>
        <w:rPr>
          <w:rFonts w:asciiTheme="majorHAnsi" w:eastAsia="Arial Unicode MS" w:hAnsiTheme="majorHAnsi"/>
          <w:color w:val="FF0000"/>
          <w:sz w:val="40"/>
          <w:szCs w:val="40"/>
          <w:u w:val="none"/>
        </w:rPr>
        <w:t xml:space="preserve"> &amp;Aldo De Scalzi</w:t>
      </w:r>
    </w:p>
    <w:p w14:paraId="73C52241" w14:textId="1610087A" w:rsidR="0079012E" w:rsidRDefault="0079012E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</w:p>
    <w:p w14:paraId="3D2357FF" w14:textId="77777777" w:rsidR="00725F6C" w:rsidRDefault="00725F6C" w:rsidP="00725F6C">
      <w:pPr>
        <w:widowControl/>
        <w:rPr>
          <w:rFonts w:asciiTheme="minorHAnsi" w:hAnsiTheme="minorHAnsi" w:cstheme="minorHAnsi"/>
          <w:color w:val="000000"/>
          <w:sz w:val="20"/>
          <w:szCs w:val="20"/>
        </w:rPr>
      </w:pPr>
    </w:p>
    <w:p w14:paraId="0FF3A902" w14:textId="77777777" w:rsidR="00725F6C" w:rsidRPr="00725F6C" w:rsidRDefault="00725F6C" w:rsidP="00725F6C">
      <w:pPr>
        <w:widowControl/>
        <w:jc w:val="both"/>
        <w:rPr>
          <w:rFonts w:ascii="Calibri" w:eastAsia="MS Mincho" w:hAnsi="Calibri" w:cs="Arial"/>
          <w:kern w:val="0"/>
          <w:sz w:val="28"/>
          <w:szCs w:val="28"/>
          <w:lang w:eastAsia="it-IT"/>
        </w:rPr>
      </w:pP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L’amicizia tra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Pivio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(Roberto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Pischiutta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) e Aldo De Scalzi è nata nel corso dei primi anni ’80, quando Aldo ha svolto le mansioni di fonico di sala in occasione di alcuni concerti degli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Scortilla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. In seguito, Aldo (con Danilo Madonia, poi arrangiatore – tra gli altri – anche di Renato Zero) ha prodotto </w:t>
      </w:r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Fahrenheit 451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, il disco della band pubblicato con la Warner.</w:t>
      </w:r>
    </w:p>
    <w:p w14:paraId="11A75D43" w14:textId="48F10680" w:rsidR="00725F6C" w:rsidRPr="00725F6C" w:rsidRDefault="00725F6C" w:rsidP="00725F6C">
      <w:pPr>
        <w:widowControl/>
        <w:jc w:val="both"/>
        <w:rPr>
          <w:rFonts w:ascii="Calibri" w:eastAsia="MS Mincho" w:hAnsi="Calibri" w:cs="Arial"/>
          <w:kern w:val="0"/>
          <w:sz w:val="28"/>
          <w:szCs w:val="28"/>
          <w:lang w:eastAsia="it-IT"/>
        </w:rPr>
      </w:pP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Il duo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Pivio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&amp; Aldo De Scalzi nasce ufficialmente nel 1991 con il disco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Maccaia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(in genovese “afa estiva”), cui segue nel 1995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Mirag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, dove emergono influssi mediorientali spesso al centro delle ricerche musicali dei due e ancora più evidenti nel successivo lavoro, </w:t>
      </w:r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Deposizione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(1995, firmato con il nome del progetto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Trancendental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, che rilegge la musica trance dall’area mediterranea e medio-orientale in un contesto che comprende le influenze di entrambi i musicisti: il progressive e la new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wave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.</w:t>
      </w:r>
    </w:p>
    <w:p w14:paraId="5CB19B45" w14:textId="77777777" w:rsidR="00725F6C" w:rsidRPr="00725F6C" w:rsidRDefault="00725F6C" w:rsidP="00725F6C">
      <w:pPr>
        <w:widowControl/>
        <w:jc w:val="both"/>
        <w:rPr>
          <w:rFonts w:ascii="Calibri" w:eastAsia="MS Mincho" w:hAnsi="Calibri" w:cs="Arial"/>
          <w:kern w:val="0"/>
          <w:sz w:val="28"/>
          <w:szCs w:val="28"/>
          <w:lang w:eastAsia="it-IT"/>
        </w:rPr>
      </w:pP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Dal 1997 sono attivi nel mondo delle colonne sonore; il loro esordio è stato </w:t>
      </w:r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Il bagno turco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–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Hamam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per la regia di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Ferzan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Özpetek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 che li ha subito posti al centro della ribalta internazionale. Ad oggi hanno firmato più di un centinaio di colonne sonore tra cinema e televisione. Nel corso degli anni hanno scritto le musiche di opere firmate da registi come Claudio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Caligari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, Ugo Chiti, Giovanni Veronesi, Giuliano Montaldo, Alessandro D'Alatri, Enzo Monteleone, Marco Risi, Cristina Comencini, Stefano Incerti, Giulio Manfredonia, Alberto Vendemmiati, Vito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Zagarrio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, Mario Monicelli, Alessandro Genovesi, Alessandro Gassman, Sergio Basso, Guido Santi e Tina Mascara, Lucio Gaudino e Manetti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Bros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(David di Donatello, Globo d'Oro e Nastro d'argento 2015 per la soundtrack di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Song'e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Napule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; 2 David di Donatello, 2 Nastri d’argento e 2  Ciak d’Oro nel 2018 per Ammore e malavita).</w:t>
      </w:r>
    </w:p>
    <w:p w14:paraId="249E8E4B" w14:textId="77777777" w:rsidR="00725F6C" w:rsidRDefault="00725F6C" w:rsidP="00725F6C">
      <w:pPr>
        <w:widowControl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Nel 2005 hanno fondato la società di edizione e produzione musicale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Creuza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S.r.l.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e l’etichetta discografica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</w:t>
      </w:r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I dischi dell’espleta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. 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Aldo De Scalzi 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ha prodotto il CD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Mandilli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 del fratello Vittorio (già fondatore dei New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Trolls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) nonché rifondato il seminale gruppo </w:t>
      </w:r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Picchio dal Pozzo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, mentre 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Pivio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ha pubblicato nel 2005 l’album solista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Stupid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world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, nel 2016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It’s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fine,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anyway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 - </w:t>
      </w:r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oggetto di un omonimo progetto cinematografico - nel 2017 l’album tributo a David Bowie 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Lodging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a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scary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low</w:t>
      </w:r>
      <w:proofErr w:type="spellEnd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 xml:space="preserve"> </w:t>
      </w:r>
      <w:proofErr w:type="spellStart"/>
      <w:r w:rsidRPr="00725F6C">
        <w:rPr>
          <w:rFonts w:ascii="Calibri" w:eastAsia="MS Mincho" w:hAnsi="Calibri" w:cs="Arial"/>
          <w:b/>
          <w:bCs/>
          <w:kern w:val="0"/>
          <w:sz w:val="28"/>
          <w:szCs w:val="28"/>
          <w:lang w:eastAsia="it-IT"/>
        </w:rPr>
        <w:t>hero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e nel 2019 il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concept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 xml:space="preserve"> album Mute, che proseguono idealmente l’attività artistica svolta con la band 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electro-wave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</w:t>
      </w:r>
      <w:proofErr w:type="spellStart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Scortilla</w:t>
      </w:r>
      <w:proofErr w:type="spellEnd"/>
      <w:r w:rsidRPr="00725F6C">
        <w:rPr>
          <w:rFonts w:ascii="Calibri" w:eastAsia="MS Mincho" w:hAnsi="Calibri" w:cs="Arial"/>
          <w:kern w:val="0"/>
          <w:sz w:val="28"/>
          <w:szCs w:val="28"/>
          <w:lang w:eastAsia="it-IT"/>
        </w:rPr>
        <w:t> da lui fondata nel 1980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52CEDCFD" w14:textId="77777777" w:rsidR="0079012E" w:rsidRDefault="0079012E" w:rsidP="0093011B">
      <w:pPr>
        <w:pStyle w:val="Normale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  <w:bookmarkStart w:id="0" w:name="_GoBack"/>
      <w:bookmarkEnd w:id="0"/>
    </w:p>
    <w:p w14:paraId="553336C1" w14:textId="77777777" w:rsidR="00F44619" w:rsidRDefault="00F44619" w:rsidP="00BD3A03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</w:p>
    <w:p w14:paraId="2DD4351A" w14:textId="77777777" w:rsidR="00F44619" w:rsidRPr="00123CAB" w:rsidRDefault="00F44619" w:rsidP="00F44619">
      <w:pPr>
        <w:pStyle w:val="Titolodellasezione"/>
        <w:rPr>
          <w:rFonts w:asciiTheme="majorHAnsi" w:eastAsia="Arial Unicode MS" w:hAnsiTheme="majorHAnsi"/>
          <w:b w:val="0"/>
          <w:color w:val="FF0000"/>
          <w:sz w:val="40"/>
          <w:szCs w:val="40"/>
          <w:u w:val="none"/>
        </w:rPr>
      </w:pPr>
      <w:r w:rsidRPr="00123CAB">
        <w:rPr>
          <w:rFonts w:asciiTheme="majorHAnsi" w:eastAsia="Arial Unicode MS" w:hAnsiTheme="majorHAnsi"/>
          <w:b w:val="0"/>
          <w:color w:val="FF0000"/>
          <w:sz w:val="40"/>
          <w:szCs w:val="40"/>
          <w:u w:val="none"/>
        </w:rPr>
        <w:t xml:space="preserve">Produzione: MINERVA  </w:t>
      </w:r>
    </w:p>
    <w:p w14:paraId="4105FCD7" w14:textId="77777777" w:rsidR="00F44619" w:rsidRDefault="00F44619" w:rsidP="00F44619">
      <w:pPr>
        <w:spacing w:line="276" w:lineRule="auto"/>
        <w:jc w:val="both"/>
        <w:rPr>
          <w:rFonts w:asciiTheme="majorHAnsi" w:eastAsia="Arial Unicode MS" w:hAnsiTheme="majorHAnsi"/>
          <w:lang w:eastAsia="it-IT"/>
        </w:rPr>
      </w:pPr>
    </w:p>
    <w:p w14:paraId="21917763" w14:textId="77777777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6397A">
        <w:rPr>
          <w:rFonts w:ascii="Calibri" w:hAnsi="Calibri" w:cs="Arial"/>
          <w:b/>
          <w:sz w:val="28"/>
          <w:szCs w:val="28"/>
        </w:rPr>
        <w:t>MINERVA PICTURES GROUP</w:t>
      </w:r>
      <w:r w:rsidRPr="00C6397A">
        <w:rPr>
          <w:rFonts w:ascii="Calibri" w:hAnsi="Calibri" w:cs="Arial"/>
          <w:sz w:val="28"/>
          <w:szCs w:val="28"/>
        </w:rPr>
        <w:t xml:space="preserve"> Nel 1991 Minerva produce </w:t>
      </w:r>
      <w:r w:rsidRPr="00C6397A">
        <w:rPr>
          <w:rFonts w:ascii="Calibri" w:hAnsi="Calibri" w:cs="Arial"/>
          <w:i/>
          <w:sz w:val="28"/>
          <w:szCs w:val="28"/>
        </w:rPr>
        <w:t xml:space="preserve">Buck ai confini del cielo </w:t>
      </w:r>
      <w:r w:rsidRPr="00C6397A">
        <w:rPr>
          <w:rFonts w:ascii="Calibri" w:hAnsi="Calibri" w:cs="Arial"/>
          <w:sz w:val="28"/>
          <w:szCs w:val="28"/>
        </w:rPr>
        <w:t xml:space="preserve">campione di ascolto televisivo in Italia, Germania, Spagna, liberamente tratto dai racconti di Jack </w:t>
      </w:r>
      <w:proofErr w:type="spellStart"/>
      <w:r w:rsidRPr="00C6397A">
        <w:rPr>
          <w:rFonts w:ascii="Calibri" w:hAnsi="Calibri" w:cs="Arial"/>
          <w:sz w:val="28"/>
          <w:szCs w:val="28"/>
        </w:rPr>
        <w:t>London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Nel 1997 Minerva produce con Mediaset Buck e il braccialetto magico liberamente tratto dai racconti di Jack </w:t>
      </w:r>
      <w:proofErr w:type="spellStart"/>
      <w:r w:rsidRPr="00C6397A">
        <w:rPr>
          <w:rFonts w:ascii="Calibri" w:hAnsi="Calibri" w:cs="Arial"/>
          <w:sz w:val="28"/>
          <w:szCs w:val="28"/>
        </w:rPr>
        <w:t>London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Nel 2000 realizza, in regime di co-produzione,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Scarlet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diva</w:t>
      </w:r>
      <w:r w:rsidRPr="00C6397A">
        <w:rPr>
          <w:rFonts w:ascii="Calibri" w:hAnsi="Calibri" w:cs="Arial"/>
          <w:sz w:val="28"/>
          <w:szCs w:val="28"/>
        </w:rPr>
        <w:t xml:space="preserve">, esordio alla regia di Asia Argento. Nel 2003 produce </w:t>
      </w:r>
      <w:r w:rsidRPr="00C6397A">
        <w:rPr>
          <w:rFonts w:ascii="Calibri" w:hAnsi="Calibri" w:cs="Arial"/>
          <w:i/>
          <w:sz w:val="28"/>
          <w:szCs w:val="28"/>
        </w:rPr>
        <w:t xml:space="preserve">Ingannevole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é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il cuore più di ogni cosa</w:t>
      </w:r>
      <w:r w:rsidRPr="00C6397A">
        <w:rPr>
          <w:rFonts w:ascii="Calibri" w:hAnsi="Calibri" w:cs="Arial"/>
          <w:sz w:val="28"/>
          <w:szCs w:val="28"/>
        </w:rPr>
        <w:t xml:space="preserve"> per la regia di Asia Argento e con Asia Argento, </w:t>
      </w:r>
      <w:proofErr w:type="spellStart"/>
      <w:r w:rsidRPr="00C6397A">
        <w:rPr>
          <w:rFonts w:ascii="Calibri" w:hAnsi="Calibri" w:cs="Arial"/>
          <w:sz w:val="28"/>
          <w:szCs w:val="28"/>
        </w:rPr>
        <w:t>Winona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Rider, Jeremy </w:t>
      </w:r>
      <w:proofErr w:type="spellStart"/>
      <w:r w:rsidRPr="00C6397A">
        <w:rPr>
          <w:rFonts w:ascii="Calibri" w:hAnsi="Calibri" w:cs="Arial"/>
          <w:sz w:val="28"/>
          <w:szCs w:val="28"/>
        </w:rPr>
        <w:t>Renner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Michael Pitt, tratto dal celebre romanzo scandalo dello scrittore americano J.T. Leroy. Nel 2004 </w:t>
      </w:r>
      <w:proofErr w:type="spellStart"/>
      <w:r w:rsidRPr="00C6397A">
        <w:rPr>
          <w:rFonts w:ascii="Calibri" w:hAnsi="Calibri" w:cs="Arial"/>
          <w:sz w:val="28"/>
          <w:szCs w:val="28"/>
        </w:rPr>
        <w:t>coproduce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r w:rsidRPr="00C6397A">
        <w:rPr>
          <w:rFonts w:ascii="Calibri" w:hAnsi="Calibri" w:cs="Arial"/>
          <w:i/>
          <w:sz w:val="28"/>
          <w:szCs w:val="28"/>
        </w:rPr>
        <w:t>Retrograde</w:t>
      </w:r>
      <w:r w:rsidRPr="00C6397A">
        <w:rPr>
          <w:rFonts w:ascii="Calibri" w:hAnsi="Calibri" w:cs="Arial"/>
          <w:sz w:val="28"/>
          <w:szCs w:val="28"/>
        </w:rPr>
        <w:t xml:space="preserve">, con </w:t>
      </w:r>
      <w:proofErr w:type="spellStart"/>
      <w:r w:rsidRPr="00C6397A">
        <w:rPr>
          <w:rFonts w:ascii="Calibri" w:hAnsi="Calibri" w:cs="Arial"/>
          <w:sz w:val="28"/>
          <w:szCs w:val="28"/>
        </w:rPr>
        <w:t>Dolph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C6397A">
        <w:rPr>
          <w:rFonts w:ascii="Calibri" w:hAnsi="Calibri" w:cs="Arial"/>
          <w:sz w:val="28"/>
          <w:szCs w:val="28"/>
        </w:rPr>
        <w:t>Lundgren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Nel 2006 vede la luce il film </w:t>
      </w:r>
      <w:r w:rsidRPr="00C6397A">
        <w:rPr>
          <w:rFonts w:ascii="Calibri" w:hAnsi="Calibri" w:cs="Arial"/>
          <w:i/>
          <w:sz w:val="28"/>
          <w:szCs w:val="28"/>
        </w:rPr>
        <w:t>H2ODIO</w:t>
      </w:r>
      <w:r w:rsidRPr="00C6397A">
        <w:rPr>
          <w:rFonts w:ascii="Calibri" w:hAnsi="Calibri" w:cs="Arial"/>
          <w:sz w:val="28"/>
          <w:szCs w:val="28"/>
        </w:rPr>
        <w:t xml:space="preserve"> per la regia di Alex Infascelli. Nel 2008, il film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Fortapàsc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</w:t>
      </w:r>
      <w:r w:rsidRPr="00C6397A">
        <w:rPr>
          <w:rFonts w:ascii="Calibri" w:hAnsi="Calibri" w:cs="Arial"/>
          <w:sz w:val="28"/>
          <w:szCs w:val="28"/>
        </w:rPr>
        <w:t xml:space="preserve">di Marco Risi, basato sulla storia vera di Giancarlo </w:t>
      </w:r>
      <w:proofErr w:type="spellStart"/>
      <w:r w:rsidRPr="00C6397A">
        <w:rPr>
          <w:rFonts w:ascii="Calibri" w:hAnsi="Calibri" w:cs="Arial"/>
          <w:sz w:val="28"/>
          <w:szCs w:val="28"/>
        </w:rPr>
        <w:t>Siani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giornalista del mattino ucciso dalla Camorra nel 1985. La necessità di proporre un cinema che tenti di indagare il reale ed il sociale, portano la società a co-produrre il film con </w:t>
      </w:r>
      <w:proofErr w:type="spellStart"/>
      <w:r w:rsidRPr="00C6397A">
        <w:rPr>
          <w:rFonts w:ascii="Calibri" w:hAnsi="Calibri" w:cs="Arial"/>
          <w:sz w:val="28"/>
          <w:szCs w:val="28"/>
        </w:rPr>
        <w:t>Bibi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Film e Rai Cinema. Il film conquista 3 Ciak d'oro (miglior Crediti non contrattuali fotografia, miglior colonna sonora e miglior manifesto). Vince il 28° Premio Internazionale "Sergio </w:t>
      </w:r>
      <w:proofErr w:type="spellStart"/>
      <w:r w:rsidRPr="00C6397A">
        <w:rPr>
          <w:rFonts w:ascii="Calibri" w:hAnsi="Calibri" w:cs="Arial"/>
          <w:sz w:val="28"/>
          <w:szCs w:val="28"/>
        </w:rPr>
        <w:t>Amidei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" alla Miglior Sceneggiatura Cinematografica e un Globo d'Oro per la miglior regia ed è candidato nella cinquina dei Nastri d’argento. Da allora, quello dell’impegno sociale è uno dei caratteri fondamentali delle produzioni Minerva. Nel 2009 produce, con Figli del Bronx, la </w:t>
      </w:r>
      <w:proofErr w:type="spellStart"/>
      <w:r w:rsidRPr="00C6397A">
        <w:rPr>
          <w:rFonts w:ascii="Calibri" w:hAnsi="Calibri" w:cs="Arial"/>
          <w:sz w:val="28"/>
          <w:szCs w:val="28"/>
        </w:rPr>
        <w:t>docufiction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r w:rsidRPr="00C6397A">
        <w:rPr>
          <w:rFonts w:ascii="Calibri" w:hAnsi="Calibri" w:cs="Arial"/>
          <w:i/>
          <w:sz w:val="28"/>
          <w:szCs w:val="28"/>
        </w:rPr>
        <w:t>Napoli, Napoli, Napoli</w:t>
      </w:r>
      <w:r w:rsidRPr="00C6397A">
        <w:rPr>
          <w:rFonts w:ascii="Calibri" w:hAnsi="Calibri" w:cs="Arial"/>
          <w:sz w:val="28"/>
          <w:szCs w:val="28"/>
        </w:rPr>
        <w:t xml:space="preserve"> per la regia di Abel Ferrara. Nel 2010 produce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Tatanka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per la regia di Giuseppe Gagliardi, con Giorgio </w:t>
      </w:r>
      <w:proofErr w:type="spellStart"/>
      <w:r w:rsidRPr="00C6397A">
        <w:rPr>
          <w:rFonts w:ascii="Calibri" w:hAnsi="Calibri" w:cs="Arial"/>
          <w:sz w:val="28"/>
          <w:szCs w:val="28"/>
        </w:rPr>
        <w:t>Colangeli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e Clemente Russo, tratto dal </w:t>
      </w:r>
      <w:proofErr w:type="spellStart"/>
      <w:r w:rsidRPr="00C6397A">
        <w:rPr>
          <w:rFonts w:ascii="Calibri" w:hAnsi="Calibri" w:cs="Arial"/>
          <w:sz w:val="28"/>
          <w:szCs w:val="28"/>
        </w:rPr>
        <w:t>bestseller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r w:rsidRPr="00C6397A">
        <w:rPr>
          <w:rFonts w:ascii="Calibri" w:hAnsi="Calibri" w:cs="Arial"/>
          <w:i/>
          <w:sz w:val="28"/>
          <w:szCs w:val="28"/>
        </w:rPr>
        <w:t>‘La bellezza e l'inferno’</w:t>
      </w:r>
      <w:r w:rsidRPr="00C6397A">
        <w:rPr>
          <w:rFonts w:ascii="Calibri" w:hAnsi="Calibri" w:cs="Arial"/>
          <w:sz w:val="28"/>
          <w:szCs w:val="28"/>
        </w:rPr>
        <w:t xml:space="preserve"> di Roberto Saviano. Nel 2010 con la </w:t>
      </w:r>
      <w:proofErr w:type="spellStart"/>
      <w:r w:rsidRPr="00C6397A">
        <w:rPr>
          <w:rFonts w:ascii="Calibri" w:hAnsi="Calibri" w:cs="Arial"/>
          <w:sz w:val="28"/>
          <w:szCs w:val="28"/>
        </w:rPr>
        <w:t>factory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americana Full Moon </w:t>
      </w:r>
      <w:proofErr w:type="spellStart"/>
      <w:r w:rsidRPr="00C6397A">
        <w:rPr>
          <w:rFonts w:ascii="Calibri" w:hAnsi="Calibri" w:cs="Arial"/>
          <w:sz w:val="28"/>
          <w:szCs w:val="28"/>
        </w:rPr>
        <w:t>Features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Minerva realizza in co-produzione i due film horror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Skull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heads</w:t>
      </w:r>
      <w:r w:rsidRPr="00C6397A">
        <w:rPr>
          <w:rFonts w:ascii="Calibri" w:hAnsi="Calibri" w:cs="Arial"/>
          <w:sz w:val="28"/>
          <w:szCs w:val="28"/>
        </w:rPr>
        <w:t xml:space="preserve"> e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Demonic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toys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2</w:t>
      </w:r>
      <w:r w:rsidRPr="00C6397A">
        <w:rPr>
          <w:rFonts w:ascii="Calibri" w:hAnsi="Calibri" w:cs="Arial"/>
          <w:sz w:val="28"/>
          <w:szCs w:val="28"/>
        </w:rPr>
        <w:t xml:space="preserve">. Nel 2010 vede poi la luce Ubaldo Terzani horror show, l’opera seconda del giovane regista romano Gabriele Albanesi. Nel 2011 il sodalizio con i Figli del Bronx continua con la co-produzione di </w:t>
      </w:r>
      <w:r w:rsidRPr="00C6397A">
        <w:rPr>
          <w:rFonts w:ascii="Calibri" w:hAnsi="Calibri" w:cs="Arial"/>
          <w:i/>
          <w:sz w:val="28"/>
          <w:szCs w:val="28"/>
        </w:rPr>
        <w:t>La-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bas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Educazione criminale</w:t>
      </w:r>
      <w:r w:rsidRPr="00C6397A">
        <w:rPr>
          <w:rFonts w:ascii="Calibri" w:hAnsi="Calibri" w:cs="Arial"/>
          <w:sz w:val="28"/>
          <w:szCs w:val="28"/>
        </w:rPr>
        <w:t xml:space="preserve">, opera prima di Guido Lombardi, il cosiddetto </w:t>
      </w:r>
      <w:r w:rsidRPr="00C6397A">
        <w:rPr>
          <w:rFonts w:ascii="Calibri" w:hAnsi="Calibri" w:cs="Arial"/>
          <w:i/>
          <w:sz w:val="28"/>
          <w:szCs w:val="28"/>
        </w:rPr>
        <w:t>“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Gomorra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nero”</w:t>
      </w:r>
      <w:r w:rsidRPr="00C6397A">
        <w:rPr>
          <w:rFonts w:ascii="Calibri" w:hAnsi="Calibri" w:cs="Arial"/>
          <w:sz w:val="28"/>
          <w:szCs w:val="28"/>
        </w:rPr>
        <w:t xml:space="preserve"> ispirato alla strage di </w:t>
      </w:r>
      <w:proofErr w:type="spellStart"/>
      <w:r w:rsidRPr="00C6397A">
        <w:rPr>
          <w:rFonts w:ascii="Calibri" w:hAnsi="Calibri" w:cs="Arial"/>
          <w:sz w:val="28"/>
          <w:szCs w:val="28"/>
        </w:rPr>
        <w:t>Castelvolturno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Presentato alla 26° Settimana Internazionale della Critica, nell’ambito della 68° Mostra Internazionale d’Arte Cinematografica, è risultato vincitore del “Leone del Futuro”, premio “Miglior Opera Prima Luigi De Laurentiis”, e del premio del </w:t>
      </w:r>
      <w:r w:rsidRPr="00C6397A">
        <w:rPr>
          <w:rFonts w:ascii="Calibri" w:hAnsi="Calibri" w:cs="Arial"/>
          <w:sz w:val="28"/>
          <w:szCs w:val="28"/>
        </w:rPr>
        <w:lastRenderedPageBreak/>
        <w:t xml:space="preserve">Pubblico “Kino”. Presentato poi al </w:t>
      </w:r>
      <w:proofErr w:type="spellStart"/>
      <w:r w:rsidRPr="00C6397A">
        <w:rPr>
          <w:rFonts w:ascii="Calibri" w:hAnsi="Calibri" w:cs="Arial"/>
          <w:sz w:val="28"/>
          <w:szCs w:val="28"/>
        </w:rPr>
        <w:t>Bifest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di Bari, è valso a Guido Lombardi il premio alla regia Francesco Laudadio, la nomination al David di Donatello come miglior regista esordiente e ha ottenuto svariati riconoscimenti internazionali. Nel 2011 produce </w:t>
      </w:r>
      <w:proofErr w:type="spellStart"/>
      <w:r w:rsidRPr="00C6397A">
        <w:rPr>
          <w:rFonts w:ascii="Calibri" w:hAnsi="Calibri" w:cs="Arial"/>
          <w:i/>
          <w:sz w:val="28"/>
          <w:szCs w:val="28"/>
        </w:rPr>
        <w:t>Workers</w:t>
      </w:r>
      <w:proofErr w:type="spellEnd"/>
      <w:r w:rsidRPr="00C6397A">
        <w:rPr>
          <w:rFonts w:ascii="Calibri" w:hAnsi="Calibri" w:cs="Arial"/>
          <w:i/>
          <w:sz w:val="28"/>
          <w:szCs w:val="28"/>
        </w:rPr>
        <w:t xml:space="preserve"> – Pronti a tutto</w:t>
      </w:r>
      <w:r w:rsidRPr="00C6397A">
        <w:rPr>
          <w:rFonts w:ascii="Calibri" w:hAnsi="Calibri" w:cs="Arial"/>
          <w:sz w:val="28"/>
          <w:szCs w:val="28"/>
        </w:rPr>
        <w:t xml:space="preserve">, una commedia a episodi che indaga in modo originale il difficile mondo del precariato giovanile italiano. Con Nino Frassica, Dario Bandiera, Paolo </w:t>
      </w:r>
      <w:proofErr w:type="spellStart"/>
      <w:r w:rsidRPr="00C6397A">
        <w:rPr>
          <w:rFonts w:ascii="Calibri" w:hAnsi="Calibri" w:cs="Arial"/>
          <w:sz w:val="28"/>
          <w:szCs w:val="28"/>
        </w:rPr>
        <w:t>Briguglia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Nicole Grimaudo, Francesco </w:t>
      </w:r>
      <w:proofErr w:type="spellStart"/>
      <w:r w:rsidRPr="00C6397A">
        <w:rPr>
          <w:rFonts w:ascii="Calibri" w:hAnsi="Calibri" w:cs="Arial"/>
          <w:sz w:val="28"/>
          <w:szCs w:val="28"/>
        </w:rPr>
        <w:t>Pannofino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Nel 2011 </w:t>
      </w:r>
      <w:proofErr w:type="spellStart"/>
      <w:r w:rsidRPr="00C6397A">
        <w:rPr>
          <w:rFonts w:ascii="Calibri" w:hAnsi="Calibri" w:cs="Arial"/>
          <w:sz w:val="28"/>
          <w:szCs w:val="28"/>
        </w:rPr>
        <w:t>coproduce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il road movie </w:t>
      </w:r>
      <w:r w:rsidRPr="003D35A2">
        <w:rPr>
          <w:rFonts w:ascii="Calibri" w:hAnsi="Calibri" w:cs="Arial"/>
          <w:i/>
          <w:sz w:val="28"/>
          <w:szCs w:val="28"/>
        </w:rPr>
        <w:t xml:space="preserve">Just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t>like</w:t>
      </w:r>
      <w:proofErr w:type="spellEnd"/>
      <w:r w:rsidRPr="003D35A2">
        <w:rPr>
          <w:rFonts w:ascii="Calibri" w:hAnsi="Calibri" w:cs="Arial"/>
          <w:i/>
          <w:sz w:val="28"/>
          <w:szCs w:val="28"/>
        </w:rPr>
        <w:t xml:space="preserve"> a woman</w:t>
      </w:r>
      <w:r w:rsidRPr="00C6397A">
        <w:rPr>
          <w:rFonts w:ascii="Calibri" w:hAnsi="Calibri" w:cs="Arial"/>
          <w:sz w:val="28"/>
          <w:szCs w:val="28"/>
        </w:rPr>
        <w:t xml:space="preserve">, per la regia di </w:t>
      </w:r>
      <w:proofErr w:type="spellStart"/>
      <w:r w:rsidRPr="00C6397A">
        <w:rPr>
          <w:rFonts w:ascii="Calibri" w:hAnsi="Calibri" w:cs="Arial"/>
          <w:sz w:val="28"/>
          <w:szCs w:val="28"/>
        </w:rPr>
        <w:t>Rachid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C6397A">
        <w:rPr>
          <w:rFonts w:ascii="Calibri" w:hAnsi="Calibri" w:cs="Arial"/>
          <w:sz w:val="28"/>
          <w:szCs w:val="28"/>
        </w:rPr>
        <w:t>Bouchareb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e interpretato da </w:t>
      </w:r>
      <w:proofErr w:type="spellStart"/>
      <w:r w:rsidRPr="00C6397A">
        <w:rPr>
          <w:rFonts w:ascii="Calibri" w:hAnsi="Calibri" w:cs="Arial"/>
          <w:sz w:val="28"/>
          <w:szCs w:val="28"/>
        </w:rPr>
        <w:t>Sienna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Miller e </w:t>
      </w:r>
      <w:proofErr w:type="spellStart"/>
      <w:r w:rsidRPr="00C6397A">
        <w:rPr>
          <w:rFonts w:ascii="Calibri" w:hAnsi="Calibri" w:cs="Arial"/>
          <w:sz w:val="28"/>
          <w:szCs w:val="28"/>
        </w:rPr>
        <w:t>Golshifeth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C6397A">
        <w:rPr>
          <w:rFonts w:ascii="Calibri" w:hAnsi="Calibri" w:cs="Arial"/>
          <w:sz w:val="28"/>
          <w:szCs w:val="28"/>
        </w:rPr>
        <w:t>Farahani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(Orso d’Oro Berlino 2009). Nel 2011 </w:t>
      </w:r>
      <w:proofErr w:type="spellStart"/>
      <w:r w:rsidRPr="00C6397A">
        <w:rPr>
          <w:rFonts w:ascii="Calibri" w:hAnsi="Calibri" w:cs="Arial"/>
          <w:sz w:val="28"/>
          <w:szCs w:val="28"/>
        </w:rPr>
        <w:t>coproduce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</w:t>
      </w:r>
      <w:r w:rsidRPr="003D35A2">
        <w:rPr>
          <w:rFonts w:ascii="Calibri" w:hAnsi="Calibri" w:cs="Arial"/>
          <w:i/>
          <w:sz w:val="28"/>
          <w:szCs w:val="28"/>
        </w:rPr>
        <w:t>The summit</w:t>
      </w:r>
      <w:r w:rsidRPr="00C6397A">
        <w:rPr>
          <w:rFonts w:ascii="Calibri" w:hAnsi="Calibri" w:cs="Arial"/>
          <w:sz w:val="28"/>
          <w:szCs w:val="28"/>
        </w:rPr>
        <w:t xml:space="preserve">, per la regia di Franco Fracassi e Massimo Lauria, in regime di coproduzione con Telemaco e </w:t>
      </w:r>
      <w:proofErr w:type="spellStart"/>
      <w:r w:rsidRPr="00C6397A">
        <w:rPr>
          <w:rFonts w:ascii="Calibri" w:hAnsi="Calibri" w:cs="Arial"/>
          <w:sz w:val="28"/>
          <w:szCs w:val="28"/>
        </w:rPr>
        <w:t>Thalia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Group. Il film, presentato al Festival di Berlino del 2011, e vincitore di numerosissimi premi in tutto il mondo, ripercorre, a 10 anni di distanza, i terribili giorni del G8 di Genova, tentando di indagare i meccanismi politici ed economici che stanno dietro alle esplosioni di violenza, e ne sono in larga parte la causa prima. Proprio per il grande interesse con cui il film è stato accolto, nonché per l’urgenza delle tematiche affrontate Minerva ha deciso di accettare la difficile sfida della produzione documentaristica e di inchiesta giornalistica, e con gli stessi partner ha prodotto tra il 2011 e il 2012: </w:t>
      </w:r>
      <w:r w:rsidRPr="003D35A2">
        <w:rPr>
          <w:rFonts w:ascii="Calibri" w:hAnsi="Calibri" w:cs="Arial"/>
          <w:i/>
          <w:sz w:val="28"/>
          <w:szCs w:val="28"/>
        </w:rPr>
        <w:t xml:space="preserve">La fabbrica delle rivoluzioni e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t>‘Ndrangheta</w:t>
      </w:r>
      <w:proofErr w:type="spellEnd"/>
      <w:r w:rsidRPr="003D35A2">
        <w:rPr>
          <w:rFonts w:ascii="Calibri" w:hAnsi="Calibri" w:cs="Arial"/>
          <w:i/>
          <w:sz w:val="28"/>
          <w:szCs w:val="28"/>
        </w:rPr>
        <w:t>.</w:t>
      </w:r>
      <w:r w:rsidRPr="00C6397A">
        <w:rPr>
          <w:rFonts w:ascii="Calibri" w:hAnsi="Calibri" w:cs="Arial"/>
          <w:sz w:val="28"/>
          <w:szCs w:val="28"/>
        </w:rPr>
        <w:t xml:space="preserve"> Sempre con Figli del Bronx, poi, la realizzazione (in regime di coproduzione) di altri due film, entrambi presentati Fuori Concorso al Festival Internazionale del Cinema di Roma nel 2012: </w:t>
      </w:r>
      <w:r w:rsidRPr="003D35A2">
        <w:rPr>
          <w:rFonts w:ascii="Calibri" w:hAnsi="Calibri" w:cs="Arial"/>
          <w:i/>
          <w:sz w:val="28"/>
          <w:szCs w:val="28"/>
        </w:rPr>
        <w:t>Interdizione perpetua</w:t>
      </w:r>
      <w:r w:rsidRPr="00C6397A">
        <w:rPr>
          <w:rFonts w:ascii="Calibri" w:hAnsi="Calibri" w:cs="Arial"/>
          <w:sz w:val="28"/>
          <w:szCs w:val="28"/>
        </w:rPr>
        <w:t xml:space="preserve">, per la regia di Gaetano Di Vaio, indagine sulla vita ai margini nella periferia della città partenopea, e il corto </w:t>
      </w:r>
      <w:r w:rsidRPr="003D35A2">
        <w:rPr>
          <w:rFonts w:ascii="Calibri" w:hAnsi="Calibri" w:cs="Arial"/>
          <w:i/>
          <w:sz w:val="28"/>
          <w:szCs w:val="28"/>
        </w:rPr>
        <w:t>L’uomo col megafono</w:t>
      </w:r>
      <w:r w:rsidRPr="00C6397A">
        <w:rPr>
          <w:rFonts w:ascii="Calibri" w:hAnsi="Calibri" w:cs="Arial"/>
          <w:sz w:val="28"/>
          <w:szCs w:val="28"/>
        </w:rPr>
        <w:t xml:space="preserve">, per la regia di Michelangelo Severgnini. Del 2013 è la realizzazione del gangster movie </w:t>
      </w:r>
      <w:r w:rsidRPr="003D35A2">
        <w:rPr>
          <w:rFonts w:ascii="Calibri" w:hAnsi="Calibri" w:cs="Arial"/>
          <w:i/>
          <w:sz w:val="28"/>
          <w:szCs w:val="28"/>
        </w:rPr>
        <w:t xml:space="preserve">Take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t>five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per la regia di Guido Lombardi, coprodotto ancora una volta da Minerva, Figli del Bronx e Eskimo: protagonisti sono Peppe Lanzetta e Salvatore Striano. Nel 2014 ha coprodotto con Bronx il documentario </w:t>
      </w:r>
      <w:r w:rsidRPr="003D35A2">
        <w:rPr>
          <w:rFonts w:ascii="Calibri" w:hAnsi="Calibri" w:cs="Arial"/>
          <w:i/>
          <w:sz w:val="28"/>
          <w:szCs w:val="28"/>
        </w:rPr>
        <w:t>Largo baracche,</w:t>
      </w:r>
      <w:r w:rsidRPr="00C6397A">
        <w:rPr>
          <w:rFonts w:ascii="Calibri" w:hAnsi="Calibri" w:cs="Arial"/>
          <w:sz w:val="28"/>
          <w:szCs w:val="28"/>
        </w:rPr>
        <w:t xml:space="preserve"> per la regia di Gaetano Di Vaio che ha vinto, all’unanimità, il premio della critica al Festival di Roma 2014.Nel 2014 ha prodotto il film di Tonino Zangardi </w:t>
      </w:r>
      <w:r w:rsidRPr="003D35A2">
        <w:rPr>
          <w:rFonts w:ascii="Calibri" w:hAnsi="Calibri" w:cs="Arial"/>
          <w:i/>
          <w:sz w:val="28"/>
          <w:szCs w:val="28"/>
        </w:rPr>
        <w:t>L’esigenza di unirmi ogni volta con te</w:t>
      </w:r>
      <w:r w:rsidRPr="00C6397A">
        <w:rPr>
          <w:rFonts w:ascii="Calibri" w:hAnsi="Calibri" w:cs="Arial"/>
          <w:sz w:val="28"/>
          <w:szCs w:val="28"/>
        </w:rPr>
        <w:t xml:space="preserve"> con Claudia Gerini e Marco Bocci. Nel 2015, in coproduzione con </w:t>
      </w:r>
      <w:proofErr w:type="spellStart"/>
      <w:r w:rsidRPr="00C6397A">
        <w:rPr>
          <w:rFonts w:ascii="Calibri" w:hAnsi="Calibri" w:cs="Arial"/>
          <w:sz w:val="28"/>
          <w:szCs w:val="28"/>
        </w:rPr>
        <w:t>Italian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Art Movie, è stato realizzato </w:t>
      </w:r>
      <w:r w:rsidRPr="003D35A2">
        <w:rPr>
          <w:rFonts w:ascii="Calibri" w:hAnsi="Calibri" w:cs="Arial"/>
          <w:i/>
          <w:sz w:val="28"/>
          <w:szCs w:val="28"/>
        </w:rPr>
        <w:t>La Madonne del parto e la leggenda della vera croce</w:t>
      </w:r>
      <w:r w:rsidRPr="00C6397A">
        <w:rPr>
          <w:rFonts w:ascii="Calibri" w:hAnsi="Calibri" w:cs="Arial"/>
          <w:sz w:val="28"/>
          <w:szCs w:val="28"/>
        </w:rPr>
        <w:t xml:space="preserve">, diretto da Alessandro Perrella e imperniato sulla figura di Piero Della Francesca. Sempre nel 2015 è stato presentato nella sezione "Orizzonti" della 72esima edizione della Mostra Internazionale d’Arte Cinematografica di Venezia,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lastRenderedPageBreak/>
        <w:t>Italian</w:t>
      </w:r>
      <w:proofErr w:type="spellEnd"/>
      <w:r w:rsidRPr="003D35A2">
        <w:rPr>
          <w:rFonts w:ascii="Calibri" w:hAnsi="Calibri" w:cs="Arial"/>
          <w:i/>
          <w:sz w:val="28"/>
          <w:szCs w:val="28"/>
        </w:rPr>
        <w:t xml:space="preserve"> Gangster</w:t>
      </w:r>
      <w:r w:rsidRPr="00C6397A">
        <w:rPr>
          <w:rFonts w:ascii="Calibri" w:hAnsi="Calibri" w:cs="Arial"/>
          <w:sz w:val="28"/>
          <w:szCs w:val="28"/>
        </w:rPr>
        <w:t xml:space="preserve"> diretto da Renato De Maria. Il documentario, prodotto da Minerva con Istituto Luce Cinecittà, è un viaggio inedito e spettacolare nelle imprese più eclatanti della mala nostrana, trent’anni di storie violente consacrate dalla cronaca e dal cinema: una galleria di volti, testimonianze e filmati d’epoca tratti dalla </w:t>
      </w:r>
      <w:proofErr w:type="spellStart"/>
      <w:r w:rsidRPr="00C6397A">
        <w:rPr>
          <w:rFonts w:ascii="Calibri" w:hAnsi="Calibri" w:cs="Arial"/>
          <w:sz w:val="28"/>
          <w:szCs w:val="28"/>
        </w:rPr>
        <w:t>library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di </w:t>
      </w:r>
      <w:proofErr w:type="spellStart"/>
      <w:r w:rsidRPr="00C6397A">
        <w:rPr>
          <w:rFonts w:ascii="Calibri" w:hAnsi="Calibri" w:cs="Arial"/>
          <w:sz w:val="28"/>
          <w:szCs w:val="28"/>
        </w:rPr>
        <w:t>Rarovideo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con il meglio dei film di genere. Nel 2015 ha prodotto </w:t>
      </w:r>
      <w:r w:rsidRPr="003D35A2">
        <w:rPr>
          <w:rFonts w:ascii="Calibri" w:hAnsi="Calibri" w:cs="Arial"/>
          <w:i/>
          <w:sz w:val="28"/>
          <w:szCs w:val="28"/>
        </w:rPr>
        <w:t>Uno per tutti</w:t>
      </w:r>
      <w:r w:rsidRPr="00C6397A">
        <w:rPr>
          <w:rFonts w:ascii="Calibri" w:hAnsi="Calibri" w:cs="Arial"/>
          <w:sz w:val="28"/>
          <w:szCs w:val="28"/>
        </w:rPr>
        <w:t xml:space="preserve">, regia di Mimmo Calopresti, con Giorgio Panariello, Fabrizio </w:t>
      </w:r>
      <w:proofErr w:type="spellStart"/>
      <w:r w:rsidRPr="00C6397A">
        <w:rPr>
          <w:rFonts w:ascii="Calibri" w:hAnsi="Calibri" w:cs="Arial"/>
          <w:sz w:val="28"/>
          <w:szCs w:val="28"/>
        </w:rPr>
        <w:t>Ferracane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Thomas </w:t>
      </w:r>
      <w:proofErr w:type="spellStart"/>
      <w:r w:rsidRPr="00C6397A">
        <w:rPr>
          <w:rFonts w:ascii="Calibri" w:hAnsi="Calibri" w:cs="Arial"/>
          <w:sz w:val="28"/>
          <w:szCs w:val="28"/>
        </w:rPr>
        <w:t>Trabacchi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e Isabella Ferrari. Panariello è stato candidato al Globo d’oro della stampa estera quale miglior interprete </w:t>
      </w:r>
      <w:proofErr w:type="spellStart"/>
      <w:r w:rsidRPr="00C6397A">
        <w:rPr>
          <w:rFonts w:ascii="Calibri" w:hAnsi="Calibri" w:cs="Arial"/>
          <w:sz w:val="28"/>
          <w:szCs w:val="28"/>
        </w:rPr>
        <w:t>maschile.Sempre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nel 2015, in coproduzione con Bronx, Eskimo e </w:t>
      </w:r>
      <w:proofErr w:type="spellStart"/>
      <w:r w:rsidRPr="00C6397A">
        <w:rPr>
          <w:rFonts w:ascii="Calibri" w:hAnsi="Calibri" w:cs="Arial"/>
          <w:sz w:val="28"/>
          <w:szCs w:val="28"/>
        </w:rPr>
        <w:t>Buena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Onda ha prodotto </w:t>
      </w:r>
      <w:r w:rsidRPr="003D35A2">
        <w:rPr>
          <w:rFonts w:ascii="Calibri" w:hAnsi="Calibri" w:cs="Arial"/>
          <w:i/>
          <w:sz w:val="28"/>
          <w:szCs w:val="28"/>
        </w:rPr>
        <w:t>Per Amor Vostro</w:t>
      </w:r>
      <w:r w:rsidRPr="00C6397A">
        <w:rPr>
          <w:rFonts w:ascii="Calibri" w:hAnsi="Calibri" w:cs="Arial"/>
          <w:sz w:val="28"/>
          <w:szCs w:val="28"/>
        </w:rPr>
        <w:t xml:space="preserve"> di Giuseppe Gaudino, con Valeria Golino, Adriano Giannini, Massimiliano Gallo. Il film è stato presentato alla Mostra internazionale del cinema di Venezia ed è valso la Coppa Volpi alla splendida e intensa Valeria Golino. Nel 2016 ha prodotto il film </w:t>
      </w:r>
      <w:r w:rsidRPr="003D35A2">
        <w:rPr>
          <w:rFonts w:ascii="Calibri" w:hAnsi="Calibri" w:cs="Arial"/>
          <w:i/>
          <w:sz w:val="28"/>
          <w:szCs w:val="28"/>
        </w:rPr>
        <w:t>Ciao Brother</w:t>
      </w:r>
      <w:r w:rsidRPr="00C6397A">
        <w:rPr>
          <w:rFonts w:ascii="Calibri" w:hAnsi="Calibri" w:cs="Arial"/>
          <w:sz w:val="28"/>
          <w:szCs w:val="28"/>
        </w:rPr>
        <w:t xml:space="preserve">, pellicola comica scritta da Giulio Base e diretta da Nicola Barnaba, con il duo comico Pablo &amp; Pedro, </w:t>
      </w:r>
      <w:proofErr w:type="spellStart"/>
      <w:r w:rsidRPr="00C6397A">
        <w:rPr>
          <w:rFonts w:ascii="Calibri" w:hAnsi="Calibri" w:cs="Arial"/>
          <w:sz w:val="28"/>
          <w:szCs w:val="28"/>
        </w:rPr>
        <w:t>Benedicta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Boccoli e Mietta. Nel 2017, oltre a realizzare </w:t>
      </w:r>
      <w:r w:rsidRPr="003D35A2">
        <w:rPr>
          <w:rFonts w:ascii="Calibri" w:hAnsi="Calibri" w:cs="Arial"/>
          <w:i/>
          <w:sz w:val="28"/>
          <w:szCs w:val="28"/>
        </w:rPr>
        <w:t>Falchi</w:t>
      </w:r>
      <w:r w:rsidRPr="00C6397A">
        <w:rPr>
          <w:rFonts w:ascii="Calibri" w:hAnsi="Calibri" w:cs="Arial"/>
          <w:sz w:val="28"/>
          <w:szCs w:val="28"/>
        </w:rPr>
        <w:t xml:space="preserve">, ha coprodotto con Fabula Film Piccoli Crimini Coniugali di Alex Infascelli con Sergio </w:t>
      </w:r>
      <w:proofErr w:type="spellStart"/>
      <w:r w:rsidRPr="00C6397A">
        <w:rPr>
          <w:rFonts w:ascii="Calibri" w:hAnsi="Calibri" w:cs="Arial"/>
          <w:sz w:val="28"/>
          <w:szCs w:val="28"/>
        </w:rPr>
        <w:t>Castellito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e Margherita </w:t>
      </w:r>
      <w:proofErr w:type="spellStart"/>
      <w:r w:rsidRPr="00C6397A">
        <w:rPr>
          <w:rFonts w:ascii="Calibri" w:hAnsi="Calibri" w:cs="Arial"/>
          <w:sz w:val="28"/>
          <w:szCs w:val="28"/>
        </w:rPr>
        <w:t>Buy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e ha coprodotto con Bronx e Tunnel il film commedia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t>Gomorroide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Sempre nel 2017 ha coprodotto con SKY il film comedy/horror </w:t>
      </w:r>
      <w:proofErr w:type="spellStart"/>
      <w:r w:rsidRPr="003D35A2">
        <w:rPr>
          <w:rFonts w:ascii="Calibri" w:hAnsi="Calibri" w:cs="Arial"/>
          <w:i/>
          <w:sz w:val="28"/>
          <w:szCs w:val="28"/>
        </w:rPr>
        <w:t>Tafanos</w:t>
      </w:r>
      <w:proofErr w:type="spellEnd"/>
      <w:r w:rsidRPr="00C6397A">
        <w:rPr>
          <w:rFonts w:ascii="Calibri" w:hAnsi="Calibri" w:cs="Arial"/>
          <w:sz w:val="28"/>
          <w:szCs w:val="28"/>
        </w:rPr>
        <w:t>, per la regia di Riccardo Paoletti.</w:t>
      </w:r>
    </w:p>
    <w:p w14:paraId="649DE45C" w14:textId="77777777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</w:p>
    <w:p w14:paraId="184E7DA2" w14:textId="62D0DFEF" w:rsidR="00C6397A" w:rsidRPr="00C6397A" w:rsidRDefault="00690C94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Nel </w:t>
      </w:r>
      <w:r w:rsidR="00C6397A" w:rsidRPr="00C6397A">
        <w:rPr>
          <w:rFonts w:ascii="Calibri" w:hAnsi="Calibri" w:cs="Arial"/>
          <w:sz w:val="28"/>
          <w:szCs w:val="28"/>
        </w:rPr>
        <w:t>2018</w:t>
      </w:r>
      <w:r>
        <w:rPr>
          <w:rFonts w:ascii="Calibri" w:hAnsi="Calibri" w:cs="Arial"/>
          <w:sz w:val="28"/>
          <w:szCs w:val="28"/>
        </w:rPr>
        <w:t xml:space="preserve"> ha prodotto</w:t>
      </w:r>
      <w:r w:rsidR="00C6397A" w:rsidRPr="00C6397A">
        <w:rPr>
          <w:rFonts w:ascii="Calibri" w:hAnsi="Calibri" w:cs="Arial"/>
          <w:sz w:val="28"/>
          <w:szCs w:val="28"/>
        </w:rPr>
        <w:t xml:space="preserve">:  </w:t>
      </w:r>
    </w:p>
    <w:p w14:paraId="16366C06" w14:textId="1770BA59" w:rsidR="00C6397A" w:rsidRPr="00C6397A" w:rsidRDefault="00690C94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t>FINALMENTE SPOSI</w:t>
      </w:r>
      <w:r>
        <w:rPr>
          <w:rFonts w:ascii="Calibri" w:hAnsi="Calibri" w:cs="Arial"/>
          <w:sz w:val="28"/>
          <w:szCs w:val="28"/>
        </w:rPr>
        <w:t>, in cui abbiamo visto</w:t>
      </w:r>
      <w:r w:rsidR="00C6397A" w:rsidRPr="00C6397A">
        <w:rPr>
          <w:rFonts w:ascii="Calibri" w:hAnsi="Calibri" w:cs="Arial"/>
          <w:sz w:val="28"/>
          <w:szCs w:val="28"/>
        </w:rPr>
        <w:t xml:space="preserve"> il ritorno al grande schermo del duo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Arteteca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>, dopo il successo di "Vita, Cuore, Battito". I due comici di "Made in Sud", Monica Lima e</w:t>
      </w:r>
      <w:r>
        <w:rPr>
          <w:rFonts w:ascii="Calibri" w:hAnsi="Calibri" w:cs="Arial"/>
          <w:sz w:val="28"/>
          <w:szCs w:val="28"/>
        </w:rPr>
        <w:t xml:space="preserve">d Enzo </w:t>
      </w:r>
      <w:proofErr w:type="spellStart"/>
      <w:r>
        <w:rPr>
          <w:rFonts w:ascii="Calibri" w:hAnsi="Calibri" w:cs="Arial"/>
          <w:sz w:val="28"/>
          <w:szCs w:val="28"/>
        </w:rPr>
        <w:t>Iuppariello</w:t>
      </w:r>
      <w:proofErr w:type="spellEnd"/>
      <w:r>
        <w:rPr>
          <w:rFonts w:ascii="Calibri" w:hAnsi="Calibri" w:cs="Arial"/>
          <w:sz w:val="28"/>
          <w:szCs w:val="28"/>
        </w:rPr>
        <w:t>, sono stati diretti</w:t>
      </w:r>
      <w:r w:rsidR="00C6397A" w:rsidRPr="00C6397A">
        <w:rPr>
          <w:rFonts w:ascii="Calibri" w:hAnsi="Calibri" w:cs="Arial"/>
          <w:sz w:val="28"/>
          <w:szCs w:val="28"/>
        </w:rPr>
        <w:t xml:space="preserve"> in questa divertente commedia dalla regia di Lello Arena.</w:t>
      </w:r>
    </w:p>
    <w:p w14:paraId="40DAD030" w14:textId="3C09E632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t>L'EROE</w:t>
      </w:r>
      <w:r w:rsidRPr="00C6397A">
        <w:rPr>
          <w:rFonts w:ascii="Calibri" w:hAnsi="Calibri" w:cs="Arial"/>
          <w:sz w:val="28"/>
          <w:szCs w:val="28"/>
        </w:rPr>
        <w:t xml:space="preserve">, coprodotto assieme a </w:t>
      </w:r>
      <w:proofErr w:type="spellStart"/>
      <w:r w:rsidRPr="00C6397A">
        <w:rPr>
          <w:rFonts w:ascii="Calibri" w:hAnsi="Calibri" w:cs="Arial"/>
          <w:sz w:val="28"/>
          <w:szCs w:val="28"/>
        </w:rPr>
        <w:t>Mescalito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Film. Diretto da Cristiano Anania, vede nel cast Salvatore Esposito, Marta </w:t>
      </w:r>
      <w:proofErr w:type="spellStart"/>
      <w:r w:rsidRPr="00C6397A">
        <w:rPr>
          <w:rFonts w:ascii="Calibri" w:hAnsi="Calibri" w:cs="Arial"/>
          <w:sz w:val="28"/>
          <w:szCs w:val="28"/>
        </w:rPr>
        <w:t>Gastini</w:t>
      </w:r>
      <w:proofErr w:type="spellEnd"/>
      <w:r w:rsidRPr="00C6397A">
        <w:rPr>
          <w:rFonts w:ascii="Calibri" w:hAnsi="Calibri" w:cs="Arial"/>
          <w:sz w:val="28"/>
          <w:szCs w:val="28"/>
        </w:rPr>
        <w:t>, E</w:t>
      </w:r>
      <w:r w:rsidR="00690C94">
        <w:rPr>
          <w:rFonts w:ascii="Calibri" w:hAnsi="Calibri" w:cs="Arial"/>
          <w:sz w:val="28"/>
          <w:szCs w:val="28"/>
        </w:rPr>
        <w:t xml:space="preserve">nrica Guidi e Cristina </w:t>
      </w:r>
      <w:proofErr w:type="spellStart"/>
      <w:r w:rsidR="00690C94">
        <w:rPr>
          <w:rFonts w:ascii="Calibri" w:hAnsi="Calibri" w:cs="Arial"/>
          <w:sz w:val="28"/>
          <w:szCs w:val="28"/>
        </w:rPr>
        <w:t>Donadio</w:t>
      </w:r>
      <w:proofErr w:type="spellEnd"/>
      <w:r w:rsidR="00690C94">
        <w:rPr>
          <w:rFonts w:ascii="Calibri" w:hAnsi="Calibri" w:cs="Arial"/>
          <w:sz w:val="28"/>
          <w:szCs w:val="28"/>
        </w:rPr>
        <w:t>.</w:t>
      </w:r>
    </w:p>
    <w:p w14:paraId="25718925" w14:textId="77777777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t>NEVERMIND</w:t>
      </w:r>
      <w:r w:rsidRPr="00C6397A">
        <w:rPr>
          <w:rFonts w:ascii="Calibri" w:hAnsi="Calibri" w:cs="Arial"/>
          <w:sz w:val="28"/>
          <w:szCs w:val="28"/>
        </w:rPr>
        <w:t xml:space="preserve">, di Eros Puglielli - prodotto da </w:t>
      </w:r>
      <w:proofErr w:type="spellStart"/>
      <w:r w:rsidRPr="00C6397A">
        <w:rPr>
          <w:rFonts w:ascii="Calibri" w:hAnsi="Calibri" w:cs="Arial"/>
          <w:sz w:val="28"/>
          <w:szCs w:val="28"/>
        </w:rPr>
        <w:t>Déjà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vu Production, insieme a Minerva Pictures e </w:t>
      </w:r>
      <w:proofErr w:type="spellStart"/>
      <w:r w:rsidRPr="00C6397A">
        <w:rPr>
          <w:rFonts w:ascii="Calibri" w:hAnsi="Calibri" w:cs="Arial"/>
          <w:sz w:val="28"/>
          <w:szCs w:val="28"/>
        </w:rPr>
        <w:t>Monkey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King Pictures, ha partecipato al festival “Alice nella città”.</w:t>
      </w:r>
    </w:p>
    <w:p w14:paraId="0FA723C4" w14:textId="77777777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lastRenderedPageBreak/>
        <w:t>FINCHE' GIUDICE NON CI SEPARI</w:t>
      </w:r>
      <w:r w:rsidRPr="00C6397A">
        <w:rPr>
          <w:rFonts w:ascii="Calibri" w:hAnsi="Calibri" w:cs="Arial"/>
          <w:sz w:val="28"/>
          <w:szCs w:val="28"/>
        </w:rPr>
        <w:t xml:space="preserve">, una coproduzione </w:t>
      </w:r>
      <w:proofErr w:type="spellStart"/>
      <w:r w:rsidRPr="00C6397A">
        <w:rPr>
          <w:rFonts w:ascii="Calibri" w:hAnsi="Calibri" w:cs="Arial"/>
          <w:sz w:val="28"/>
          <w:szCs w:val="28"/>
        </w:rPr>
        <w:t>Reginald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Film e Minerva Pictures. Regia di Andrea Maia e Toni </w:t>
      </w:r>
      <w:proofErr w:type="spellStart"/>
      <w:r w:rsidRPr="00C6397A">
        <w:rPr>
          <w:rFonts w:ascii="Calibri" w:hAnsi="Calibri" w:cs="Arial"/>
          <w:sz w:val="28"/>
          <w:szCs w:val="28"/>
        </w:rPr>
        <w:t>Fornari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con Francesca </w:t>
      </w:r>
      <w:proofErr w:type="spellStart"/>
      <w:r w:rsidRPr="00C6397A">
        <w:rPr>
          <w:rFonts w:ascii="Calibri" w:hAnsi="Calibri" w:cs="Arial"/>
          <w:sz w:val="28"/>
          <w:szCs w:val="28"/>
        </w:rPr>
        <w:t>Inaudi</w:t>
      </w:r>
      <w:proofErr w:type="spellEnd"/>
      <w:r w:rsidRPr="00C6397A">
        <w:rPr>
          <w:rFonts w:ascii="Calibri" w:hAnsi="Calibri" w:cs="Arial"/>
          <w:sz w:val="28"/>
          <w:szCs w:val="28"/>
        </w:rPr>
        <w:t>, Luca Angeletti e Simone Montedoro.</w:t>
      </w:r>
    </w:p>
    <w:p w14:paraId="1A13C915" w14:textId="611F5F83" w:rsidR="00C6397A" w:rsidRPr="00C6397A" w:rsidRDefault="00690C94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t>A TOR BELLA MONACA NON PIOVE MAI</w:t>
      </w:r>
      <w:r w:rsidR="00C6397A" w:rsidRPr="00C6397A">
        <w:rPr>
          <w:rFonts w:ascii="Calibri" w:hAnsi="Calibri" w:cs="Arial"/>
          <w:sz w:val="28"/>
          <w:szCs w:val="28"/>
        </w:rPr>
        <w:t xml:space="preserve">, l'esordio alla regia di Marco Bocci. Il film, tratto dal suo libro "A Tor Bella Monaca Non Piove Mai", è una produzione Minerva Pictures con Rai Cinema e Potenza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Producciones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 xml:space="preserve">. Nel cast Libero De Rienzo, Andrea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Sartoretti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 xml:space="preserve"> e Antonia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Liskova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 xml:space="preserve">. </w:t>
      </w:r>
    </w:p>
    <w:p w14:paraId="0415EAEC" w14:textId="0BA02134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690C94">
        <w:rPr>
          <w:rFonts w:ascii="Calibri" w:hAnsi="Calibri" w:cs="Arial"/>
          <w:b/>
          <w:sz w:val="28"/>
          <w:szCs w:val="28"/>
        </w:rPr>
        <w:t>RESTIAMO AMICI</w:t>
      </w:r>
      <w:r w:rsidRPr="00C6397A">
        <w:rPr>
          <w:rFonts w:ascii="Calibri" w:hAnsi="Calibri" w:cs="Arial"/>
          <w:sz w:val="28"/>
          <w:szCs w:val="28"/>
        </w:rPr>
        <w:t xml:space="preserve">, coprodotto con </w:t>
      </w:r>
      <w:proofErr w:type="spellStart"/>
      <w:r w:rsidRPr="00C6397A">
        <w:rPr>
          <w:rFonts w:ascii="Calibri" w:hAnsi="Calibri" w:cs="Arial"/>
          <w:sz w:val="28"/>
          <w:szCs w:val="28"/>
        </w:rPr>
        <w:t>RaiCinema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. Regia di Antonello Grimaldi, con Michele Riondino, Alessandro </w:t>
      </w:r>
      <w:proofErr w:type="spellStart"/>
      <w:r w:rsidRPr="00C6397A">
        <w:rPr>
          <w:rFonts w:ascii="Calibri" w:hAnsi="Calibri" w:cs="Arial"/>
          <w:sz w:val="28"/>
          <w:szCs w:val="28"/>
        </w:rPr>
        <w:t>Roja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, Violante Placido, Libero De Rienzo e Sveva Alviti. Tratto dal romanzo di Bruno </w:t>
      </w:r>
      <w:proofErr w:type="spellStart"/>
      <w:r w:rsidRPr="00C6397A">
        <w:rPr>
          <w:rFonts w:ascii="Calibri" w:hAnsi="Calibri" w:cs="Arial"/>
          <w:sz w:val="28"/>
          <w:szCs w:val="28"/>
        </w:rPr>
        <w:t>Burbi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"Si può essere amici per sempre".  </w:t>
      </w:r>
    </w:p>
    <w:p w14:paraId="57E20D5D" w14:textId="4A1BD20A" w:rsidR="00C6397A" w:rsidRPr="00C6397A" w:rsidRDefault="00C6397A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 w:rsidRPr="00C6397A">
        <w:rPr>
          <w:rFonts w:ascii="Calibri" w:hAnsi="Calibri" w:cs="Arial"/>
          <w:sz w:val="28"/>
          <w:szCs w:val="28"/>
        </w:rPr>
        <w:t xml:space="preserve">A Febbraio 2019 Minerva Pictures </w:t>
      </w:r>
      <w:r w:rsidR="00690C94">
        <w:rPr>
          <w:rFonts w:ascii="Calibri" w:hAnsi="Calibri" w:cs="Arial"/>
          <w:sz w:val="28"/>
          <w:szCs w:val="28"/>
        </w:rPr>
        <w:t xml:space="preserve">è uscita nelle sale </w:t>
      </w:r>
      <w:r w:rsidRPr="00C6397A">
        <w:rPr>
          <w:rFonts w:ascii="Calibri" w:hAnsi="Calibri" w:cs="Arial"/>
          <w:sz w:val="28"/>
          <w:szCs w:val="28"/>
        </w:rPr>
        <w:t xml:space="preserve">con </w:t>
      </w:r>
      <w:r w:rsidRPr="00690C94">
        <w:rPr>
          <w:rFonts w:ascii="Calibri" w:hAnsi="Calibri" w:cs="Arial"/>
          <w:b/>
          <w:sz w:val="28"/>
          <w:szCs w:val="28"/>
        </w:rPr>
        <w:t>COPPERMAN</w:t>
      </w:r>
      <w:r w:rsidRPr="00C6397A">
        <w:rPr>
          <w:rFonts w:ascii="Calibri" w:hAnsi="Calibri" w:cs="Arial"/>
          <w:sz w:val="28"/>
          <w:szCs w:val="28"/>
        </w:rPr>
        <w:t xml:space="preserve">, in coproduzione con </w:t>
      </w:r>
      <w:proofErr w:type="spellStart"/>
      <w:r w:rsidRPr="00C6397A">
        <w:rPr>
          <w:rFonts w:ascii="Calibri" w:hAnsi="Calibri" w:cs="Arial"/>
          <w:sz w:val="28"/>
          <w:szCs w:val="28"/>
        </w:rPr>
        <w:t>Notorious</w:t>
      </w:r>
      <w:proofErr w:type="spellEnd"/>
      <w:r w:rsidRPr="00C6397A">
        <w:rPr>
          <w:rFonts w:ascii="Calibri" w:hAnsi="Calibri" w:cs="Arial"/>
          <w:sz w:val="28"/>
          <w:szCs w:val="28"/>
        </w:rPr>
        <w:t xml:space="preserve"> Pictures, regia di Eros Puglielli, con Luca </w:t>
      </w:r>
      <w:proofErr w:type="spellStart"/>
      <w:r w:rsidRPr="00C6397A">
        <w:rPr>
          <w:rFonts w:ascii="Calibri" w:hAnsi="Calibri" w:cs="Arial"/>
          <w:sz w:val="28"/>
          <w:szCs w:val="28"/>
        </w:rPr>
        <w:t>Argentero</w:t>
      </w:r>
      <w:proofErr w:type="spellEnd"/>
      <w:r w:rsidRPr="00C6397A">
        <w:rPr>
          <w:rFonts w:ascii="Calibri" w:hAnsi="Calibri" w:cs="Arial"/>
          <w:sz w:val="28"/>
          <w:szCs w:val="28"/>
        </w:rPr>
        <w:t>.</w:t>
      </w:r>
    </w:p>
    <w:p w14:paraId="16279A61" w14:textId="2C2C2A5F" w:rsidR="00C6397A" w:rsidRPr="00C6397A" w:rsidRDefault="00690C94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Sempre nel 2019, Minerva </w:t>
      </w:r>
      <w:r w:rsidR="00C6397A" w:rsidRPr="00C6397A">
        <w:rPr>
          <w:rFonts w:ascii="Calibri" w:hAnsi="Calibri" w:cs="Arial"/>
          <w:sz w:val="28"/>
          <w:szCs w:val="28"/>
        </w:rPr>
        <w:t xml:space="preserve">ha prodotto </w:t>
      </w:r>
      <w:r w:rsidR="00C6397A" w:rsidRPr="00690C94">
        <w:rPr>
          <w:rFonts w:ascii="Calibri" w:hAnsi="Calibri" w:cs="Arial"/>
          <w:b/>
          <w:sz w:val="28"/>
          <w:szCs w:val="28"/>
        </w:rPr>
        <w:t xml:space="preserve">HAMMAMET </w:t>
      </w:r>
      <w:r w:rsidR="00C6397A" w:rsidRPr="00C6397A">
        <w:rPr>
          <w:rFonts w:ascii="Calibri" w:hAnsi="Calibri" w:cs="Arial"/>
          <w:sz w:val="28"/>
          <w:szCs w:val="28"/>
        </w:rPr>
        <w:t xml:space="preserve">di Gianni Amelio, in associazione con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Pepito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 xml:space="preserve"> Film e Rai Cinema, mentre il 24 giugno inizieranno le riprese di </w:t>
      </w:r>
      <w:r w:rsidR="00C6397A" w:rsidRPr="00690C94">
        <w:rPr>
          <w:rFonts w:ascii="Calibri" w:hAnsi="Calibri" w:cs="Arial"/>
          <w:b/>
          <w:sz w:val="28"/>
          <w:szCs w:val="28"/>
        </w:rPr>
        <w:t>CALIBRO 9</w:t>
      </w:r>
      <w:r w:rsidR="00C6397A" w:rsidRPr="00C6397A">
        <w:rPr>
          <w:rFonts w:ascii="Calibri" w:hAnsi="Calibri" w:cs="Arial"/>
          <w:sz w:val="28"/>
          <w:szCs w:val="28"/>
        </w:rPr>
        <w:t xml:space="preserve"> di Toni D’Angelo, in coproduzione con Rai Cinema e </w:t>
      </w:r>
      <w:proofErr w:type="spellStart"/>
      <w:r w:rsidR="00C6397A" w:rsidRPr="00C6397A">
        <w:rPr>
          <w:rFonts w:ascii="Calibri" w:hAnsi="Calibri" w:cs="Arial"/>
          <w:sz w:val="28"/>
          <w:szCs w:val="28"/>
        </w:rPr>
        <w:t>Gapbusters</w:t>
      </w:r>
      <w:proofErr w:type="spellEnd"/>
      <w:r w:rsidR="00C6397A" w:rsidRPr="00C6397A">
        <w:rPr>
          <w:rFonts w:ascii="Calibri" w:hAnsi="Calibri" w:cs="Arial"/>
          <w:sz w:val="28"/>
          <w:szCs w:val="28"/>
        </w:rPr>
        <w:t>.</w:t>
      </w:r>
    </w:p>
    <w:p w14:paraId="28C878EF" w14:textId="77777777" w:rsidR="00F44619" w:rsidRPr="00C6397A" w:rsidRDefault="00F44619" w:rsidP="00C6397A">
      <w:pPr>
        <w:pStyle w:val="NormaleWeb"/>
        <w:shd w:val="clear" w:color="auto" w:fill="FFFFFF"/>
        <w:spacing w:before="120" w:beforeAutospacing="0" w:after="120" w:afterAutospacing="0" w:line="276" w:lineRule="auto"/>
        <w:jc w:val="both"/>
        <w:rPr>
          <w:rFonts w:ascii="Calibri" w:hAnsi="Calibri" w:cs="Arial"/>
          <w:sz w:val="28"/>
          <w:szCs w:val="28"/>
        </w:rPr>
      </w:pPr>
    </w:p>
    <w:sectPr w:rsidR="00F44619" w:rsidRPr="00C6397A" w:rsidSect="001F1C1A">
      <w:footerReference w:type="even" r:id="rId17"/>
      <w:footerReference w:type="default" r:id="rId1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2FF05" w14:textId="77777777" w:rsidR="00F3543A" w:rsidRDefault="00F3543A">
      <w:r>
        <w:separator/>
      </w:r>
    </w:p>
  </w:endnote>
  <w:endnote w:type="continuationSeparator" w:id="0">
    <w:p w14:paraId="11B8B6FE" w14:textId="77777777" w:rsidR="00F3543A" w:rsidRDefault="00F3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Final Draft">
    <w:altName w:val="Consolas"/>
    <w:charset w:val="00"/>
    <w:family w:val="modern"/>
    <w:pitch w:val="fixed"/>
    <w:sig w:usb0="00000001" w:usb1="1000204A" w:usb2="000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28287" w14:textId="77777777" w:rsidR="00137D00" w:rsidRDefault="00137D00" w:rsidP="001F1C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A665972" w14:textId="77777777" w:rsidR="00137D00" w:rsidRDefault="00137D00" w:rsidP="001F1C1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BA8F9" w14:textId="77777777" w:rsidR="00137D00" w:rsidRDefault="00137D00" w:rsidP="001F1C1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35608" w14:textId="77777777" w:rsidR="00F3543A" w:rsidRDefault="00F3543A">
      <w:r>
        <w:separator/>
      </w:r>
    </w:p>
  </w:footnote>
  <w:footnote w:type="continuationSeparator" w:id="0">
    <w:p w14:paraId="5AA53733" w14:textId="77777777" w:rsidR="00F3543A" w:rsidRDefault="00F35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6246A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7C5BF7"/>
    <w:multiLevelType w:val="hybridMultilevel"/>
    <w:tmpl w:val="AE3CACEC"/>
    <w:lvl w:ilvl="0" w:tplc="EDD8B4CE">
      <w:start w:val="1"/>
      <w:numFmt w:val="decimal"/>
      <w:pStyle w:val="StileSCENEHEADINGGrassettoprima24ptInterlineaminima11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133C1534"/>
    <w:multiLevelType w:val="multilevel"/>
    <w:tmpl w:val="4E48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60B7"/>
    <w:multiLevelType w:val="hybridMultilevel"/>
    <w:tmpl w:val="4942C0CA"/>
    <w:lvl w:ilvl="0" w:tplc="23DCC52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 w15:restartNumberingAfterBreak="0">
    <w:nsid w:val="1D920F00"/>
    <w:multiLevelType w:val="hybridMultilevel"/>
    <w:tmpl w:val="4612A7CC"/>
    <w:lvl w:ilvl="0" w:tplc="0DF2E94E">
      <w:start w:val="2012"/>
      <w:numFmt w:val="bullet"/>
      <w:lvlText w:val="–"/>
      <w:lvlJc w:val="left"/>
      <w:pPr>
        <w:ind w:left="5563" w:hanging="360"/>
      </w:pPr>
      <w:rPr>
        <w:rFonts w:ascii="Arial" w:eastAsia="Times New Roman" w:hAnsi="Arial" w:cs="Times New Roman" w:hint="default"/>
        <w:b/>
      </w:rPr>
    </w:lvl>
    <w:lvl w:ilvl="1" w:tplc="0003040C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Wingdings" w:hint="default"/>
      </w:rPr>
    </w:lvl>
    <w:lvl w:ilvl="2" w:tplc="0005040C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cs="Wingdings" w:hint="default"/>
      </w:rPr>
    </w:lvl>
    <w:lvl w:ilvl="5" w:tplc="0005040C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988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10603" w:hanging="360"/>
      </w:pPr>
      <w:rPr>
        <w:rFonts w:ascii="Courier New" w:hAnsi="Courier New" w:cs="Wingdings" w:hint="default"/>
      </w:rPr>
    </w:lvl>
    <w:lvl w:ilvl="8" w:tplc="0005040C" w:tentative="1">
      <w:start w:val="1"/>
      <w:numFmt w:val="bullet"/>
      <w:lvlText w:val=""/>
      <w:lvlJc w:val="left"/>
      <w:pPr>
        <w:ind w:left="11323" w:hanging="360"/>
      </w:pPr>
      <w:rPr>
        <w:rFonts w:ascii="Wingdings" w:hAnsi="Wingdings" w:hint="default"/>
      </w:rPr>
    </w:lvl>
  </w:abstractNum>
  <w:abstractNum w:abstractNumId="5" w15:restartNumberingAfterBreak="0">
    <w:nsid w:val="270074FD"/>
    <w:multiLevelType w:val="hybridMultilevel"/>
    <w:tmpl w:val="9CC83A32"/>
    <w:lvl w:ilvl="0" w:tplc="311C4A70">
      <w:start w:val="1"/>
      <w:numFmt w:val="decimal"/>
      <w:pStyle w:val="StileSCENEHEADINGGrassettoDestro194cmprima24ptInter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 w15:restartNumberingAfterBreak="0">
    <w:nsid w:val="28B27E0F"/>
    <w:multiLevelType w:val="hybridMultilevel"/>
    <w:tmpl w:val="D0DADE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0427B"/>
    <w:multiLevelType w:val="hybridMultilevel"/>
    <w:tmpl w:val="6B3EB8D4"/>
    <w:lvl w:ilvl="0" w:tplc="DAF4755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8" w15:restartNumberingAfterBreak="0">
    <w:nsid w:val="34920CC5"/>
    <w:multiLevelType w:val="hybridMultilevel"/>
    <w:tmpl w:val="B00A18A8"/>
    <w:lvl w:ilvl="0" w:tplc="F39EB03E">
      <w:numFmt w:val="bullet"/>
      <w:lvlText w:val="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071A4"/>
    <w:multiLevelType w:val="hybridMultilevel"/>
    <w:tmpl w:val="724436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44CB7"/>
    <w:multiLevelType w:val="multilevel"/>
    <w:tmpl w:val="BBF4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2231D6"/>
    <w:multiLevelType w:val="singleLevel"/>
    <w:tmpl w:val="00000000"/>
    <w:lvl w:ilvl="0">
      <w:start w:val="1"/>
      <w:numFmt w:val="bullet"/>
      <w:pStyle w:val="Risultato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12" w15:restartNumberingAfterBreak="0">
    <w:nsid w:val="4AD771BC"/>
    <w:multiLevelType w:val="hybridMultilevel"/>
    <w:tmpl w:val="6F06BACA"/>
    <w:lvl w:ilvl="0" w:tplc="55DCA458">
      <w:start w:val="1"/>
      <w:numFmt w:val="decimal"/>
      <w:pStyle w:val="StileSCENEHEADINGGrassettoDestro194cmprima24ptInter1"/>
      <w:lvlText w:val="%1."/>
      <w:lvlJc w:val="left"/>
      <w:pPr>
        <w:tabs>
          <w:tab w:val="num" w:pos="454"/>
        </w:tabs>
        <w:ind w:left="4479" w:hanging="4479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810AA8"/>
    <w:multiLevelType w:val="hybridMultilevel"/>
    <w:tmpl w:val="03A2B368"/>
    <w:lvl w:ilvl="0" w:tplc="3138A1B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4" w15:restartNumberingAfterBreak="0">
    <w:nsid w:val="5D8574E5"/>
    <w:multiLevelType w:val="hybridMultilevel"/>
    <w:tmpl w:val="95243264"/>
    <w:lvl w:ilvl="0" w:tplc="3CB05C38">
      <w:start w:val="1"/>
      <w:numFmt w:val="decimal"/>
      <w:pStyle w:val="StileSCENEHEADINGGrassettoDestro194cmprima12ptInter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5" w15:restartNumberingAfterBreak="0">
    <w:nsid w:val="5D8921E0"/>
    <w:multiLevelType w:val="hybridMultilevel"/>
    <w:tmpl w:val="674E9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91E5E"/>
    <w:multiLevelType w:val="hybridMultilevel"/>
    <w:tmpl w:val="ECEEEDC0"/>
    <w:lvl w:ilvl="0" w:tplc="391280AE">
      <w:start w:val="1"/>
      <w:numFmt w:val="decimal"/>
      <w:pStyle w:val="StileStileSCENEHEADINGGrassettoDestro194cmprima24ptInt"/>
      <w:lvlText w:val="%1."/>
      <w:lvlJc w:val="left"/>
      <w:pPr>
        <w:tabs>
          <w:tab w:val="num" w:pos="2268"/>
        </w:tabs>
        <w:ind w:left="2381" w:hanging="283"/>
      </w:pPr>
      <w:rPr>
        <w:rFonts w:hint="default"/>
        <w:b w:val="0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4469A4"/>
    <w:multiLevelType w:val="hybridMultilevel"/>
    <w:tmpl w:val="8D5C7BE0"/>
    <w:lvl w:ilvl="0" w:tplc="C6D692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" w15:restartNumberingAfterBreak="0">
    <w:nsid w:val="7DF73684"/>
    <w:multiLevelType w:val="hybridMultilevel"/>
    <w:tmpl w:val="542CA518"/>
    <w:lvl w:ilvl="0" w:tplc="4464427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7"/>
  </w:num>
  <w:num w:numId="5">
    <w:abstractNumId w:val="3"/>
  </w:num>
  <w:num w:numId="6">
    <w:abstractNumId w:val="1"/>
  </w:num>
  <w:num w:numId="7">
    <w:abstractNumId w:val="16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  <w:num w:numId="14">
    <w:abstractNumId w:val="11"/>
  </w:num>
  <w:num w:numId="15">
    <w:abstractNumId w:val="4"/>
  </w:num>
  <w:num w:numId="16">
    <w:abstractNumId w:val="6"/>
  </w:num>
  <w:num w:numId="17">
    <w:abstractNumId w:val="8"/>
  </w:num>
  <w:num w:numId="18">
    <w:abstractNumId w:val="15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170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B0"/>
    <w:rsid w:val="00003958"/>
    <w:rsid w:val="00010402"/>
    <w:rsid w:val="000313AA"/>
    <w:rsid w:val="00043C0C"/>
    <w:rsid w:val="0004507B"/>
    <w:rsid w:val="000546DF"/>
    <w:rsid w:val="000569A4"/>
    <w:rsid w:val="00066871"/>
    <w:rsid w:val="00072D69"/>
    <w:rsid w:val="00083781"/>
    <w:rsid w:val="00083D65"/>
    <w:rsid w:val="0009182A"/>
    <w:rsid w:val="0009261E"/>
    <w:rsid w:val="00092CCB"/>
    <w:rsid w:val="00095714"/>
    <w:rsid w:val="00096361"/>
    <w:rsid w:val="00097498"/>
    <w:rsid w:val="000A0B50"/>
    <w:rsid w:val="000A2CB3"/>
    <w:rsid w:val="000C111E"/>
    <w:rsid w:val="000D7B9A"/>
    <w:rsid w:val="000F4D65"/>
    <w:rsid w:val="000F7884"/>
    <w:rsid w:val="00101605"/>
    <w:rsid w:val="001054EC"/>
    <w:rsid w:val="001178DC"/>
    <w:rsid w:val="00123CAB"/>
    <w:rsid w:val="00132284"/>
    <w:rsid w:val="00137D00"/>
    <w:rsid w:val="0015215E"/>
    <w:rsid w:val="00154EBC"/>
    <w:rsid w:val="00155C86"/>
    <w:rsid w:val="00157FE9"/>
    <w:rsid w:val="0017106F"/>
    <w:rsid w:val="001763B1"/>
    <w:rsid w:val="00177935"/>
    <w:rsid w:val="001809DE"/>
    <w:rsid w:val="00184A6B"/>
    <w:rsid w:val="0019696B"/>
    <w:rsid w:val="001B2674"/>
    <w:rsid w:val="001C58E2"/>
    <w:rsid w:val="001C6850"/>
    <w:rsid w:val="001D0BFB"/>
    <w:rsid w:val="001D1242"/>
    <w:rsid w:val="001D6010"/>
    <w:rsid w:val="001E1DAE"/>
    <w:rsid w:val="001F1C1A"/>
    <w:rsid w:val="00204E17"/>
    <w:rsid w:val="00207321"/>
    <w:rsid w:val="00216C9D"/>
    <w:rsid w:val="00232B84"/>
    <w:rsid w:val="00233CD0"/>
    <w:rsid w:val="0025109F"/>
    <w:rsid w:val="00252D1D"/>
    <w:rsid w:val="00260629"/>
    <w:rsid w:val="00266F36"/>
    <w:rsid w:val="00276F8A"/>
    <w:rsid w:val="00286946"/>
    <w:rsid w:val="002B3DBE"/>
    <w:rsid w:val="002C3E71"/>
    <w:rsid w:val="002D5658"/>
    <w:rsid w:val="002D665A"/>
    <w:rsid w:val="002E4070"/>
    <w:rsid w:val="00302693"/>
    <w:rsid w:val="00306036"/>
    <w:rsid w:val="00311F83"/>
    <w:rsid w:val="0031293E"/>
    <w:rsid w:val="00316123"/>
    <w:rsid w:val="0032258D"/>
    <w:rsid w:val="00327635"/>
    <w:rsid w:val="00333D09"/>
    <w:rsid w:val="00336F90"/>
    <w:rsid w:val="0036150E"/>
    <w:rsid w:val="003855AE"/>
    <w:rsid w:val="003B3A36"/>
    <w:rsid w:val="003B756B"/>
    <w:rsid w:val="003C27DF"/>
    <w:rsid w:val="003D35A2"/>
    <w:rsid w:val="003D55D4"/>
    <w:rsid w:val="003E2BF7"/>
    <w:rsid w:val="003E4B07"/>
    <w:rsid w:val="003F2D25"/>
    <w:rsid w:val="00406B80"/>
    <w:rsid w:val="0042357A"/>
    <w:rsid w:val="0043280B"/>
    <w:rsid w:val="00440EB5"/>
    <w:rsid w:val="004537C9"/>
    <w:rsid w:val="00472269"/>
    <w:rsid w:val="00473019"/>
    <w:rsid w:val="004733BB"/>
    <w:rsid w:val="004A3A65"/>
    <w:rsid w:val="004A5C57"/>
    <w:rsid w:val="004A5D8A"/>
    <w:rsid w:val="004A6C70"/>
    <w:rsid w:val="004C5009"/>
    <w:rsid w:val="004E567B"/>
    <w:rsid w:val="004E6BE2"/>
    <w:rsid w:val="004F65E2"/>
    <w:rsid w:val="004F660F"/>
    <w:rsid w:val="00500323"/>
    <w:rsid w:val="0051058D"/>
    <w:rsid w:val="00527797"/>
    <w:rsid w:val="005413B7"/>
    <w:rsid w:val="00545D36"/>
    <w:rsid w:val="00552634"/>
    <w:rsid w:val="00561963"/>
    <w:rsid w:val="00563512"/>
    <w:rsid w:val="00576344"/>
    <w:rsid w:val="00583110"/>
    <w:rsid w:val="005A0A49"/>
    <w:rsid w:val="005B3661"/>
    <w:rsid w:val="005D7584"/>
    <w:rsid w:val="005F4EE5"/>
    <w:rsid w:val="00604C2C"/>
    <w:rsid w:val="0061431C"/>
    <w:rsid w:val="00627847"/>
    <w:rsid w:val="00637DB9"/>
    <w:rsid w:val="006403B0"/>
    <w:rsid w:val="0064334B"/>
    <w:rsid w:val="006538FD"/>
    <w:rsid w:val="00657265"/>
    <w:rsid w:val="006611C2"/>
    <w:rsid w:val="006633DA"/>
    <w:rsid w:val="00665FD9"/>
    <w:rsid w:val="00670EFD"/>
    <w:rsid w:val="006744D2"/>
    <w:rsid w:val="00685A09"/>
    <w:rsid w:val="00690C94"/>
    <w:rsid w:val="00691424"/>
    <w:rsid w:val="00694318"/>
    <w:rsid w:val="006A5DBA"/>
    <w:rsid w:val="006A6D30"/>
    <w:rsid w:val="006C56B5"/>
    <w:rsid w:val="006D1273"/>
    <w:rsid w:val="006D42D5"/>
    <w:rsid w:val="006E068F"/>
    <w:rsid w:val="006F6035"/>
    <w:rsid w:val="00711912"/>
    <w:rsid w:val="00721F70"/>
    <w:rsid w:val="00725F6C"/>
    <w:rsid w:val="0072787D"/>
    <w:rsid w:val="00727B22"/>
    <w:rsid w:val="00732F21"/>
    <w:rsid w:val="00747417"/>
    <w:rsid w:val="00752B49"/>
    <w:rsid w:val="00767B88"/>
    <w:rsid w:val="0079012E"/>
    <w:rsid w:val="0079721E"/>
    <w:rsid w:val="007A12B2"/>
    <w:rsid w:val="007A7C63"/>
    <w:rsid w:val="007B04B0"/>
    <w:rsid w:val="007B4998"/>
    <w:rsid w:val="007D55E7"/>
    <w:rsid w:val="007E1678"/>
    <w:rsid w:val="007F0F99"/>
    <w:rsid w:val="008021DD"/>
    <w:rsid w:val="00810C5E"/>
    <w:rsid w:val="00815EB9"/>
    <w:rsid w:val="00831419"/>
    <w:rsid w:val="008553EE"/>
    <w:rsid w:val="008631DA"/>
    <w:rsid w:val="008829C8"/>
    <w:rsid w:val="008B3167"/>
    <w:rsid w:val="008B37AF"/>
    <w:rsid w:val="008C7551"/>
    <w:rsid w:val="008D62CA"/>
    <w:rsid w:val="00903F40"/>
    <w:rsid w:val="009106E4"/>
    <w:rsid w:val="00910831"/>
    <w:rsid w:val="00914737"/>
    <w:rsid w:val="00922A5C"/>
    <w:rsid w:val="0093011B"/>
    <w:rsid w:val="00930356"/>
    <w:rsid w:val="00935F50"/>
    <w:rsid w:val="00943641"/>
    <w:rsid w:val="00944CF8"/>
    <w:rsid w:val="00951786"/>
    <w:rsid w:val="0097106C"/>
    <w:rsid w:val="009721A7"/>
    <w:rsid w:val="00975794"/>
    <w:rsid w:val="0098441F"/>
    <w:rsid w:val="00985BCA"/>
    <w:rsid w:val="009953F4"/>
    <w:rsid w:val="009B09B2"/>
    <w:rsid w:val="009C32D6"/>
    <w:rsid w:val="009C5AC0"/>
    <w:rsid w:val="009D1712"/>
    <w:rsid w:val="009E1010"/>
    <w:rsid w:val="009E1136"/>
    <w:rsid w:val="009E35BC"/>
    <w:rsid w:val="009F01D6"/>
    <w:rsid w:val="00A00348"/>
    <w:rsid w:val="00A03697"/>
    <w:rsid w:val="00A06442"/>
    <w:rsid w:val="00A06BD2"/>
    <w:rsid w:val="00A12B35"/>
    <w:rsid w:val="00A50862"/>
    <w:rsid w:val="00A54359"/>
    <w:rsid w:val="00A55687"/>
    <w:rsid w:val="00A63ED1"/>
    <w:rsid w:val="00A82AB1"/>
    <w:rsid w:val="00A934B1"/>
    <w:rsid w:val="00A93EBD"/>
    <w:rsid w:val="00A94B05"/>
    <w:rsid w:val="00AA3819"/>
    <w:rsid w:val="00AE23F5"/>
    <w:rsid w:val="00AE3435"/>
    <w:rsid w:val="00B01E8D"/>
    <w:rsid w:val="00B02D3F"/>
    <w:rsid w:val="00B03529"/>
    <w:rsid w:val="00B15BB0"/>
    <w:rsid w:val="00B265C5"/>
    <w:rsid w:val="00B31FE7"/>
    <w:rsid w:val="00B52BEC"/>
    <w:rsid w:val="00B535AF"/>
    <w:rsid w:val="00B5430C"/>
    <w:rsid w:val="00B60187"/>
    <w:rsid w:val="00B60210"/>
    <w:rsid w:val="00B714AF"/>
    <w:rsid w:val="00B7676C"/>
    <w:rsid w:val="00BA277D"/>
    <w:rsid w:val="00BB36A2"/>
    <w:rsid w:val="00BB3EF5"/>
    <w:rsid w:val="00BC56A4"/>
    <w:rsid w:val="00BD3451"/>
    <w:rsid w:val="00BD3A03"/>
    <w:rsid w:val="00BE1B08"/>
    <w:rsid w:val="00BE5F57"/>
    <w:rsid w:val="00BE6A1C"/>
    <w:rsid w:val="00BF19C2"/>
    <w:rsid w:val="00C04CFF"/>
    <w:rsid w:val="00C1237B"/>
    <w:rsid w:val="00C152FE"/>
    <w:rsid w:val="00C161F5"/>
    <w:rsid w:val="00C16250"/>
    <w:rsid w:val="00C23D78"/>
    <w:rsid w:val="00C23DF8"/>
    <w:rsid w:val="00C24B00"/>
    <w:rsid w:val="00C41396"/>
    <w:rsid w:val="00C43589"/>
    <w:rsid w:val="00C530F4"/>
    <w:rsid w:val="00C538E2"/>
    <w:rsid w:val="00C561EC"/>
    <w:rsid w:val="00C6397A"/>
    <w:rsid w:val="00C656DF"/>
    <w:rsid w:val="00C704FE"/>
    <w:rsid w:val="00C80DBD"/>
    <w:rsid w:val="00C93CF1"/>
    <w:rsid w:val="00CA0B98"/>
    <w:rsid w:val="00CA484C"/>
    <w:rsid w:val="00CB4AC2"/>
    <w:rsid w:val="00CB4C81"/>
    <w:rsid w:val="00CB4D97"/>
    <w:rsid w:val="00CC31A4"/>
    <w:rsid w:val="00CD1F4D"/>
    <w:rsid w:val="00CD3DCB"/>
    <w:rsid w:val="00CD6AE5"/>
    <w:rsid w:val="00CF025D"/>
    <w:rsid w:val="00D01910"/>
    <w:rsid w:val="00D01BB1"/>
    <w:rsid w:val="00D03034"/>
    <w:rsid w:val="00D12845"/>
    <w:rsid w:val="00D26398"/>
    <w:rsid w:val="00D30206"/>
    <w:rsid w:val="00D33DE9"/>
    <w:rsid w:val="00D34776"/>
    <w:rsid w:val="00D5261C"/>
    <w:rsid w:val="00D80F3E"/>
    <w:rsid w:val="00D810AE"/>
    <w:rsid w:val="00D9343F"/>
    <w:rsid w:val="00DA1F5A"/>
    <w:rsid w:val="00DA4BE3"/>
    <w:rsid w:val="00DB49F1"/>
    <w:rsid w:val="00DC0BD6"/>
    <w:rsid w:val="00DE11A2"/>
    <w:rsid w:val="00DE67A4"/>
    <w:rsid w:val="00DF0CCF"/>
    <w:rsid w:val="00E01E97"/>
    <w:rsid w:val="00E05C5D"/>
    <w:rsid w:val="00E07E71"/>
    <w:rsid w:val="00E33C64"/>
    <w:rsid w:val="00E33EDB"/>
    <w:rsid w:val="00E36E5A"/>
    <w:rsid w:val="00E43665"/>
    <w:rsid w:val="00E91EC9"/>
    <w:rsid w:val="00EB6377"/>
    <w:rsid w:val="00EC0894"/>
    <w:rsid w:val="00EE3815"/>
    <w:rsid w:val="00EE6757"/>
    <w:rsid w:val="00F112B7"/>
    <w:rsid w:val="00F3543A"/>
    <w:rsid w:val="00F44619"/>
    <w:rsid w:val="00F44678"/>
    <w:rsid w:val="00F446B1"/>
    <w:rsid w:val="00F54C27"/>
    <w:rsid w:val="00F65B90"/>
    <w:rsid w:val="00F75D7B"/>
    <w:rsid w:val="00F818F1"/>
    <w:rsid w:val="00FA6A73"/>
    <w:rsid w:val="00FC5A21"/>
    <w:rsid w:val="00FD2C9D"/>
    <w:rsid w:val="00FD5339"/>
    <w:rsid w:val="00FD58ED"/>
    <w:rsid w:val="00FF2518"/>
    <w:rsid w:val="00FF3A56"/>
    <w:rsid w:val="00FF53E8"/>
    <w:rsid w:val="00FF5AA7"/>
    <w:rsid w:val="00FF7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EDDD40"/>
  <w15:docId w15:val="{83FA68CF-8534-4B25-A3E6-2CB16D0A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4B0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B04B0"/>
    <w:pPr>
      <w:keepNext/>
      <w:widowControl/>
      <w:suppressAutoHyphens w:val="0"/>
      <w:outlineLvl w:val="0"/>
    </w:pPr>
    <w:rPr>
      <w:rFonts w:eastAsia="Cambria"/>
      <w:b/>
      <w:kern w:val="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7B04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B04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7B04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7B04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7B04B0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7B04B0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B04B0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B04B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B04B0"/>
    <w:rPr>
      <w:rFonts w:ascii="Times New Roman" w:eastAsia="Cambria" w:hAnsi="Times New Roman" w:cs="Times New Roman"/>
      <w:b/>
      <w:sz w:val="24"/>
      <w:lang w:val="fr-FR"/>
    </w:rPr>
  </w:style>
  <w:style w:type="character" w:customStyle="1" w:styleId="Titolo2Carattere">
    <w:name w:val="Titolo 2 Carattere"/>
    <w:basedOn w:val="Carpredefinitoparagrafo"/>
    <w:link w:val="Titolo2"/>
    <w:rsid w:val="007B04B0"/>
    <w:rPr>
      <w:rFonts w:ascii="Arial" w:eastAsia="Times New Roman" w:hAnsi="Arial" w:cs="Arial"/>
      <w:b/>
      <w:bCs/>
      <w:i/>
      <w:iCs/>
      <w:kern w:val="1"/>
      <w:sz w:val="28"/>
      <w:szCs w:val="28"/>
      <w:lang w:val="fr-FR"/>
    </w:rPr>
  </w:style>
  <w:style w:type="character" w:customStyle="1" w:styleId="Titolo3Carattere">
    <w:name w:val="Titolo 3 Carattere"/>
    <w:basedOn w:val="Carpredefinitoparagrafo"/>
    <w:link w:val="Titolo3"/>
    <w:rsid w:val="007B04B0"/>
    <w:rPr>
      <w:rFonts w:ascii="Arial" w:eastAsia="Times New Roman" w:hAnsi="Arial" w:cs="Arial"/>
      <w:b/>
      <w:bCs/>
      <w:kern w:val="1"/>
      <w:sz w:val="26"/>
      <w:szCs w:val="26"/>
      <w:lang w:val="fr-FR"/>
    </w:rPr>
  </w:style>
  <w:style w:type="character" w:customStyle="1" w:styleId="Titolo4Carattere">
    <w:name w:val="Titolo 4 Carattere"/>
    <w:basedOn w:val="Carpredefinitoparagrafo"/>
    <w:link w:val="Titolo4"/>
    <w:rsid w:val="007B04B0"/>
    <w:rPr>
      <w:rFonts w:ascii="Times New Roman" w:eastAsia="Times New Roman" w:hAnsi="Times New Roman" w:cs="Times New Roman"/>
      <w:b/>
      <w:bCs/>
      <w:kern w:val="1"/>
      <w:sz w:val="28"/>
      <w:szCs w:val="28"/>
      <w:lang w:val="fr-FR"/>
    </w:rPr>
  </w:style>
  <w:style w:type="character" w:customStyle="1" w:styleId="Titolo5Carattere">
    <w:name w:val="Titolo 5 Carattere"/>
    <w:basedOn w:val="Carpredefinitoparagrafo"/>
    <w:link w:val="Titolo5"/>
    <w:rsid w:val="007B04B0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val="fr-FR"/>
    </w:rPr>
  </w:style>
  <w:style w:type="character" w:customStyle="1" w:styleId="Titolo6Carattere">
    <w:name w:val="Titolo 6 Carattere"/>
    <w:basedOn w:val="Carpredefinitoparagrafo"/>
    <w:link w:val="Titolo6"/>
    <w:rsid w:val="007B04B0"/>
    <w:rPr>
      <w:rFonts w:ascii="Times New Roman" w:eastAsia="Times New Roman" w:hAnsi="Times New Roman" w:cs="Times New Roman"/>
      <w:b/>
      <w:bCs/>
      <w:kern w:val="1"/>
      <w:sz w:val="22"/>
      <w:szCs w:val="22"/>
      <w:lang w:val="fr-FR"/>
    </w:rPr>
  </w:style>
  <w:style w:type="character" w:customStyle="1" w:styleId="Titolo7Carattere">
    <w:name w:val="Titolo 7 Carattere"/>
    <w:basedOn w:val="Carpredefinitoparagrafo"/>
    <w:link w:val="Titolo7"/>
    <w:rsid w:val="007B04B0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character" w:customStyle="1" w:styleId="Titolo8Carattere">
    <w:name w:val="Titolo 8 Carattere"/>
    <w:basedOn w:val="Carpredefinitoparagrafo"/>
    <w:link w:val="Titolo8"/>
    <w:rsid w:val="007B04B0"/>
    <w:rPr>
      <w:rFonts w:ascii="Times New Roman" w:eastAsia="Times New Roman" w:hAnsi="Times New Roman" w:cs="Times New Roman"/>
      <w:i/>
      <w:iCs/>
      <w:kern w:val="1"/>
      <w:sz w:val="24"/>
      <w:szCs w:val="24"/>
      <w:lang w:val="fr-FR"/>
    </w:rPr>
  </w:style>
  <w:style w:type="character" w:customStyle="1" w:styleId="Titolo9Carattere">
    <w:name w:val="Titolo 9 Carattere"/>
    <w:basedOn w:val="Carpredefinitoparagrafo"/>
    <w:link w:val="Titolo9"/>
    <w:rsid w:val="007B04B0"/>
    <w:rPr>
      <w:rFonts w:ascii="Arial" w:eastAsia="Times New Roman" w:hAnsi="Arial" w:cs="Arial"/>
      <w:kern w:val="1"/>
      <w:sz w:val="22"/>
      <w:szCs w:val="22"/>
      <w:lang w:val="fr-FR"/>
    </w:rPr>
  </w:style>
  <w:style w:type="paragraph" w:customStyle="1" w:styleId="scene">
    <w:name w:val="scene"/>
    <w:basedOn w:val="Normale"/>
    <w:next w:val="Normale"/>
    <w:rsid w:val="009372CA"/>
    <w:pPr>
      <w:spacing w:line="300" w:lineRule="exact"/>
      <w:jc w:val="both"/>
    </w:pPr>
    <w:rPr>
      <w:u w:val="single"/>
    </w:rPr>
  </w:style>
  <w:style w:type="paragraph" w:customStyle="1" w:styleId="StileSCENEHEADINGGrassettoDestro194cmprima12ptInter">
    <w:name w:val="Stile SCENE HEADING + Grassetto Destro 194 cm prima 12 pt Inter..."/>
    <w:basedOn w:val="Normale"/>
    <w:rsid w:val="007B04B0"/>
    <w:pPr>
      <w:numPr>
        <w:numId w:val="8"/>
      </w:numPr>
      <w:autoSpaceDE w:val="0"/>
      <w:autoSpaceDN w:val="0"/>
      <w:adjustRightInd w:val="0"/>
      <w:spacing w:before="24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SCENEHEADINGGrassettoDestro194cmprima24ptInter">
    <w:name w:val="Stile SCENE HEADING + Grassetto Destro 194 cm prima 24 pt Inter..."/>
    <w:basedOn w:val="Normale"/>
    <w:rsid w:val="007B04B0"/>
    <w:pPr>
      <w:numPr>
        <w:numId w:val="9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Corpo11ptGrassettoCentratoAlzato9ptInterlineam">
    <w:name w:val="Stile Corpo + 11 pt Grassetto Centrato Alzato 9 pt Interlinea m..."/>
    <w:basedOn w:val="Normale"/>
    <w:rsid w:val="007B04B0"/>
    <w:pPr>
      <w:autoSpaceDE w:val="0"/>
      <w:autoSpaceDN w:val="0"/>
      <w:adjustRightInd w:val="0"/>
      <w:jc w:val="center"/>
    </w:pPr>
    <w:rPr>
      <w:rFonts w:ascii="Times" w:hAnsi="Times"/>
      <w:b/>
      <w:bCs/>
      <w:noProof/>
      <w:color w:val="000000"/>
      <w:position w:val="18"/>
      <w:sz w:val="22"/>
      <w:szCs w:val="20"/>
    </w:rPr>
  </w:style>
  <w:style w:type="paragraph" w:customStyle="1" w:styleId="StileCorpoTimesAlzato9pt">
    <w:name w:val="Stile Corpo + Times Alzato 9 pt"/>
    <w:basedOn w:val="Normale"/>
    <w:next w:val="Normale"/>
    <w:rsid w:val="007B04B0"/>
    <w:rPr>
      <w:rFonts w:ascii="Times" w:hAnsi="Times"/>
      <w:position w:val="18"/>
    </w:rPr>
  </w:style>
  <w:style w:type="paragraph" w:customStyle="1" w:styleId="StileSCENEHEADINGGrassettoprima24ptInterlineaminima11">
    <w:name w:val="Stile SCENE HEADING + Grassetto prima 24 pt Interlinea minima 11 ..."/>
    <w:basedOn w:val="Normale"/>
    <w:rsid w:val="007B04B0"/>
    <w:pPr>
      <w:numPr>
        <w:numId w:val="6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Corpo11ptGrassettoAlzato9pt">
    <w:name w:val="Stile Corpo + 11 pt Grassetto Alzato 9 pt"/>
    <w:basedOn w:val="Normale"/>
    <w:rsid w:val="007B04B0"/>
    <w:pPr>
      <w:autoSpaceDE w:val="0"/>
      <w:autoSpaceDN w:val="0"/>
      <w:adjustRightInd w:val="0"/>
    </w:pPr>
    <w:rPr>
      <w:rFonts w:ascii="Times" w:hAnsi="Times"/>
      <w:b/>
      <w:bCs/>
      <w:noProof/>
      <w:color w:val="000000"/>
      <w:position w:val="18"/>
      <w:sz w:val="22"/>
    </w:rPr>
  </w:style>
  <w:style w:type="paragraph" w:customStyle="1" w:styleId="StileCHARACTERNAMEDestro257cmprima12ptInterlineamini">
    <w:name w:val="Stile CHARACTER NAME + Destro 257 cm prima 12 pt Interlinea mini..."/>
    <w:basedOn w:val="Normale"/>
    <w:rsid w:val="007B04B0"/>
    <w:pPr>
      <w:keepNext/>
      <w:autoSpaceDE w:val="0"/>
      <w:autoSpaceDN w:val="0"/>
      <w:adjustRightInd w:val="0"/>
      <w:spacing w:before="240" w:line="220" w:lineRule="atLeast"/>
      <w:ind w:left="5041" w:right="1457"/>
    </w:pPr>
    <w:rPr>
      <w:rFonts w:ascii="Courier Final Draft" w:hAnsi="Courier Final Draft"/>
      <w:caps/>
      <w:szCs w:val="20"/>
    </w:rPr>
  </w:style>
  <w:style w:type="paragraph" w:customStyle="1" w:styleId="StileACTIONGrassettoDestro206cm">
    <w:name w:val="Stile ACTION + Grassetto Destro 206 cm"/>
    <w:basedOn w:val="Normale"/>
    <w:rsid w:val="007B04B0"/>
    <w:pPr>
      <w:keepLines/>
      <w:autoSpaceDE w:val="0"/>
      <w:autoSpaceDN w:val="0"/>
      <w:adjustRightInd w:val="0"/>
      <w:spacing w:before="320"/>
      <w:ind w:left="2160" w:right="1168"/>
    </w:pPr>
    <w:rPr>
      <w:rFonts w:ascii="Courier Final Draft" w:hAnsi="Courier Final Draft"/>
      <w:b/>
      <w:bCs/>
      <w:szCs w:val="20"/>
    </w:rPr>
  </w:style>
  <w:style w:type="paragraph" w:customStyle="1" w:styleId="StileStileSCENEHEADINGGrassettoDestro194cmprima24ptInt">
    <w:name w:val="Stile Stile SCENE HEADING + Grassetto Destro 194 cm prima 24 pt Int..."/>
    <w:basedOn w:val="StileSCENEHEADINGGrassettoDestro194cmprima24ptInter"/>
    <w:rsid w:val="007B04B0"/>
    <w:pPr>
      <w:numPr>
        <w:numId w:val="7"/>
      </w:numPr>
      <w:ind w:right="1168"/>
    </w:pPr>
  </w:style>
  <w:style w:type="paragraph" w:customStyle="1" w:styleId="StileStileSCENEHEADINGGrassettoDestro194cmprima24ptInt1">
    <w:name w:val="Stile Stile SCENE HEADING + Grassetto Destro 194 cm prima 24 pt Int...1"/>
    <w:basedOn w:val="StileSCENEHEADINGGrassettoDestro194cmprima24ptInter"/>
    <w:rsid w:val="007B04B0"/>
    <w:pPr>
      <w:ind w:right="0"/>
    </w:pPr>
    <w:rPr>
      <w:rFonts w:cs="Courier Final Draft"/>
      <w:bCs w:val="0"/>
      <w:szCs w:val="24"/>
    </w:rPr>
  </w:style>
  <w:style w:type="paragraph" w:customStyle="1" w:styleId="StileStileSCENEHEADINGGrassettoDestro194cmprima24ptInt2">
    <w:name w:val="Stile Stile SCENE HEADING + Grassetto Destro 194 cm prima 24 pt Int...2"/>
    <w:basedOn w:val="StileSCENEHEADINGGrassettoDestro194cmprima24ptInter"/>
    <w:rsid w:val="007B04B0"/>
    <w:pPr>
      <w:ind w:right="1168"/>
    </w:pPr>
  </w:style>
  <w:style w:type="paragraph" w:customStyle="1" w:styleId="StileSCENEHEADINGGrassettoDestro194cmprima24ptInter1">
    <w:name w:val="Stile SCENE HEADING + Grassetto Destro 194 cm prima 24 pt Inter...1"/>
    <w:basedOn w:val="Normale"/>
    <w:rsid w:val="007B04B0"/>
    <w:pPr>
      <w:numPr>
        <w:numId w:val="10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GiustificatoInterlinea15righe">
    <w:name w:val="Stile Giustificato Interlinea 15 righe"/>
    <w:basedOn w:val="Normale"/>
    <w:rsid w:val="007B04B0"/>
    <w:pPr>
      <w:spacing w:line="240" w:lineRule="exact"/>
      <w:jc w:val="both"/>
    </w:pPr>
    <w:rPr>
      <w:rFonts w:ascii="Times" w:hAnsi="Times"/>
      <w:szCs w:val="20"/>
    </w:rPr>
  </w:style>
  <w:style w:type="paragraph" w:styleId="NormaleWeb">
    <w:name w:val="Normal (Web)"/>
    <w:basedOn w:val="Normale"/>
    <w:uiPriority w:val="99"/>
    <w:rsid w:val="007B04B0"/>
    <w:pPr>
      <w:widowControl/>
      <w:suppressAutoHyphens w:val="0"/>
      <w:spacing w:before="100" w:beforeAutospacing="1" w:after="100" w:afterAutospacing="1"/>
    </w:pPr>
    <w:rPr>
      <w:rFonts w:eastAsia="MS Mincho"/>
      <w:kern w:val="0"/>
      <w:lang w:eastAsia="it-IT"/>
    </w:rPr>
  </w:style>
  <w:style w:type="character" w:styleId="Enfasicorsivo">
    <w:name w:val="Emphasis"/>
    <w:basedOn w:val="Carpredefinitoparagrafo"/>
    <w:uiPriority w:val="20"/>
    <w:qFormat/>
    <w:rsid w:val="007B04B0"/>
    <w:rPr>
      <w:i/>
    </w:rPr>
  </w:style>
  <w:style w:type="character" w:styleId="Collegamentoipertestuale">
    <w:name w:val="Hyperlink"/>
    <w:basedOn w:val="Carpredefinitoparagrafo"/>
    <w:rsid w:val="007B04B0"/>
    <w:rPr>
      <w:color w:val="000080"/>
      <w:u w:val="single"/>
    </w:rPr>
  </w:style>
  <w:style w:type="paragraph" w:customStyle="1" w:styleId="Risultato">
    <w:name w:val="Risultato"/>
    <w:basedOn w:val="Normale"/>
    <w:rsid w:val="007B04B0"/>
    <w:pPr>
      <w:widowControl/>
      <w:numPr>
        <w:numId w:val="11"/>
      </w:numPr>
      <w:suppressAutoHyphens w:val="0"/>
      <w:spacing w:after="60" w:line="280" w:lineRule="exact"/>
      <w:jc w:val="both"/>
    </w:pPr>
    <w:rPr>
      <w:noProof/>
      <w:spacing w:val="2"/>
      <w:kern w:val="0"/>
      <w:sz w:val="22"/>
      <w:lang w:eastAsia="it-IT"/>
    </w:rPr>
  </w:style>
  <w:style w:type="paragraph" w:customStyle="1" w:styleId="Titolodellasezione">
    <w:name w:val="Titolo della sezione"/>
    <w:basedOn w:val="Normale"/>
    <w:next w:val="Normale"/>
    <w:rsid w:val="007B04B0"/>
    <w:pPr>
      <w:widowControl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uppressAutoHyphens w:val="0"/>
      <w:spacing w:before="240"/>
    </w:pPr>
    <w:rPr>
      <w:b/>
      <w:spacing w:val="2"/>
      <w:kern w:val="0"/>
      <w:u w:val="single"/>
      <w:lang w:eastAsia="it-IT"/>
    </w:rPr>
  </w:style>
  <w:style w:type="character" w:styleId="Enfasigrassetto">
    <w:name w:val="Strong"/>
    <w:uiPriority w:val="22"/>
    <w:qFormat/>
    <w:rsid w:val="007B04B0"/>
    <w:rPr>
      <w:b/>
      <w:bCs/>
    </w:rPr>
  </w:style>
  <w:style w:type="character" w:customStyle="1" w:styleId="tx2az1">
    <w:name w:val="tx2az1"/>
    <w:rsid w:val="007B04B0"/>
    <w:rPr>
      <w:rFonts w:ascii="Verdana" w:hAnsi="Verdana" w:hint="default"/>
      <w:b w:val="0"/>
      <w:bCs w:val="0"/>
      <w:i w:val="0"/>
      <w:iCs w:val="0"/>
      <w:color w:val="AA113F"/>
      <w:sz w:val="15"/>
      <w:szCs w:val="15"/>
    </w:rPr>
  </w:style>
  <w:style w:type="paragraph" w:styleId="Elenco">
    <w:name w:val="List"/>
    <w:basedOn w:val="Normale"/>
    <w:rsid w:val="007B04B0"/>
    <w:pPr>
      <w:ind w:left="283" w:hanging="283"/>
    </w:pPr>
  </w:style>
  <w:style w:type="paragraph" w:styleId="Elenco2">
    <w:name w:val="List 2"/>
    <w:basedOn w:val="Normale"/>
    <w:rsid w:val="007B04B0"/>
    <w:pPr>
      <w:ind w:left="566" w:hanging="283"/>
    </w:pPr>
  </w:style>
  <w:style w:type="paragraph" w:styleId="Puntoelenco">
    <w:name w:val="List Bullet"/>
    <w:basedOn w:val="Normale"/>
    <w:rsid w:val="007B04B0"/>
    <w:pPr>
      <w:numPr>
        <w:numId w:val="13"/>
      </w:numPr>
    </w:pPr>
  </w:style>
  <w:style w:type="paragraph" w:styleId="Corpotesto">
    <w:name w:val="Body Text"/>
    <w:basedOn w:val="Normale"/>
    <w:link w:val="CorpotestoCarattere"/>
    <w:rsid w:val="007B04B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B04B0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character" w:customStyle="1" w:styleId="st1">
    <w:name w:val="st1"/>
    <w:rsid w:val="007B04B0"/>
  </w:style>
  <w:style w:type="paragraph" w:styleId="Testofumetto">
    <w:name w:val="Balloon Text"/>
    <w:basedOn w:val="Normale"/>
    <w:link w:val="TestofumettoCarattere"/>
    <w:uiPriority w:val="99"/>
    <w:unhideWhenUsed/>
    <w:rsid w:val="007B04B0"/>
    <w:pPr>
      <w:widowControl/>
      <w:suppressAutoHyphens w:val="0"/>
    </w:pPr>
    <w:rPr>
      <w:rFonts w:ascii="Tahoma" w:eastAsia="Cambria" w:hAnsi="Tahoma" w:cs="Tahoma"/>
      <w:kern w:val="0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B04B0"/>
    <w:rPr>
      <w:rFonts w:ascii="Tahoma" w:eastAsia="Cambria" w:hAnsi="Tahoma" w:cs="Tahoma"/>
      <w:sz w:val="16"/>
      <w:szCs w:val="16"/>
      <w:lang w:val="fr-FR"/>
    </w:rPr>
  </w:style>
  <w:style w:type="paragraph" w:styleId="Revisione">
    <w:name w:val="Revision"/>
    <w:hidden/>
    <w:uiPriority w:val="99"/>
    <w:semiHidden/>
    <w:rsid w:val="007B04B0"/>
    <w:pPr>
      <w:spacing w:after="0"/>
    </w:pPr>
    <w:rPr>
      <w:rFonts w:ascii="Cambria" w:eastAsia="Cambria" w:hAnsi="Cambria" w:cs="Times New Roman"/>
      <w:sz w:val="24"/>
      <w:szCs w:val="24"/>
      <w:lang w:val="fr-FR"/>
    </w:rPr>
  </w:style>
  <w:style w:type="character" w:customStyle="1" w:styleId="IntestazioneCarattere">
    <w:name w:val="Intestazione Carattere"/>
    <w:basedOn w:val="Carpredefinitoparagrafo"/>
    <w:link w:val="Intestazione"/>
    <w:rsid w:val="009D1712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paragraph" w:styleId="Intestazione">
    <w:name w:val="header"/>
    <w:basedOn w:val="Normale"/>
    <w:link w:val="IntestazioneCarattere"/>
    <w:unhideWhenUsed/>
    <w:rsid w:val="009D17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D1712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paragraph" w:styleId="Pidipagina">
    <w:name w:val="footer"/>
    <w:basedOn w:val="Normale"/>
    <w:link w:val="PidipaginaCarattere"/>
    <w:unhideWhenUsed/>
    <w:rsid w:val="009D171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nhideWhenUsed/>
    <w:rsid w:val="001F1C1A"/>
  </w:style>
  <w:style w:type="character" w:customStyle="1" w:styleId="goog-gtc-translatable">
    <w:name w:val="goog-gtc-translatable"/>
    <w:rsid w:val="009D1712"/>
  </w:style>
  <w:style w:type="paragraph" w:styleId="Corpodeltesto3">
    <w:name w:val="Body Text 3"/>
    <w:basedOn w:val="Normale"/>
    <w:link w:val="Corpodeltesto3Carattere"/>
    <w:unhideWhenUsed/>
    <w:rsid w:val="000313A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313AA"/>
    <w:rPr>
      <w:rFonts w:ascii="Times New Roman" w:eastAsia="Times New Roman" w:hAnsi="Times New Roman" w:cs="Times New Roman"/>
      <w:kern w:val="1"/>
      <w:sz w:val="16"/>
      <w:szCs w:val="16"/>
      <w:lang w:val="fr-FR"/>
    </w:rPr>
  </w:style>
  <w:style w:type="paragraph" w:styleId="Corpodeltesto2">
    <w:name w:val="Body Text 2"/>
    <w:basedOn w:val="Normale"/>
    <w:link w:val="Corpodeltesto2Carattere"/>
    <w:rsid w:val="000313AA"/>
    <w:pPr>
      <w:widowControl/>
      <w:suppressAutoHyphens w:val="0"/>
      <w:jc w:val="both"/>
    </w:pPr>
    <w:rPr>
      <w:rFonts w:ascii="Palatino" w:hAnsi="Palatino"/>
      <w:kern w:val="0"/>
      <w:sz w:val="18"/>
      <w:szCs w:val="20"/>
      <w:lang w:eastAsia="fr-FR"/>
    </w:rPr>
  </w:style>
  <w:style w:type="character" w:customStyle="1" w:styleId="Corpodeltesto2Carattere">
    <w:name w:val="Corpo del testo 2 Carattere"/>
    <w:basedOn w:val="Carpredefinitoparagrafo"/>
    <w:link w:val="Corpodeltesto2"/>
    <w:rsid w:val="000313AA"/>
    <w:rPr>
      <w:rFonts w:ascii="Palatino" w:eastAsia="Times New Roman" w:hAnsi="Palatino" w:cs="Times New Roman"/>
      <w:sz w:val="18"/>
      <w:lang w:val="fr-FR" w:eastAsia="fr-FR"/>
    </w:rPr>
  </w:style>
  <w:style w:type="paragraph" w:styleId="Rientrocorpodeltesto">
    <w:name w:val="Body Text Indent"/>
    <w:basedOn w:val="Normale"/>
    <w:link w:val="RientrocorpodeltestoCarattere"/>
    <w:rsid w:val="000313AA"/>
    <w:pPr>
      <w:widowControl/>
      <w:suppressAutoHyphens w:val="0"/>
      <w:ind w:left="567"/>
    </w:pPr>
    <w:rPr>
      <w:rFonts w:ascii="Arial" w:hAnsi="Arial"/>
      <w:kern w:val="0"/>
      <w:sz w:val="18"/>
      <w:szCs w:val="20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313AA"/>
    <w:rPr>
      <w:rFonts w:ascii="Arial" w:eastAsia="Times New Roman" w:hAnsi="Arial" w:cs="Times New Roman"/>
      <w:sz w:val="18"/>
      <w:lang w:val="fr-FR" w:eastAsia="fr-FR"/>
    </w:rPr>
  </w:style>
  <w:style w:type="paragraph" w:styleId="Rientrocorpodeltesto2">
    <w:name w:val="Body Text Indent 2"/>
    <w:basedOn w:val="Normale"/>
    <w:link w:val="Rientrocorpodeltesto2Carattere"/>
    <w:rsid w:val="000313AA"/>
    <w:pPr>
      <w:widowControl/>
      <w:suppressAutoHyphens w:val="0"/>
      <w:ind w:left="567"/>
      <w:jc w:val="both"/>
    </w:pPr>
    <w:rPr>
      <w:rFonts w:ascii="Arial" w:hAnsi="Arial"/>
      <w:kern w:val="0"/>
      <w:sz w:val="18"/>
      <w:szCs w:val="20"/>
      <w:lang w:eastAsia="fr-FR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313AA"/>
    <w:rPr>
      <w:rFonts w:ascii="Arial" w:eastAsia="Times New Roman" w:hAnsi="Arial" w:cs="Times New Roman"/>
      <w:sz w:val="18"/>
      <w:lang w:val="fr-FR" w:eastAsia="fr-FR"/>
    </w:rPr>
  </w:style>
  <w:style w:type="paragraph" w:styleId="Rientrocorpodeltesto3">
    <w:name w:val="Body Text Indent 3"/>
    <w:basedOn w:val="Normale"/>
    <w:link w:val="Rientrocorpodeltesto3Carattere"/>
    <w:rsid w:val="000313AA"/>
    <w:pPr>
      <w:widowControl/>
      <w:suppressAutoHyphens w:val="0"/>
      <w:ind w:left="284"/>
      <w:jc w:val="both"/>
    </w:pPr>
    <w:rPr>
      <w:rFonts w:ascii="Arial" w:hAnsi="Arial"/>
      <w:i/>
      <w:kern w:val="0"/>
      <w:sz w:val="18"/>
      <w:szCs w:val="20"/>
      <w:lang w:eastAsia="fr-FR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313AA"/>
    <w:rPr>
      <w:rFonts w:ascii="Arial" w:eastAsia="Times New Roman" w:hAnsi="Arial" w:cs="Times New Roman"/>
      <w:i/>
      <w:sz w:val="18"/>
      <w:lang w:val="fr-FR" w:eastAsia="fr-FR"/>
    </w:rPr>
  </w:style>
  <w:style w:type="paragraph" w:styleId="Testodelblocco">
    <w:name w:val="Block Text"/>
    <w:basedOn w:val="Normale"/>
    <w:rsid w:val="000313AA"/>
    <w:pPr>
      <w:widowControl/>
      <w:suppressAutoHyphens w:val="0"/>
      <w:ind w:left="284" w:right="284"/>
      <w:jc w:val="both"/>
    </w:pPr>
    <w:rPr>
      <w:rFonts w:ascii="Arial" w:hAnsi="Arial"/>
      <w:i/>
      <w:kern w:val="0"/>
      <w:sz w:val="18"/>
      <w:szCs w:val="20"/>
      <w:lang w:eastAsia="fr-FR"/>
    </w:rPr>
  </w:style>
  <w:style w:type="character" w:customStyle="1" w:styleId="vignettetitle">
    <w:name w:val="vignettetitle"/>
    <w:basedOn w:val="Carpredefinitoparagrafo"/>
    <w:rsid w:val="000313AA"/>
  </w:style>
  <w:style w:type="character" w:customStyle="1" w:styleId="vignetteinfo">
    <w:name w:val="vignetteinfo"/>
    <w:basedOn w:val="Carpredefinitoparagrafo"/>
    <w:rsid w:val="000313AA"/>
  </w:style>
  <w:style w:type="character" w:customStyle="1" w:styleId="fichefilmtitre">
    <w:name w:val="fichefilm_titre"/>
    <w:basedOn w:val="Carpredefinitoparagrafo"/>
    <w:rsid w:val="000313AA"/>
  </w:style>
  <w:style w:type="character" w:customStyle="1" w:styleId="fichefilmsortie">
    <w:name w:val="fichefilm_sortie"/>
    <w:basedOn w:val="Carpredefinitoparagrafo"/>
    <w:rsid w:val="000313AA"/>
  </w:style>
  <w:style w:type="character" w:customStyle="1" w:styleId="fichefilmversion">
    <w:name w:val="fichefilm_version"/>
    <w:basedOn w:val="Carpredefinitoparagrafo"/>
    <w:rsid w:val="000313AA"/>
  </w:style>
  <w:style w:type="paragraph" w:customStyle="1" w:styleId="ecxmsonormal">
    <w:name w:val="ecxmsonormal"/>
    <w:basedOn w:val="Normale"/>
    <w:rsid w:val="00EE6757"/>
    <w:pPr>
      <w:widowControl/>
      <w:suppressAutoHyphens w:val="0"/>
      <w:spacing w:beforeLines="1" w:afterLines="1"/>
    </w:pPr>
    <w:rPr>
      <w:rFonts w:ascii="Times" w:eastAsiaTheme="minorHAnsi" w:hAnsi="Times" w:cstheme="minorBidi"/>
      <w:kern w:val="0"/>
      <w:sz w:val="20"/>
      <w:szCs w:val="20"/>
      <w:lang w:val="en-US"/>
    </w:rPr>
  </w:style>
  <w:style w:type="character" w:customStyle="1" w:styleId="apple-converted-space">
    <w:name w:val="apple-converted-space"/>
    <w:basedOn w:val="Carpredefinitoparagrafo"/>
    <w:rsid w:val="00EE6757"/>
  </w:style>
  <w:style w:type="character" w:customStyle="1" w:styleId="adtext">
    <w:name w:val="adtext"/>
    <w:basedOn w:val="Carpredefinitoparagrafo"/>
    <w:rsid w:val="005A0A49"/>
  </w:style>
  <w:style w:type="character" w:styleId="Collegamentovisitato">
    <w:name w:val="FollowedHyperlink"/>
    <w:basedOn w:val="Carpredefinitoparagrafo"/>
    <w:uiPriority w:val="99"/>
    <w:semiHidden/>
    <w:unhideWhenUsed/>
    <w:rsid w:val="005A0A49"/>
    <w:rPr>
      <w:color w:val="800080" w:themeColor="followedHyperlink"/>
      <w:u w:val="single"/>
    </w:rPr>
  </w:style>
  <w:style w:type="paragraph" w:customStyle="1" w:styleId="WW-Standard">
    <w:name w:val="WW-Standard"/>
    <w:rsid w:val="00B5430C"/>
    <w:pPr>
      <w:suppressAutoHyphens/>
      <w:spacing w:after="0"/>
    </w:pPr>
    <w:rPr>
      <w:rFonts w:ascii="Times New Roman" w:eastAsia="ヒラギノ角ゴ Pro W3" w:hAnsi="Times New Roman" w:cs="Times New Roman"/>
      <w:color w:val="000000"/>
      <w:kern w:val="1"/>
      <w:lang w:val="en-AU" w:eastAsia="ar-SA"/>
    </w:rPr>
  </w:style>
  <w:style w:type="paragraph" w:styleId="Paragrafoelenco">
    <w:name w:val="List Paragraph"/>
    <w:basedOn w:val="Normale"/>
    <w:uiPriority w:val="34"/>
    <w:qFormat/>
    <w:rsid w:val="006D1273"/>
    <w:pPr>
      <w:ind w:left="720"/>
      <w:contextualSpacing/>
    </w:pPr>
  </w:style>
  <w:style w:type="paragraph" w:styleId="Nessunaspaziatura">
    <w:name w:val="No Spacing"/>
    <w:uiPriority w:val="1"/>
    <w:qFormat/>
    <w:rsid w:val="00311F83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1F8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1F83"/>
    <w:rPr>
      <w:rFonts w:ascii="Times New Roman" w:eastAsia="Times New Roman" w:hAnsi="Times New Roman" w:cs="Times New Roman"/>
      <w:i/>
      <w:iCs/>
      <w:color w:val="4F81BD" w:themeColor="accent1"/>
      <w:kern w:val="1"/>
      <w:sz w:val="24"/>
      <w:szCs w:val="24"/>
      <w:lang w:val="fr-FR"/>
    </w:rPr>
  </w:style>
  <w:style w:type="character" w:styleId="Riferimentodelicato">
    <w:name w:val="Subtle Reference"/>
    <w:basedOn w:val="Carpredefinitoparagrafo"/>
    <w:uiPriority w:val="31"/>
    <w:qFormat/>
    <w:rsid w:val="00311F83"/>
    <w:rPr>
      <w:smallCaps/>
      <w:color w:val="5A5A5A" w:themeColor="text1" w:themeTint="A5"/>
    </w:rPr>
  </w:style>
  <w:style w:type="character" w:styleId="Enfasiintensa">
    <w:name w:val="Intense Emphasis"/>
    <w:basedOn w:val="Carpredefinitoparagrafo"/>
    <w:uiPriority w:val="21"/>
    <w:qFormat/>
    <w:rsid w:val="00311F83"/>
    <w:rPr>
      <w:i/>
      <w:iCs/>
      <w:color w:val="4F81BD" w:themeColor="accent1"/>
    </w:rPr>
  </w:style>
  <w:style w:type="character" w:styleId="Riferimentointenso">
    <w:name w:val="Intense Reference"/>
    <w:basedOn w:val="Carpredefinitoparagrafo"/>
    <w:uiPriority w:val="32"/>
    <w:qFormat/>
    <w:rsid w:val="00311F83"/>
    <w:rPr>
      <w:b/>
      <w:bCs/>
      <w:smallCaps/>
      <w:color w:val="4F81BD" w:themeColor="accent1"/>
      <w:spacing w:val="5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1F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1F83"/>
    <w:rPr>
      <w:rFonts w:eastAsiaTheme="minorEastAsia"/>
      <w:color w:val="5A5A5A" w:themeColor="text1" w:themeTint="A5"/>
      <w:spacing w:val="15"/>
      <w:kern w:val="1"/>
      <w:sz w:val="22"/>
      <w:szCs w:val="22"/>
      <w:lang w:val="fr-FR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04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0402"/>
    <w:rPr>
      <w:rFonts w:ascii="Times New Roman" w:eastAsia="Times New Roman" w:hAnsi="Times New Roman" w:cs="Times New Roman"/>
      <w:i/>
      <w:iCs/>
      <w:color w:val="404040" w:themeColor="text1" w:themeTint="BF"/>
      <w:kern w:val="1"/>
      <w:sz w:val="24"/>
      <w:szCs w:val="24"/>
      <w:lang w:val="fr-FR"/>
    </w:rPr>
  </w:style>
  <w:style w:type="character" w:styleId="Titolodellibro">
    <w:name w:val="Book Title"/>
    <w:basedOn w:val="Carpredefinitoparagrafo"/>
    <w:uiPriority w:val="33"/>
    <w:qFormat/>
    <w:rsid w:val="00010402"/>
    <w:rPr>
      <w:b/>
      <w:bCs/>
      <w:i/>
      <w:iCs/>
      <w:spacing w:val="5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5D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5D7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Enfasidelicata">
    <w:name w:val="Subtle Emphasis"/>
    <w:basedOn w:val="Carpredefinitoparagrafo"/>
    <w:uiPriority w:val="19"/>
    <w:qFormat/>
    <w:rsid w:val="00F75D7B"/>
    <w:rPr>
      <w:i/>
      <w:iCs/>
      <w:color w:val="404040" w:themeColor="text1" w:themeTint="BF"/>
    </w:rPr>
  </w:style>
  <w:style w:type="paragraph" w:customStyle="1" w:styleId="Default">
    <w:name w:val="Default"/>
    <w:rsid w:val="00BD3A0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rsid w:val="00725F6C"/>
    <w:pPr>
      <w:spacing w:after="120" w:line="256" w:lineRule="auto"/>
    </w:pPr>
    <w:rPr>
      <w:rFonts w:eastAsia="SimSun" w:cs="Mangal"/>
      <w:kern w:val="0"/>
      <w:lang w:eastAsia="zh-CN" w:bidi="hi-IN"/>
    </w:rPr>
  </w:style>
  <w:style w:type="paragraph" w:customStyle="1" w:styleId="Intestazione1">
    <w:name w:val="Intestazione 1"/>
    <w:basedOn w:val="Intestazione"/>
    <w:next w:val="Corpodeltesto"/>
    <w:rsid w:val="00725F6C"/>
    <w:pPr>
      <w:keepNext/>
      <w:tabs>
        <w:tab w:val="clear" w:pos="4819"/>
        <w:tab w:val="clear" w:pos="9638"/>
      </w:tabs>
      <w:spacing w:before="240" w:after="120" w:line="256" w:lineRule="auto"/>
      <w:outlineLvl w:val="0"/>
    </w:pPr>
    <w:rPr>
      <w:rFonts w:eastAsia="SimSun" w:cs="Mangal"/>
      <w:b/>
      <w:bCs/>
      <w:kern w:val="0"/>
      <w:sz w:val="48"/>
      <w:szCs w:val="48"/>
      <w:lang w:eastAsia="zh-CN" w:bidi="hi-IN"/>
    </w:rPr>
  </w:style>
  <w:style w:type="character" w:customStyle="1" w:styleId="Enfasiforte">
    <w:name w:val="Enfasi forte"/>
    <w:rsid w:val="00725F6C"/>
    <w:rPr>
      <w:b/>
      <w:bCs/>
    </w:rPr>
  </w:style>
  <w:style w:type="character" w:customStyle="1" w:styleId="Enfasi">
    <w:name w:val="Enfasi"/>
    <w:rsid w:val="00725F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8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istiana.trotta@raicinema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becca.roviglioni@raicinema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aicinemachannel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lisa.paolicchi@raicinem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01distribution.it" TargetMode="External"/><Relationship Id="rId10" Type="http://schemas.openxmlformats.org/officeDocument/2006/relationships/hyperlink" Target="mailto:segreteria@ornatocomunica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tefania.lategana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7C42-D81D-4AD0-BBCE-94ED4BD5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19</Pages>
  <Words>5315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</dc:creator>
  <cp:lastModifiedBy>Francesca Roma</cp:lastModifiedBy>
  <cp:revision>107</cp:revision>
  <cp:lastPrinted>2017-07-26T13:27:00Z</cp:lastPrinted>
  <dcterms:created xsi:type="dcterms:W3CDTF">2018-07-17T08:58:00Z</dcterms:created>
  <dcterms:modified xsi:type="dcterms:W3CDTF">2019-06-14T13:02:00Z</dcterms:modified>
</cp:coreProperties>
</file>