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CF22" w14:textId="517DE42D" w:rsidR="00D21CEF" w:rsidRDefault="00AC5DFD" w:rsidP="00AC5DFD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7B84022" wp14:editId="7A7E11CD">
            <wp:extent cx="1473200" cy="147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F6CA" w14:textId="4E650962" w:rsidR="006D35D2" w:rsidRPr="00BF202F" w:rsidRDefault="00F57A97" w:rsidP="006249EC">
      <w:pPr>
        <w:spacing w:after="0"/>
        <w:ind w:right="79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>LEONE FILM GROU</w:t>
      </w:r>
      <w:r w:rsidR="006249EC">
        <w:rPr>
          <w:rFonts w:ascii="Century Gothic" w:hAnsi="Century Gothic"/>
          <w:b/>
          <w:bCs/>
          <w:sz w:val="28"/>
          <w:szCs w:val="28"/>
          <w:lang w:val="it-IT"/>
        </w:rPr>
        <w:t xml:space="preserve">P                   </w:t>
      </w:r>
      <w:r w:rsidR="005A309D" w:rsidRPr="00BF202F">
        <w:rPr>
          <w:rFonts w:ascii="Century Gothic" w:hAnsi="Century Gothic"/>
          <w:b/>
          <w:bCs/>
          <w:sz w:val="28"/>
          <w:szCs w:val="28"/>
          <w:lang w:val="it-IT"/>
        </w:rPr>
        <w:tab/>
      </w: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 xml:space="preserve">RAI CINEMA </w:t>
      </w:r>
    </w:p>
    <w:p w14:paraId="63CEC4A6" w14:textId="77777777" w:rsidR="00F57A97" w:rsidRPr="00BF202F" w:rsidRDefault="00F57A97" w:rsidP="00D25FFA">
      <w:pPr>
        <w:spacing w:after="0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2D2EB1F2" w14:textId="3B6D951D" w:rsidR="00F57A97" w:rsidRPr="00BF202F" w:rsidRDefault="00F57A97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presentano</w:t>
      </w:r>
    </w:p>
    <w:p w14:paraId="6AEC9D1A" w14:textId="77777777" w:rsidR="006D35D2" w:rsidRPr="00BF202F" w:rsidRDefault="006D35D2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2819AE18" w14:textId="70579499" w:rsidR="00D25FFA" w:rsidRPr="00BF202F" w:rsidRDefault="003D5609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UNA PRODUZIONE 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KOMPLIZEN, FABULA </w:t>
      </w: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E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SHOEBOX  </w:t>
      </w:r>
    </w:p>
    <w:p w14:paraId="069B609D" w14:textId="77777777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1C3E2141" w14:textId="6975F3C4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IN ASSOCIA</w:t>
      </w:r>
      <w:r w:rsidR="003D5609" w:rsidRPr="00BF202F">
        <w:rPr>
          <w:rFonts w:ascii="Century Gothic" w:hAnsi="Century Gothic"/>
          <w:b/>
          <w:bCs/>
          <w:sz w:val="21"/>
          <w:szCs w:val="21"/>
          <w:lang w:val="it-IT"/>
        </w:rPr>
        <w:t>ZIONE CON</w:t>
      </w: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FILMNATION ENTERTAINMENT</w:t>
      </w:r>
    </w:p>
    <w:p w14:paraId="4D271389" w14:textId="77777777" w:rsidR="00D25FFA" w:rsidRPr="00BF202F" w:rsidRDefault="00D25FFA" w:rsidP="00B72B33">
      <w:pPr>
        <w:spacing w:after="0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662B3EF7" w14:textId="4B365FAB" w:rsidR="00D25FFA" w:rsidRDefault="003D5609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  <w:r w:rsidRPr="00BF202F">
        <w:rPr>
          <w:rFonts w:ascii="Century Gothic" w:hAnsi="Century Gothic"/>
          <w:b/>
          <w:bCs/>
          <w:sz w:val="21"/>
          <w:szCs w:val="21"/>
          <w:lang w:val="it-IT"/>
        </w:rPr>
        <w:t>UN FILM DI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 PABLO</w:t>
      </w:r>
      <w:r w:rsidR="00D25FFA" w:rsidRPr="00BF202F">
        <w:rPr>
          <w:sz w:val="21"/>
          <w:szCs w:val="21"/>
          <w:lang w:val="it-IT"/>
        </w:rPr>
        <w:t xml:space="preserve"> </w:t>
      </w:r>
      <w:r w:rsidR="00D25FFA" w:rsidRPr="00BF202F">
        <w:rPr>
          <w:rFonts w:ascii="Century Gothic" w:hAnsi="Century Gothic"/>
          <w:b/>
          <w:bCs/>
          <w:sz w:val="21"/>
          <w:szCs w:val="21"/>
          <w:lang w:val="it-IT"/>
        </w:rPr>
        <w:t xml:space="preserve">LARRAÍN </w:t>
      </w:r>
    </w:p>
    <w:p w14:paraId="00010A00" w14:textId="77777777" w:rsidR="00BF202F" w:rsidRPr="00BF202F" w:rsidRDefault="00BF202F" w:rsidP="00D25FFA">
      <w:pPr>
        <w:spacing w:after="0"/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1728D538" w14:textId="77777777" w:rsidR="00D25FFA" w:rsidRPr="00BF202F" w:rsidRDefault="00D25FFA" w:rsidP="00D25FFA">
      <w:pPr>
        <w:spacing w:after="0"/>
        <w:jc w:val="center"/>
        <w:rPr>
          <w:rFonts w:ascii="Century Gothic" w:hAnsi="Century Gothic"/>
          <w:b/>
          <w:bCs/>
          <w:sz w:val="13"/>
          <w:szCs w:val="13"/>
          <w:lang w:val="it-IT"/>
        </w:rPr>
      </w:pPr>
    </w:p>
    <w:p w14:paraId="78A06120" w14:textId="0FC18AE6" w:rsidR="00D25FFA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EE4242E" wp14:editId="2AF67013">
            <wp:extent cx="6645910" cy="1088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609">
        <w:rPr>
          <w:rFonts w:ascii="Century Gothic" w:hAnsi="Century Gothic"/>
          <w:b/>
          <w:bCs/>
          <w:sz w:val="21"/>
          <w:szCs w:val="21"/>
        </w:rPr>
        <w:t>CON</w:t>
      </w:r>
      <w:r w:rsidR="00D25FFA" w:rsidRPr="00B72B33">
        <w:rPr>
          <w:rFonts w:ascii="Century Gothic" w:hAnsi="Century Gothic"/>
          <w:b/>
          <w:bCs/>
          <w:sz w:val="21"/>
          <w:szCs w:val="21"/>
        </w:rPr>
        <w:t xml:space="preserve"> KRISTEN STEWART</w:t>
      </w:r>
    </w:p>
    <w:p w14:paraId="4B5A7CAC" w14:textId="696DA8A6" w:rsidR="00BF202F" w:rsidRPr="00BF202F" w:rsidRDefault="00BF202F" w:rsidP="007D1B14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14:paraId="044BAF46" w14:textId="77777777" w:rsidR="00BF202F" w:rsidRPr="00BF202F" w:rsidRDefault="00BF202F" w:rsidP="00BF20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i/>
          <w:iCs/>
          <w:sz w:val="24"/>
          <w:szCs w:val="24"/>
          <w:lang w:val="it-IT"/>
        </w:rPr>
      </w:pPr>
      <w:r w:rsidRPr="00BF202F">
        <w:rPr>
          <w:rFonts w:ascii="Century Gothic" w:hAnsi="Century Gothic" w:cstheme="minorHAnsi"/>
          <w:i/>
          <w:iCs/>
          <w:sz w:val="24"/>
          <w:szCs w:val="24"/>
          <w:lang w:val="it-IT"/>
        </w:rPr>
        <w:t>Un’esclusiva per l’Italia LEONE FILM GROUP in collaborazione con RAI CINEMA</w:t>
      </w:r>
    </w:p>
    <w:p w14:paraId="668FC8C6" w14:textId="77777777" w:rsidR="00BF202F" w:rsidRPr="00BF202F" w:rsidRDefault="00BF202F" w:rsidP="00BF202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inorHAnsi"/>
          <w:sz w:val="20"/>
          <w:szCs w:val="20"/>
          <w:lang w:val="it-IT"/>
        </w:rPr>
      </w:pPr>
    </w:p>
    <w:p w14:paraId="3516448C" w14:textId="77777777" w:rsidR="00BF202F" w:rsidRPr="00BF202F" w:rsidRDefault="00BF202F" w:rsidP="00BF202F">
      <w:pPr>
        <w:jc w:val="center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Distribuzione</w:t>
      </w:r>
    </w:p>
    <w:p w14:paraId="325088ED" w14:textId="77777777" w:rsidR="00BF202F" w:rsidRPr="00BF202F" w:rsidRDefault="00BF202F" w:rsidP="00BF202F">
      <w:pPr>
        <w:spacing w:after="120"/>
        <w:jc w:val="center"/>
        <w:rPr>
          <w:rFonts w:ascii="Helvetica" w:eastAsia="Calibri" w:hAnsi="Helvetica" w:cs="Calibri"/>
          <w:i/>
          <w:lang w:val="it-IT"/>
        </w:rPr>
      </w:pPr>
      <w:r w:rsidRPr="00BF202F">
        <w:rPr>
          <w:rFonts w:ascii="Calibri" w:eastAsia="Calibri" w:hAnsi="Calibri" w:cs="Calibri"/>
          <w:noProof/>
          <w:sz w:val="28"/>
          <w:szCs w:val="28"/>
          <w:lang w:val="it-IT" w:eastAsia="it-IT"/>
        </w:rPr>
        <w:drawing>
          <wp:inline distT="0" distB="0" distL="0" distR="0" wp14:anchorId="4BF57238" wp14:editId="222BB286">
            <wp:extent cx="624085" cy="671365"/>
            <wp:effectExtent l="0" t="0" r="1143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9" cy="71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1AC4F" w14:textId="77777777" w:rsidR="00BF202F" w:rsidRPr="00BF202F" w:rsidRDefault="00BF202F" w:rsidP="00BF202F">
      <w:pPr>
        <w:spacing w:after="120"/>
        <w:jc w:val="center"/>
        <w:rPr>
          <w:rFonts w:ascii="Helvetica" w:eastAsia="Calibri" w:hAnsi="Helvetica" w:cs="Calibri"/>
          <w:i/>
          <w:lang w:val="it-IT"/>
        </w:rPr>
      </w:pPr>
    </w:p>
    <w:p w14:paraId="55F9AFB4" w14:textId="77777777" w:rsidR="00BF202F" w:rsidRPr="00BF202F" w:rsidRDefault="00BF202F" w:rsidP="001F4DCF">
      <w:pPr>
        <w:spacing w:after="0"/>
        <w:jc w:val="center"/>
        <w:rPr>
          <w:rFonts w:ascii="Helvetica" w:eastAsia="Calibri" w:hAnsi="Helvetica" w:cs="Calibri"/>
          <w:b/>
          <w:bCs/>
          <w:sz w:val="28"/>
          <w:szCs w:val="28"/>
          <w:lang w:val="it-IT"/>
        </w:rPr>
      </w:pPr>
    </w:p>
    <w:tbl>
      <w:tblPr>
        <w:tblpPr w:leftFromText="141" w:rightFromText="141" w:vertAnchor="text" w:horzAnchor="page" w:tblpX="850" w:tblpY="322"/>
        <w:tblW w:w="9964" w:type="dxa"/>
        <w:tblLook w:val="04A0" w:firstRow="1" w:lastRow="0" w:firstColumn="1" w:lastColumn="0" w:noHBand="0" w:noVBand="1"/>
      </w:tblPr>
      <w:tblGrid>
        <w:gridCol w:w="5117"/>
        <w:gridCol w:w="4847"/>
      </w:tblGrid>
      <w:tr w:rsidR="000A53C0" w:rsidRPr="00BF202F" w14:paraId="67DE0868" w14:textId="77777777" w:rsidTr="007D0ABB">
        <w:trPr>
          <w:trHeight w:val="506"/>
        </w:trPr>
        <w:tc>
          <w:tcPr>
            <w:tcW w:w="5117" w:type="dxa"/>
          </w:tcPr>
          <w:p w14:paraId="66D673F1" w14:textId="77777777" w:rsidR="00BF202F" w:rsidRPr="00BF202F" w:rsidRDefault="00BF202F" w:rsidP="00BF20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  <w:t xml:space="preserve">               Ufficio stampa film</w:t>
            </w:r>
          </w:p>
          <w:p w14:paraId="08E7B514" w14:textId="77777777" w:rsid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Times New Roman"/>
                <w:sz w:val="20"/>
                <w:szCs w:val="20"/>
                <w:lang w:val="it-IT"/>
              </w:rPr>
            </w:pPr>
            <w:r>
              <w:rPr>
                <w:rFonts w:ascii="Helvetica Light" w:eastAsia="Calibri" w:hAnsi="Helvetica Light" w:cs="Times New Roman"/>
                <w:sz w:val="20"/>
                <w:szCs w:val="20"/>
                <w:lang w:val="it-IT"/>
              </w:rPr>
              <w:t xml:space="preserve">               Giulia Martinez</w:t>
            </w:r>
          </w:p>
          <w:p w14:paraId="3D3F56AD" w14:textId="4DDC7BB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</w:rPr>
              <w:t xml:space="preserve"> </w:t>
            </w:r>
            <w:r w:rsidRPr="00BF202F">
              <w:rPr>
                <w:rFonts w:ascii="Calibri" w:hAnsi="Calibri" w:cs="Calibri"/>
                <w:lang w:eastAsia="it-IT"/>
              </w:rPr>
              <w:t xml:space="preserve">   </w:t>
            </w:r>
            <w:r>
              <w:rPr>
                <w:rFonts w:ascii="Calibri" w:hAnsi="Calibri" w:cs="Calibri"/>
                <w:lang w:eastAsia="it-IT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lang w:eastAsia="it-IT"/>
              </w:rPr>
              <w:t>tel</w:t>
            </w:r>
            <w:proofErr w:type="spellEnd"/>
            <w:r w:rsidRPr="00BF202F">
              <w:rPr>
                <w:rFonts w:ascii="Helvetica Light" w:eastAsia="Calibri" w:hAnsi="Helvetica Light" w:cs="Calibri"/>
                <w:sz w:val="20"/>
                <w:szCs w:val="20"/>
              </w:rPr>
              <w:t xml:space="preserve"> + 39 335 7189949</w:t>
            </w:r>
          </w:p>
          <w:p w14:paraId="41ECEDE9" w14:textId="7FD29CDC" w:rsidR="00BF202F" w:rsidRDefault="00BF202F" w:rsidP="00BF202F">
            <w:pPr>
              <w:spacing w:after="0" w:line="360" w:lineRule="auto"/>
              <w:jc w:val="both"/>
              <w:rPr>
                <w:rStyle w:val="Collegamentoipertestuale"/>
                <w:rFonts w:ascii="Helvetica Light" w:eastAsia="Calibri" w:hAnsi="Helvetica Light" w:cs="Calibri"/>
                <w:sz w:val="20"/>
                <w:szCs w:val="20"/>
              </w:rPr>
            </w:pPr>
            <w:r>
              <w:rPr>
                <w:rFonts w:ascii="Helvetica Light" w:eastAsia="Calibri" w:hAnsi="Helvetica Light" w:cs="Calibri"/>
                <w:sz w:val="20"/>
                <w:szCs w:val="20"/>
              </w:rPr>
              <w:t xml:space="preserve">               </w:t>
            </w:r>
            <w:r w:rsidRPr="00BF202F">
              <w:rPr>
                <w:rFonts w:ascii="Helvetica Light" w:eastAsia="Calibri" w:hAnsi="Helvetica Light" w:cs="Calibri"/>
                <w:sz w:val="20"/>
                <w:szCs w:val="20"/>
              </w:rPr>
              <w:t xml:space="preserve">Email: </w:t>
            </w:r>
            <w:hyperlink r:id="rId11" w:history="1">
              <w:r w:rsidRPr="00BF202F">
                <w:rPr>
                  <w:rStyle w:val="Collegamentoipertestuale"/>
                  <w:rFonts w:ascii="Helvetica Light" w:eastAsia="Calibri" w:hAnsi="Helvetica Light" w:cs="Calibri"/>
                  <w:sz w:val="20"/>
                  <w:szCs w:val="20"/>
                </w:rPr>
                <w:t>giuliamarpress@gmail.com</w:t>
              </w:r>
            </w:hyperlink>
          </w:p>
          <w:p w14:paraId="4DD89EBB" w14:textId="77777777" w:rsidR="001F4DCF" w:rsidRPr="00BF202F" w:rsidRDefault="001F4DC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</w:p>
          <w:p w14:paraId="3A69A7DC" w14:textId="396FCCED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</w:rPr>
            </w:pPr>
          </w:p>
          <w:p w14:paraId="02597665" w14:textId="7AD27596" w:rsidR="00BF202F" w:rsidRPr="00BF202F" w:rsidRDefault="003E56F1" w:rsidP="003E56F1">
            <w:pPr>
              <w:ind w:left="4082"/>
              <w:jc w:val="center"/>
              <w:rPr>
                <w:rFonts w:ascii="Helvetica Light" w:eastAsia="Calibri" w:hAnsi="Helvetica Light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852EEA" wp14:editId="41D85F07">
                  <wp:extent cx="360000" cy="360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</w:t>
            </w:r>
          </w:p>
        </w:tc>
        <w:tc>
          <w:tcPr>
            <w:tcW w:w="4847" w:type="dxa"/>
          </w:tcPr>
          <w:p w14:paraId="3D1FC181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b/>
                <w:sz w:val="20"/>
                <w:szCs w:val="20"/>
                <w:lang w:val="it-IT"/>
              </w:rPr>
              <w:t>01 Distribution - Comunicazione</w:t>
            </w:r>
          </w:p>
          <w:p w14:paraId="064F5047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Annalisa Paolicchi: </w:t>
            </w:r>
            <w:hyperlink r:id="rId13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annalisa.paolicchi@raicinema.it</w:t>
              </w:r>
            </w:hyperlink>
          </w:p>
          <w:p w14:paraId="2BC7792E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  <w:proofErr w:type="spellStart"/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>RebeccaRoviglioni</w:t>
            </w:r>
            <w:proofErr w:type="spellEnd"/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>:</w:t>
            </w:r>
            <w:r w:rsidRPr="00BF202F">
              <w:rPr>
                <w:rFonts w:ascii="Helvetica Light" w:eastAsia="Calibri" w:hAnsi="Helvetica Light" w:cs="Calibri"/>
                <w:sz w:val="20"/>
                <w:szCs w:val="20"/>
                <w:u w:val="single"/>
                <w:lang w:val="it-IT"/>
              </w:rPr>
              <w:t xml:space="preserve"> </w:t>
            </w:r>
            <w:hyperlink r:id="rId14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rebecca.roviglioni@raicinema.it</w:t>
              </w:r>
            </w:hyperlink>
          </w:p>
          <w:p w14:paraId="1E8094D5" w14:textId="77777777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Cristiana Trotta: </w:t>
            </w:r>
            <w:hyperlink r:id="rId15" w:history="1">
              <w:r w:rsidRPr="00BF202F">
                <w:rPr>
                  <w:rFonts w:ascii="Helvetica Light" w:eastAsia="Calibri" w:hAnsi="Helvetica Light" w:cs="Calibri"/>
                  <w:color w:val="0000FF"/>
                  <w:sz w:val="20"/>
                  <w:szCs w:val="20"/>
                  <w:u w:val="single"/>
                  <w:lang w:val="it-IT"/>
                </w:rPr>
                <w:t>cristiana.trotta@raicinema.it</w:t>
              </w:r>
            </w:hyperlink>
          </w:p>
          <w:p w14:paraId="0F13E016" w14:textId="42CBA7EA" w:rsidR="00BF202F" w:rsidRDefault="00BF202F" w:rsidP="00BF202F">
            <w:pPr>
              <w:spacing w:after="0" w:line="360" w:lineRule="auto"/>
              <w:jc w:val="both"/>
              <w:rPr>
                <w:rStyle w:val="Collegamentoipertestuale"/>
                <w:rFonts w:ascii="Helvetica Light" w:eastAsia="Calibri" w:hAnsi="Helvetica Light" w:cs="Calibri"/>
                <w:sz w:val="20"/>
                <w:szCs w:val="20"/>
                <w:lang w:val="it-IT"/>
              </w:rPr>
            </w:pPr>
            <w:r w:rsidRPr="00BF202F">
              <w:rPr>
                <w:rFonts w:ascii="Helvetica Light" w:eastAsia="Calibri" w:hAnsi="Helvetica Light" w:cs="Calibri"/>
                <w:sz w:val="20"/>
                <w:szCs w:val="20"/>
                <w:lang w:val="it-IT"/>
              </w:rPr>
              <w:t xml:space="preserve">Stefania Lategana: </w:t>
            </w:r>
            <w:hyperlink r:id="rId16" w:history="1">
              <w:r w:rsidRPr="00BF202F">
                <w:rPr>
                  <w:rStyle w:val="Collegamentoipertestuale"/>
                  <w:rFonts w:ascii="Helvetica Light" w:eastAsia="Calibri" w:hAnsi="Helvetica Light" w:cs="Calibri"/>
                  <w:sz w:val="20"/>
                  <w:szCs w:val="20"/>
                  <w:lang w:val="it-IT"/>
                </w:rPr>
                <w:t>stefania.lategana@raicinema.it</w:t>
              </w:r>
            </w:hyperlink>
          </w:p>
          <w:p w14:paraId="19F5A549" w14:textId="77777777" w:rsidR="001F4DCF" w:rsidRDefault="001F4DC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</w:p>
          <w:p w14:paraId="149F2AB7" w14:textId="5A252C30" w:rsidR="00BF202F" w:rsidRDefault="003E56F1" w:rsidP="003E56F1">
            <w:pPr>
              <w:spacing w:after="0" w:line="360" w:lineRule="auto"/>
              <w:ind w:right="-170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5F1D08A0" wp14:editId="77682042">
                  <wp:extent cx="360000" cy="3600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C05C3" w14:textId="06735215" w:rsidR="000A53C0" w:rsidRDefault="000A53C0" w:rsidP="000A53C0">
            <w:pPr>
              <w:spacing w:after="0" w:line="360" w:lineRule="auto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</w:p>
          <w:p w14:paraId="45DA6EEB" w14:textId="0AEBD6E1" w:rsidR="00BF202F" w:rsidRPr="00BF202F" w:rsidRDefault="00BF202F" w:rsidP="00BF202F">
            <w:pPr>
              <w:spacing w:after="0" w:line="360" w:lineRule="auto"/>
              <w:jc w:val="both"/>
              <w:rPr>
                <w:rFonts w:ascii="Helvetica Light" w:eastAsia="Calibri" w:hAnsi="Helvetica Light" w:cs="Calibri"/>
                <w:color w:val="0000FF"/>
                <w:sz w:val="20"/>
                <w:szCs w:val="20"/>
                <w:u w:val="single"/>
                <w:lang w:val="it-IT"/>
              </w:rPr>
            </w:pPr>
          </w:p>
        </w:tc>
      </w:tr>
    </w:tbl>
    <w:p w14:paraId="05D6A081" w14:textId="0819FE09" w:rsidR="001F4DCF" w:rsidRDefault="001F4DCF" w:rsidP="001F4DC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49EC">
        <w:rPr>
          <w:rFonts w:ascii="Century Gothic" w:hAnsi="Century Gothic"/>
          <w:b/>
          <w:bCs/>
          <w:sz w:val="28"/>
          <w:szCs w:val="28"/>
        </w:rPr>
        <w:lastRenderedPageBreak/>
        <w:t xml:space="preserve">IL CAST </w:t>
      </w:r>
    </w:p>
    <w:p w14:paraId="683354D7" w14:textId="144AB771" w:rsidR="006249EC" w:rsidRDefault="006249EC" w:rsidP="001F4DC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16C1CC8" w14:textId="77777777" w:rsidR="006249EC" w:rsidRPr="006249EC" w:rsidRDefault="006249EC" w:rsidP="001F4DCF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A48A36D" w14:textId="2FB284C9" w:rsidR="00BF202F" w:rsidRPr="00BF202F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18"/>
      </w:tblGrid>
      <w:tr w:rsidR="006249EC" w:rsidRPr="00FB3A3B" w14:paraId="3C48940A" w14:textId="77777777" w:rsidTr="00B66F80">
        <w:trPr>
          <w:trHeight w:val="632"/>
          <w:jc w:val="center"/>
        </w:trPr>
        <w:tc>
          <w:tcPr>
            <w:tcW w:w="2835" w:type="dxa"/>
          </w:tcPr>
          <w:p w14:paraId="70439EC5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DIANA </w:t>
            </w:r>
          </w:p>
        </w:tc>
        <w:tc>
          <w:tcPr>
            <w:tcW w:w="5518" w:type="dxa"/>
          </w:tcPr>
          <w:p w14:paraId="6D2EED0A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KRISTEN STEWART </w:t>
            </w:r>
          </w:p>
        </w:tc>
      </w:tr>
      <w:tr w:rsidR="006249EC" w:rsidRPr="00FB3A3B" w14:paraId="5693C4B1" w14:textId="77777777" w:rsidTr="00B66F80">
        <w:trPr>
          <w:trHeight w:val="632"/>
          <w:jc w:val="center"/>
        </w:trPr>
        <w:tc>
          <w:tcPr>
            <w:tcW w:w="2835" w:type="dxa"/>
          </w:tcPr>
          <w:p w14:paraId="476423C4" w14:textId="049E83BD" w:rsidR="006249EC" w:rsidRPr="006249EC" w:rsidRDefault="0082548A" w:rsidP="0082548A">
            <w:pPr>
              <w:spacing w:after="240"/>
              <w:ind w:right="1077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 xml:space="preserve">MAG. </w:t>
            </w:r>
            <w:r w:rsidR="006249EC" w:rsidRPr="006249EC">
              <w:rPr>
                <w:rFonts w:ascii="Century Gothic" w:hAnsi="Century Gothic" w:cs="Courier New"/>
              </w:rPr>
              <w:t xml:space="preserve">ALISTAIR </w:t>
            </w:r>
            <w:r w:rsidR="001B19B3" w:rsidRPr="006249EC">
              <w:rPr>
                <w:rFonts w:ascii="Century Gothic" w:hAnsi="Century Gothic" w:cs="Courier New"/>
              </w:rPr>
              <w:t>GREGORY</w:t>
            </w:r>
          </w:p>
        </w:tc>
        <w:tc>
          <w:tcPr>
            <w:tcW w:w="5518" w:type="dxa"/>
          </w:tcPr>
          <w:p w14:paraId="67BCF1C3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TIMOTHY SPALL</w:t>
            </w:r>
          </w:p>
        </w:tc>
      </w:tr>
      <w:tr w:rsidR="006249EC" w:rsidRPr="00FB3A3B" w14:paraId="7D7C0E3D" w14:textId="77777777" w:rsidTr="00B66F80">
        <w:trPr>
          <w:trHeight w:val="632"/>
          <w:jc w:val="center"/>
        </w:trPr>
        <w:tc>
          <w:tcPr>
            <w:tcW w:w="2835" w:type="dxa"/>
          </w:tcPr>
          <w:p w14:paraId="7DEDA7FE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WILLIAM </w:t>
            </w:r>
          </w:p>
        </w:tc>
        <w:tc>
          <w:tcPr>
            <w:tcW w:w="5518" w:type="dxa"/>
          </w:tcPr>
          <w:p w14:paraId="2152B87B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JACK NIELEN </w:t>
            </w:r>
          </w:p>
        </w:tc>
      </w:tr>
      <w:tr w:rsidR="006249EC" w:rsidRPr="00FB3A3B" w14:paraId="34BDDC7C" w14:textId="77777777" w:rsidTr="00B66F80">
        <w:trPr>
          <w:trHeight w:val="632"/>
          <w:jc w:val="center"/>
        </w:trPr>
        <w:tc>
          <w:tcPr>
            <w:tcW w:w="2835" w:type="dxa"/>
          </w:tcPr>
          <w:p w14:paraId="1B3B25E9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HARRY </w:t>
            </w:r>
          </w:p>
        </w:tc>
        <w:tc>
          <w:tcPr>
            <w:tcW w:w="5518" w:type="dxa"/>
          </w:tcPr>
          <w:p w14:paraId="472A16EA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FREDDIE SPRY</w:t>
            </w:r>
          </w:p>
        </w:tc>
      </w:tr>
      <w:tr w:rsidR="006249EC" w:rsidRPr="00FB3A3B" w14:paraId="32779E62" w14:textId="77777777" w:rsidTr="00B66F80">
        <w:trPr>
          <w:trHeight w:val="632"/>
          <w:jc w:val="center"/>
        </w:trPr>
        <w:tc>
          <w:tcPr>
            <w:tcW w:w="2835" w:type="dxa"/>
          </w:tcPr>
          <w:p w14:paraId="72C053D7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CARLO</w:t>
            </w:r>
          </w:p>
        </w:tc>
        <w:tc>
          <w:tcPr>
            <w:tcW w:w="5518" w:type="dxa"/>
          </w:tcPr>
          <w:p w14:paraId="575D544B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JACK FARTHING </w:t>
            </w:r>
          </w:p>
        </w:tc>
      </w:tr>
      <w:tr w:rsidR="006249EC" w:rsidRPr="00FB3A3B" w14:paraId="2FEC3BF4" w14:textId="77777777" w:rsidTr="00B66F80">
        <w:trPr>
          <w:trHeight w:val="632"/>
          <w:jc w:val="center"/>
        </w:trPr>
        <w:tc>
          <w:tcPr>
            <w:tcW w:w="2835" w:type="dxa"/>
          </w:tcPr>
          <w:p w14:paraId="3203E6FA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DARREN  </w:t>
            </w:r>
          </w:p>
        </w:tc>
        <w:tc>
          <w:tcPr>
            <w:tcW w:w="5518" w:type="dxa"/>
          </w:tcPr>
          <w:p w14:paraId="5AC0C256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SEAN HARRIS</w:t>
            </w:r>
          </w:p>
        </w:tc>
      </w:tr>
      <w:tr w:rsidR="006249EC" w:rsidRPr="00FB3A3B" w14:paraId="09821432" w14:textId="77777777" w:rsidTr="00B66F80">
        <w:trPr>
          <w:trHeight w:val="632"/>
          <w:jc w:val="center"/>
        </w:trPr>
        <w:tc>
          <w:tcPr>
            <w:tcW w:w="2835" w:type="dxa"/>
          </w:tcPr>
          <w:p w14:paraId="14C4C9E6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LA REGINA  </w:t>
            </w:r>
          </w:p>
        </w:tc>
        <w:tc>
          <w:tcPr>
            <w:tcW w:w="5518" w:type="dxa"/>
          </w:tcPr>
          <w:p w14:paraId="5C823041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STELLA GONET </w:t>
            </w:r>
          </w:p>
        </w:tc>
      </w:tr>
      <w:tr w:rsidR="006249EC" w:rsidRPr="00FB3A3B" w14:paraId="60D34356" w14:textId="77777777" w:rsidTr="00B66F80">
        <w:trPr>
          <w:trHeight w:val="632"/>
          <w:jc w:val="center"/>
        </w:trPr>
        <w:tc>
          <w:tcPr>
            <w:tcW w:w="2835" w:type="dxa"/>
          </w:tcPr>
          <w:p w14:paraId="5E4D68D3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IL PRINCIPE FILIPPO   </w:t>
            </w:r>
          </w:p>
        </w:tc>
        <w:tc>
          <w:tcPr>
            <w:tcW w:w="5518" w:type="dxa"/>
          </w:tcPr>
          <w:p w14:paraId="5ABB5C5D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 xml:space="preserve">RICHARD SAMMEL </w:t>
            </w:r>
          </w:p>
        </w:tc>
      </w:tr>
      <w:tr w:rsidR="006249EC" w:rsidRPr="00FB3A3B" w14:paraId="5C512714" w14:textId="77777777" w:rsidTr="00B66F80">
        <w:trPr>
          <w:trHeight w:val="632"/>
          <w:jc w:val="center"/>
        </w:trPr>
        <w:tc>
          <w:tcPr>
            <w:tcW w:w="2835" w:type="dxa"/>
          </w:tcPr>
          <w:p w14:paraId="42E271E0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LA PRINCIPESSA ANNA   </w:t>
            </w:r>
          </w:p>
        </w:tc>
        <w:tc>
          <w:tcPr>
            <w:tcW w:w="5518" w:type="dxa"/>
          </w:tcPr>
          <w:p w14:paraId="04376603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 xml:space="preserve">ELIZABETH BERRINGTON </w:t>
            </w:r>
          </w:p>
        </w:tc>
      </w:tr>
      <w:tr w:rsidR="006249EC" w:rsidRPr="00FB3A3B" w14:paraId="62AF25EF" w14:textId="77777777" w:rsidTr="00B66F80">
        <w:trPr>
          <w:trHeight w:val="632"/>
          <w:jc w:val="center"/>
        </w:trPr>
        <w:tc>
          <w:tcPr>
            <w:tcW w:w="2835" w:type="dxa"/>
          </w:tcPr>
          <w:p w14:paraId="305507A1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LA REGINA MADRE</w:t>
            </w:r>
          </w:p>
        </w:tc>
        <w:tc>
          <w:tcPr>
            <w:tcW w:w="5518" w:type="dxa"/>
          </w:tcPr>
          <w:p w14:paraId="49126B67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LORE STEFANEK </w:t>
            </w:r>
          </w:p>
        </w:tc>
      </w:tr>
      <w:tr w:rsidR="006249EC" w:rsidRPr="00FB3A3B" w14:paraId="7B34DEC0" w14:textId="77777777" w:rsidTr="00B66F80">
        <w:trPr>
          <w:trHeight w:val="632"/>
          <w:jc w:val="center"/>
        </w:trPr>
        <w:tc>
          <w:tcPr>
            <w:tcW w:w="2835" w:type="dxa"/>
          </w:tcPr>
          <w:p w14:paraId="744F21A8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ANNA BOLENA    </w:t>
            </w:r>
          </w:p>
        </w:tc>
        <w:tc>
          <w:tcPr>
            <w:tcW w:w="5518" w:type="dxa"/>
          </w:tcPr>
          <w:p w14:paraId="1ACB1016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 xml:space="preserve">AMY MANSON </w:t>
            </w:r>
          </w:p>
        </w:tc>
      </w:tr>
      <w:tr w:rsidR="006249EC" w:rsidRPr="00FB3A3B" w14:paraId="4108B20D" w14:textId="77777777" w:rsidTr="006249EC">
        <w:trPr>
          <w:trHeight w:val="711"/>
          <w:jc w:val="center"/>
        </w:trPr>
        <w:tc>
          <w:tcPr>
            <w:tcW w:w="2835" w:type="dxa"/>
          </w:tcPr>
          <w:p w14:paraId="365265E2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MAGGIE   </w:t>
            </w:r>
          </w:p>
        </w:tc>
        <w:tc>
          <w:tcPr>
            <w:tcW w:w="5518" w:type="dxa"/>
          </w:tcPr>
          <w:p w14:paraId="121B6BF1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SALLY HAWKINS </w:t>
            </w:r>
          </w:p>
        </w:tc>
      </w:tr>
      <w:tr w:rsidR="006249EC" w:rsidRPr="00FB3A3B" w14:paraId="27AF9937" w14:textId="77777777" w:rsidTr="00B66F80">
        <w:trPr>
          <w:trHeight w:val="632"/>
          <w:jc w:val="center"/>
        </w:trPr>
        <w:tc>
          <w:tcPr>
            <w:tcW w:w="2835" w:type="dxa"/>
          </w:tcPr>
          <w:p w14:paraId="05A36ABA" w14:textId="77777777" w:rsidR="006249EC" w:rsidRPr="006249EC" w:rsidRDefault="006249EC" w:rsidP="00B66F80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IL PRINCIPE FILIPPO   </w:t>
            </w:r>
          </w:p>
        </w:tc>
        <w:tc>
          <w:tcPr>
            <w:tcW w:w="5518" w:type="dxa"/>
          </w:tcPr>
          <w:p w14:paraId="6942186A" w14:textId="77777777" w:rsidR="006249EC" w:rsidRPr="006249EC" w:rsidRDefault="006249EC" w:rsidP="00B66F80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 xml:space="preserve">RICHARD SAMMEL </w:t>
            </w:r>
          </w:p>
        </w:tc>
      </w:tr>
    </w:tbl>
    <w:p w14:paraId="6E9CD3FB" w14:textId="77777777" w:rsidR="00BF202F" w:rsidRPr="00BF202F" w:rsidRDefault="00BF202F" w:rsidP="007D1B14">
      <w:pPr>
        <w:jc w:val="center"/>
        <w:rPr>
          <w:rFonts w:ascii="Century Gothic" w:hAnsi="Century Gothic"/>
          <w:b/>
          <w:bCs/>
          <w:sz w:val="21"/>
          <w:szCs w:val="21"/>
          <w:lang w:val="it-IT"/>
        </w:rPr>
      </w:pPr>
    </w:p>
    <w:p w14:paraId="00D530EE" w14:textId="77777777" w:rsidR="00D25FFA" w:rsidRPr="00BF202F" w:rsidRDefault="00D25FFA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6C8082CD" w14:textId="2F628DA9" w:rsidR="00D25FFA" w:rsidRPr="00BF202F" w:rsidRDefault="00D25FFA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0255ADB0" w14:textId="77777777" w:rsidR="00D25FFA" w:rsidRPr="00BF202F" w:rsidRDefault="00D25FFA" w:rsidP="007D1B14">
      <w:pPr>
        <w:jc w:val="center"/>
        <w:rPr>
          <w:rFonts w:ascii="Century Gothic" w:hAnsi="Century Gothic"/>
          <w:b/>
          <w:bCs/>
          <w:sz w:val="24"/>
          <w:szCs w:val="24"/>
          <w:lang w:val="it-IT"/>
        </w:rPr>
      </w:pPr>
    </w:p>
    <w:p w14:paraId="47FE2056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4A25DA39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6E130E69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24352654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3C48972F" w14:textId="77777777" w:rsidR="00D25FFA" w:rsidRPr="00BF202F" w:rsidRDefault="00D25FFA" w:rsidP="00D25FFA">
      <w:pPr>
        <w:jc w:val="center"/>
        <w:rPr>
          <w:rFonts w:ascii="Century Gothic" w:hAnsi="Century Gothic"/>
          <w:b/>
          <w:bCs/>
          <w:lang w:val="it-IT"/>
        </w:rPr>
      </w:pPr>
    </w:p>
    <w:p w14:paraId="464598DF" w14:textId="77777777" w:rsidR="006249EC" w:rsidRDefault="006249EC" w:rsidP="00D25FFA">
      <w:pPr>
        <w:jc w:val="center"/>
        <w:rPr>
          <w:rFonts w:ascii="Century Gothic" w:hAnsi="Century Gothic"/>
          <w:b/>
          <w:bCs/>
        </w:rPr>
      </w:pPr>
    </w:p>
    <w:p w14:paraId="50972CDC" w14:textId="77777777" w:rsidR="006249EC" w:rsidRDefault="006249EC" w:rsidP="00D25FFA">
      <w:pPr>
        <w:jc w:val="center"/>
        <w:rPr>
          <w:rFonts w:ascii="Century Gothic" w:hAnsi="Century Gothic"/>
          <w:b/>
          <w:bCs/>
        </w:rPr>
      </w:pPr>
    </w:p>
    <w:p w14:paraId="7DC90618" w14:textId="77777777" w:rsidR="006249EC" w:rsidRDefault="006249EC" w:rsidP="00D25FFA">
      <w:pPr>
        <w:jc w:val="center"/>
        <w:rPr>
          <w:rFonts w:ascii="Century Gothic" w:hAnsi="Century Gothic"/>
          <w:b/>
          <w:bCs/>
        </w:rPr>
      </w:pPr>
    </w:p>
    <w:p w14:paraId="124AEA89" w14:textId="0EEE63A5" w:rsidR="001F4DCF" w:rsidRDefault="001F4DCF" w:rsidP="00D25FFA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6249EC">
        <w:rPr>
          <w:rFonts w:ascii="Century Gothic" w:hAnsi="Century Gothic"/>
          <w:b/>
          <w:bCs/>
          <w:sz w:val="28"/>
          <w:szCs w:val="28"/>
        </w:rPr>
        <w:t>I REALIZZATORI</w:t>
      </w:r>
    </w:p>
    <w:p w14:paraId="6A716757" w14:textId="1B966081" w:rsidR="006249EC" w:rsidRDefault="006249EC" w:rsidP="00D25FF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300FDEA" w14:textId="77777777" w:rsidR="006249EC" w:rsidRPr="006249EC" w:rsidRDefault="006249EC" w:rsidP="00D25FFA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62C78D0" w14:textId="77777777" w:rsidR="00D25FFA" w:rsidRPr="00D25FFA" w:rsidRDefault="00D25FFA" w:rsidP="00D25FFA">
      <w:pPr>
        <w:jc w:val="center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18"/>
      </w:tblGrid>
      <w:tr w:rsidR="005D14B1" w:rsidRPr="006249EC" w14:paraId="12BBCB8F" w14:textId="77777777" w:rsidTr="006D21F7">
        <w:trPr>
          <w:trHeight w:val="632"/>
          <w:jc w:val="center"/>
        </w:trPr>
        <w:tc>
          <w:tcPr>
            <w:tcW w:w="2835" w:type="dxa"/>
          </w:tcPr>
          <w:p w14:paraId="364A7A3C" w14:textId="744ADA9F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DIRE</w:t>
            </w:r>
            <w:r w:rsidR="003D5609" w:rsidRPr="006249EC">
              <w:rPr>
                <w:rFonts w:ascii="Century Gothic" w:hAnsi="Century Gothic" w:cs="Courier New"/>
              </w:rPr>
              <w:t>TTO DA</w:t>
            </w:r>
          </w:p>
          <w:p w14:paraId="6240266A" w14:textId="77777777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</w:p>
        </w:tc>
        <w:tc>
          <w:tcPr>
            <w:tcW w:w="5518" w:type="dxa"/>
          </w:tcPr>
          <w:p w14:paraId="520E8972" w14:textId="21B9D2C3" w:rsidR="005D14B1" w:rsidRPr="006249EC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PABLO </w:t>
            </w:r>
            <w:bookmarkStart w:id="0" w:name="_Hlk77855002"/>
            <w:r w:rsidR="00A47AC1" w:rsidRPr="006249EC">
              <w:rPr>
                <w:rFonts w:ascii="Century Gothic" w:hAnsi="Century Gothic" w:cs="Courier New"/>
                <w:b/>
                <w:bCs/>
              </w:rPr>
              <w:t>LARRAÍN</w:t>
            </w:r>
            <w:bookmarkEnd w:id="0"/>
          </w:p>
        </w:tc>
      </w:tr>
      <w:tr w:rsidR="005D14B1" w:rsidRPr="006249EC" w14:paraId="34B9072E" w14:textId="77777777" w:rsidTr="006D21F7">
        <w:trPr>
          <w:trHeight w:val="632"/>
          <w:jc w:val="center"/>
        </w:trPr>
        <w:tc>
          <w:tcPr>
            <w:tcW w:w="2835" w:type="dxa"/>
          </w:tcPr>
          <w:p w14:paraId="6B378CE8" w14:textId="17249D5D" w:rsidR="005D14B1" w:rsidRPr="006249EC" w:rsidRDefault="003D5609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SCRITTO DA</w:t>
            </w:r>
          </w:p>
        </w:tc>
        <w:tc>
          <w:tcPr>
            <w:tcW w:w="5518" w:type="dxa"/>
          </w:tcPr>
          <w:p w14:paraId="63FD2B8B" w14:textId="77777777" w:rsidR="005D14B1" w:rsidRPr="006249EC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 xml:space="preserve">STEVEN KNIGHT </w:t>
            </w:r>
          </w:p>
          <w:p w14:paraId="4D258DAD" w14:textId="687ECFF7" w:rsidR="005D14B1" w:rsidRPr="006249EC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</w:tc>
      </w:tr>
      <w:tr w:rsidR="005D14B1" w:rsidRPr="006249EC" w14:paraId="3F1E4286" w14:textId="77777777" w:rsidTr="006D21F7">
        <w:trPr>
          <w:trHeight w:val="632"/>
          <w:jc w:val="center"/>
        </w:trPr>
        <w:tc>
          <w:tcPr>
            <w:tcW w:w="2835" w:type="dxa"/>
          </w:tcPr>
          <w:p w14:paraId="497CEB11" w14:textId="5DBCCE32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PROD</w:t>
            </w:r>
            <w:r w:rsidR="003D5609" w:rsidRPr="006249EC">
              <w:rPr>
                <w:rFonts w:ascii="Century Gothic" w:hAnsi="Century Gothic" w:cs="Courier New"/>
              </w:rPr>
              <w:t>OTTO DA</w:t>
            </w:r>
          </w:p>
          <w:p w14:paraId="5852B4E7" w14:textId="77777777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</w:p>
        </w:tc>
        <w:tc>
          <w:tcPr>
            <w:tcW w:w="5518" w:type="dxa"/>
          </w:tcPr>
          <w:p w14:paraId="2BEE1247" w14:textId="7DE139DB" w:rsidR="005D14B1" w:rsidRPr="006249EC" w:rsidRDefault="005D14B1" w:rsidP="00D25FFA">
            <w:pPr>
              <w:jc w:val="right"/>
              <w:rPr>
                <w:rFonts w:ascii="Century Gothic" w:hAnsi="Century Gothic" w:cs="Courier New"/>
                <w:b/>
                <w:bCs/>
                <w:lang w:val="fr-FR"/>
              </w:rPr>
            </w:pPr>
            <w:r w:rsidRPr="006249EC">
              <w:rPr>
                <w:rFonts w:ascii="Century Gothic" w:hAnsi="Century Gothic" w:cs="Courier New"/>
                <w:b/>
                <w:bCs/>
                <w:lang w:val="fr-FR"/>
              </w:rPr>
              <w:t xml:space="preserve">JUAN DE DIOS </w:t>
            </w:r>
            <w:r w:rsidR="00A47AC1" w:rsidRPr="006249EC">
              <w:rPr>
                <w:rFonts w:ascii="Century Gothic" w:hAnsi="Century Gothic" w:cs="Courier New"/>
                <w:b/>
                <w:bCs/>
                <w:lang w:val="fr-FR"/>
              </w:rPr>
              <w:t>LARRAÍN</w:t>
            </w:r>
            <w:r w:rsidRPr="006249EC">
              <w:rPr>
                <w:rFonts w:ascii="Century Gothic" w:hAnsi="Century Gothic" w:cs="Courier New"/>
                <w:b/>
                <w:bCs/>
                <w:lang w:val="fr-FR"/>
              </w:rPr>
              <w:t>, JONAS DORNBACH,</w:t>
            </w:r>
            <w:r w:rsidR="00D25FFA" w:rsidRPr="006249EC">
              <w:rPr>
                <w:rFonts w:ascii="Century Gothic" w:hAnsi="Century Gothic" w:cs="Courier New"/>
                <w:b/>
                <w:bCs/>
                <w:lang w:val="fr-FR"/>
              </w:rPr>
              <w:t xml:space="preserve"> PAUL WEBSTER,</w:t>
            </w:r>
            <w:r w:rsidR="001B69F5" w:rsidRPr="006249EC">
              <w:rPr>
                <w:rFonts w:ascii="Century Gothic" w:hAnsi="Century Gothic" w:cs="Courier New"/>
                <w:b/>
                <w:bCs/>
                <w:lang w:val="es-ES"/>
              </w:rPr>
              <w:t xml:space="preserve"> PABLO </w:t>
            </w:r>
            <w:r w:rsidR="00B72B33" w:rsidRPr="006249EC">
              <w:rPr>
                <w:rFonts w:ascii="Century Gothic" w:hAnsi="Century Gothic" w:cs="Courier New"/>
                <w:b/>
                <w:bCs/>
                <w:lang w:val="es-ES"/>
              </w:rPr>
              <w:t>LARRAÍN,</w:t>
            </w:r>
            <w:r w:rsidR="00B72B33" w:rsidRPr="006249EC">
              <w:rPr>
                <w:rFonts w:ascii="Century Gothic" w:hAnsi="Century Gothic" w:cstheme="minorHAnsi"/>
                <w:b/>
                <w:bCs/>
                <w:lang w:val="fr-FR"/>
              </w:rPr>
              <w:t xml:space="preserve"> JANINE</w:t>
            </w:r>
            <w:r w:rsidR="007D1B14" w:rsidRPr="006249EC">
              <w:rPr>
                <w:rFonts w:ascii="Century Gothic" w:hAnsi="Century Gothic" w:cstheme="minorHAnsi"/>
                <w:b/>
                <w:bCs/>
                <w:lang w:val="fr-FR"/>
              </w:rPr>
              <w:t xml:space="preserve"> JACKOWSKI</w:t>
            </w:r>
            <w:r w:rsidRPr="006249EC">
              <w:rPr>
                <w:rFonts w:ascii="Century Gothic" w:hAnsi="Century Gothic" w:cs="Courier New"/>
                <w:b/>
                <w:bCs/>
                <w:lang w:val="fr-FR"/>
              </w:rPr>
              <w:t>,</w:t>
            </w:r>
            <w:r w:rsidR="00D25FFA" w:rsidRPr="006249EC">
              <w:rPr>
                <w:rFonts w:ascii="Century Gothic" w:hAnsi="Century Gothic" w:cs="Courier New"/>
                <w:b/>
                <w:bCs/>
                <w:lang w:val="fr-FR"/>
              </w:rPr>
              <w:t xml:space="preserve"> MAREN ADE</w:t>
            </w:r>
            <w:r w:rsidRPr="006249EC">
              <w:rPr>
                <w:rFonts w:ascii="Century Gothic" w:hAnsi="Century Gothic" w:cs="Courier New"/>
                <w:b/>
                <w:bCs/>
                <w:lang w:val="fr-FR"/>
              </w:rPr>
              <w:t xml:space="preserve"> </w:t>
            </w:r>
          </w:p>
          <w:p w14:paraId="77F2F7ED" w14:textId="67D68660" w:rsidR="005D14B1" w:rsidRPr="006249EC" w:rsidRDefault="005D14B1" w:rsidP="005D14B1">
            <w:pPr>
              <w:rPr>
                <w:rFonts w:ascii="Century Gothic" w:hAnsi="Century Gothic" w:cs="Courier New"/>
                <w:b/>
                <w:bCs/>
                <w:lang w:val="fr-FR"/>
              </w:rPr>
            </w:pPr>
          </w:p>
        </w:tc>
      </w:tr>
      <w:tr w:rsidR="005D14B1" w:rsidRPr="006249EC" w14:paraId="3F3AC4E9" w14:textId="77777777" w:rsidTr="006D21F7">
        <w:trPr>
          <w:trHeight w:val="632"/>
          <w:jc w:val="center"/>
        </w:trPr>
        <w:tc>
          <w:tcPr>
            <w:tcW w:w="2835" w:type="dxa"/>
          </w:tcPr>
          <w:p w14:paraId="06EAD93D" w14:textId="78EAA68B" w:rsidR="005D14B1" w:rsidRPr="006249EC" w:rsidRDefault="003D5609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FOTOGRAFIA</w:t>
            </w:r>
          </w:p>
          <w:p w14:paraId="7A9CA25E" w14:textId="77777777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</w:p>
        </w:tc>
        <w:tc>
          <w:tcPr>
            <w:tcW w:w="5518" w:type="dxa"/>
          </w:tcPr>
          <w:p w14:paraId="660DEC9A" w14:textId="44441C69" w:rsidR="005D14B1" w:rsidRPr="006249EC" w:rsidRDefault="005D14B1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>CLAIRE MATHON</w:t>
            </w:r>
          </w:p>
        </w:tc>
      </w:tr>
      <w:tr w:rsidR="005D14B1" w:rsidRPr="006249EC" w14:paraId="2E995660" w14:textId="77777777" w:rsidTr="006D21F7">
        <w:trPr>
          <w:trHeight w:val="632"/>
          <w:jc w:val="center"/>
        </w:trPr>
        <w:tc>
          <w:tcPr>
            <w:tcW w:w="2835" w:type="dxa"/>
          </w:tcPr>
          <w:p w14:paraId="4CA0E6E0" w14:textId="619B1E80" w:rsidR="005D14B1" w:rsidRPr="006249EC" w:rsidRDefault="003D5609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SCENOGRAFIA</w:t>
            </w:r>
          </w:p>
        </w:tc>
        <w:tc>
          <w:tcPr>
            <w:tcW w:w="5518" w:type="dxa"/>
          </w:tcPr>
          <w:p w14:paraId="6D8BFDED" w14:textId="1F44E7A1" w:rsidR="005D14B1" w:rsidRPr="006249EC" w:rsidRDefault="005D14B1" w:rsidP="007D1B14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>GUY HENDRIX DYAS</w:t>
            </w:r>
          </w:p>
        </w:tc>
      </w:tr>
      <w:tr w:rsidR="005D14B1" w:rsidRPr="006249EC" w14:paraId="4C1611F3" w14:textId="77777777" w:rsidTr="006D21F7">
        <w:trPr>
          <w:trHeight w:val="632"/>
          <w:jc w:val="center"/>
        </w:trPr>
        <w:tc>
          <w:tcPr>
            <w:tcW w:w="2835" w:type="dxa"/>
          </w:tcPr>
          <w:p w14:paraId="4B935C4B" w14:textId="2DBB3D71" w:rsidR="005D14B1" w:rsidRPr="006249EC" w:rsidRDefault="003D5609" w:rsidP="006211DF">
            <w:pPr>
              <w:spacing w:line="276" w:lineRule="auto"/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TRUCCO E ACCONCIATURE</w:t>
            </w:r>
          </w:p>
        </w:tc>
        <w:tc>
          <w:tcPr>
            <w:tcW w:w="5518" w:type="dxa"/>
          </w:tcPr>
          <w:p w14:paraId="6F4884A8" w14:textId="00823C03" w:rsidR="005D14B1" w:rsidRPr="006249EC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WAKANA YOSHIHARA</w:t>
            </w:r>
          </w:p>
        </w:tc>
      </w:tr>
      <w:tr w:rsidR="005D14B1" w:rsidRPr="006249EC" w14:paraId="1E7D424D" w14:textId="77777777" w:rsidTr="006D21F7">
        <w:trPr>
          <w:trHeight w:val="632"/>
          <w:jc w:val="center"/>
        </w:trPr>
        <w:tc>
          <w:tcPr>
            <w:tcW w:w="2835" w:type="dxa"/>
          </w:tcPr>
          <w:p w14:paraId="487E54DE" w14:textId="77777777" w:rsidR="006211DF" w:rsidRDefault="006211DF" w:rsidP="006211DF">
            <w:pPr>
              <w:spacing w:line="276" w:lineRule="auto"/>
              <w:rPr>
                <w:rFonts w:ascii="Century Gothic" w:hAnsi="Century Gothic" w:cs="Courier New"/>
              </w:rPr>
            </w:pPr>
          </w:p>
          <w:p w14:paraId="05BB66EE" w14:textId="15CF3058" w:rsidR="005D14B1" w:rsidRPr="006249EC" w:rsidRDefault="005D14B1" w:rsidP="006211DF">
            <w:pPr>
              <w:spacing w:line="276" w:lineRule="auto"/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COSTUM</w:t>
            </w:r>
            <w:r w:rsidR="003D5609" w:rsidRPr="006249EC">
              <w:rPr>
                <w:rFonts w:ascii="Century Gothic" w:hAnsi="Century Gothic" w:cs="Courier New"/>
              </w:rPr>
              <w:t>I</w:t>
            </w:r>
          </w:p>
        </w:tc>
        <w:tc>
          <w:tcPr>
            <w:tcW w:w="5518" w:type="dxa"/>
          </w:tcPr>
          <w:p w14:paraId="29B2E72C" w14:textId="77777777" w:rsidR="006211DF" w:rsidRDefault="006211DF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  <w:p w14:paraId="01686F2A" w14:textId="5539E92B" w:rsidR="005D14B1" w:rsidRPr="006249EC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>JACQUELINE DURRAN</w:t>
            </w:r>
          </w:p>
        </w:tc>
      </w:tr>
      <w:tr w:rsidR="005D14B1" w:rsidRPr="006249EC" w14:paraId="6FD34D52" w14:textId="77777777" w:rsidTr="006D21F7">
        <w:trPr>
          <w:trHeight w:val="632"/>
          <w:jc w:val="center"/>
        </w:trPr>
        <w:tc>
          <w:tcPr>
            <w:tcW w:w="2835" w:type="dxa"/>
          </w:tcPr>
          <w:p w14:paraId="2FE7174E" w14:textId="77777777" w:rsidR="006211DF" w:rsidRDefault="006211DF" w:rsidP="003D5609">
            <w:pPr>
              <w:rPr>
                <w:rFonts w:ascii="Century Gothic" w:hAnsi="Century Gothic" w:cs="Courier New"/>
              </w:rPr>
            </w:pPr>
          </w:p>
          <w:p w14:paraId="4665459C" w14:textId="318AABA1" w:rsidR="005D14B1" w:rsidRPr="006249EC" w:rsidRDefault="003D5609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MONTAGGIO</w:t>
            </w:r>
            <w:r w:rsidR="005D14B1" w:rsidRPr="006249EC">
              <w:rPr>
                <w:rFonts w:ascii="Century Gothic" w:hAnsi="Century Gothic" w:cs="Courier New"/>
              </w:rPr>
              <w:t xml:space="preserve"> </w:t>
            </w:r>
          </w:p>
        </w:tc>
        <w:tc>
          <w:tcPr>
            <w:tcW w:w="5518" w:type="dxa"/>
          </w:tcPr>
          <w:p w14:paraId="7AC92D14" w14:textId="77777777" w:rsidR="006211DF" w:rsidRDefault="006211DF" w:rsidP="007D1B14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5EBF66B0" w14:textId="4F5B4093" w:rsidR="005D14B1" w:rsidRPr="006249EC" w:rsidRDefault="007D1B14" w:rsidP="007D1B14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SEBASTIÁN SEPÚLVEDA</w:t>
            </w:r>
          </w:p>
        </w:tc>
      </w:tr>
      <w:tr w:rsidR="007D1B14" w:rsidRPr="006249EC" w14:paraId="3A93665A" w14:textId="77777777" w:rsidTr="006D21F7">
        <w:trPr>
          <w:trHeight w:val="632"/>
          <w:jc w:val="center"/>
        </w:trPr>
        <w:tc>
          <w:tcPr>
            <w:tcW w:w="2835" w:type="dxa"/>
          </w:tcPr>
          <w:p w14:paraId="783948C7" w14:textId="77777777" w:rsidR="006211DF" w:rsidRDefault="006211DF" w:rsidP="003D5609">
            <w:pPr>
              <w:rPr>
                <w:rFonts w:ascii="Century Gothic" w:hAnsi="Century Gothic" w:cs="Courier New"/>
              </w:rPr>
            </w:pPr>
          </w:p>
          <w:p w14:paraId="12A3CAA2" w14:textId="4F75E0AE" w:rsidR="007D1B14" w:rsidRPr="006249EC" w:rsidRDefault="003D5609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>MUSICA</w:t>
            </w:r>
          </w:p>
        </w:tc>
        <w:tc>
          <w:tcPr>
            <w:tcW w:w="5518" w:type="dxa"/>
          </w:tcPr>
          <w:p w14:paraId="4E01C747" w14:textId="77777777" w:rsidR="006211DF" w:rsidRDefault="006211DF" w:rsidP="007D1B14">
            <w:pPr>
              <w:jc w:val="right"/>
              <w:rPr>
                <w:rFonts w:ascii="Century Gothic" w:hAnsi="Century Gothic"/>
                <w:b/>
                <w:bCs/>
              </w:rPr>
            </w:pPr>
          </w:p>
          <w:p w14:paraId="30A16459" w14:textId="12D344C4" w:rsidR="007D1B14" w:rsidRPr="006249EC" w:rsidRDefault="007D1B14" w:rsidP="007D1B1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6249EC">
              <w:rPr>
                <w:rFonts w:ascii="Century Gothic" w:hAnsi="Century Gothic"/>
                <w:b/>
                <w:bCs/>
              </w:rPr>
              <w:t>JONNY GREENWOOD</w:t>
            </w:r>
          </w:p>
        </w:tc>
      </w:tr>
      <w:tr w:rsidR="005D14B1" w:rsidRPr="006249EC" w14:paraId="5C913A9E" w14:textId="77777777" w:rsidTr="006D21F7">
        <w:trPr>
          <w:trHeight w:val="632"/>
          <w:jc w:val="center"/>
        </w:trPr>
        <w:tc>
          <w:tcPr>
            <w:tcW w:w="2835" w:type="dxa"/>
          </w:tcPr>
          <w:p w14:paraId="38BA1164" w14:textId="77777777" w:rsidR="006211DF" w:rsidRDefault="006211DF" w:rsidP="003D5609">
            <w:pPr>
              <w:rPr>
                <w:rFonts w:ascii="Century Gothic" w:hAnsi="Century Gothic" w:cs="Courier New"/>
              </w:rPr>
            </w:pPr>
          </w:p>
          <w:p w14:paraId="184A2566" w14:textId="48A9E4C4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  <w:r w:rsidRPr="006249EC">
              <w:rPr>
                <w:rFonts w:ascii="Century Gothic" w:hAnsi="Century Gothic" w:cs="Courier New"/>
              </w:rPr>
              <w:t xml:space="preserve">CASTING  </w:t>
            </w:r>
          </w:p>
          <w:p w14:paraId="6F896F07" w14:textId="77777777" w:rsidR="005D14B1" w:rsidRPr="006249EC" w:rsidRDefault="005D14B1" w:rsidP="003D5609">
            <w:pPr>
              <w:rPr>
                <w:rFonts w:ascii="Century Gothic" w:hAnsi="Century Gothic" w:cs="Courier New"/>
              </w:rPr>
            </w:pPr>
          </w:p>
        </w:tc>
        <w:tc>
          <w:tcPr>
            <w:tcW w:w="5518" w:type="dxa"/>
          </w:tcPr>
          <w:p w14:paraId="78ED509D" w14:textId="77777777" w:rsidR="006211DF" w:rsidRDefault="006211DF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  <w:p w14:paraId="38F0E8CE" w14:textId="3546D1D9" w:rsidR="005D14B1" w:rsidRPr="006249EC" w:rsidRDefault="007D1B14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  <w:r w:rsidRPr="006249EC">
              <w:rPr>
                <w:rFonts w:ascii="Century Gothic" w:hAnsi="Century Gothic" w:cs="Courier New"/>
                <w:b/>
                <w:bCs/>
              </w:rPr>
              <w:t>AMY HUBBARD</w:t>
            </w:r>
          </w:p>
          <w:p w14:paraId="1D3FFB9F" w14:textId="77777777" w:rsidR="005E471B" w:rsidRPr="006249EC" w:rsidRDefault="005E471B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  <w:p w14:paraId="0675497F" w14:textId="0D1FEFD2" w:rsidR="005E471B" w:rsidRPr="006249EC" w:rsidRDefault="005E471B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</w:tc>
      </w:tr>
      <w:tr w:rsidR="00F57A97" w:rsidRPr="006249EC" w14:paraId="19F9866E" w14:textId="77777777" w:rsidTr="006D21F7">
        <w:trPr>
          <w:trHeight w:val="632"/>
          <w:jc w:val="center"/>
        </w:trPr>
        <w:tc>
          <w:tcPr>
            <w:tcW w:w="2835" w:type="dxa"/>
          </w:tcPr>
          <w:p w14:paraId="40D93008" w14:textId="4F242052" w:rsidR="00F57A97" w:rsidRPr="006249EC" w:rsidRDefault="00F57A97" w:rsidP="003D5609">
            <w:pPr>
              <w:rPr>
                <w:rFonts w:ascii="Century Gothic" w:hAnsi="Century Gothic" w:cs="Courier New"/>
              </w:rPr>
            </w:pPr>
          </w:p>
        </w:tc>
        <w:tc>
          <w:tcPr>
            <w:tcW w:w="5518" w:type="dxa"/>
          </w:tcPr>
          <w:p w14:paraId="671489DB" w14:textId="13DD405A" w:rsidR="00F57A97" w:rsidRPr="006249EC" w:rsidRDefault="00F57A97" w:rsidP="003D5609">
            <w:pPr>
              <w:jc w:val="right"/>
              <w:rPr>
                <w:rFonts w:ascii="Century Gothic" w:hAnsi="Century Gothic" w:cs="Courier New"/>
                <w:b/>
                <w:bCs/>
              </w:rPr>
            </w:pPr>
          </w:p>
        </w:tc>
      </w:tr>
    </w:tbl>
    <w:p w14:paraId="277E225D" w14:textId="436E7D84" w:rsidR="00137EC8" w:rsidRPr="006249EC" w:rsidRDefault="00137EC8" w:rsidP="00B72B33">
      <w:pPr>
        <w:jc w:val="center"/>
        <w:rPr>
          <w:rFonts w:ascii="Century Gothic" w:hAnsi="Century Gothic"/>
          <w:color w:val="000000" w:themeColor="text1"/>
          <w:lang w:val="it-IT"/>
        </w:rPr>
      </w:pPr>
    </w:p>
    <w:p w14:paraId="00D20C98" w14:textId="1539DC51" w:rsidR="00BF202F" w:rsidRPr="006249EC" w:rsidRDefault="00BF202F" w:rsidP="00B72B33">
      <w:pPr>
        <w:jc w:val="center"/>
        <w:rPr>
          <w:rFonts w:ascii="Century Gothic" w:hAnsi="Century Gothic"/>
          <w:color w:val="000000" w:themeColor="text1"/>
          <w:lang w:val="it-IT"/>
        </w:rPr>
      </w:pPr>
    </w:p>
    <w:p w14:paraId="67C5D2A3" w14:textId="0A97FC80" w:rsidR="00BF202F" w:rsidRDefault="00BF202F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03BE7612" w14:textId="3CC45387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52C5245B" w14:textId="70108761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452689A7" w14:textId="727B976B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0A6CD637" w14:textId="0C62B6A7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4205E0C3" w14:textId="768C663D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033B245B" w14:textId="77777777" w:rsidR="006249EC" w:rsidRDefault="006249EC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35D43865" w14:textId="29845AFA" w:rsidR="00BF202F" w:rsidRDefault="00BF202F" w:rsidP="00B72B33">
      <w:pPr>
        <w:jc w:val="center"/>
        <w:rPr>
          <w:rFonts w:ascii="Century Gothic" w:hAnsi="Century Gothic"/>
          <w:color w:val="000000" w:themeColor="text1"/>
          <w:sz w:val="24"/>
          <w:szCs w:val="24"/>
          <w:lang w:val="it-IT"/>
        </w:rPr>
      </w:pPr>
    </w:p>
    <w:p w14:paraId="0402C6D3" w14:textId="77777777" w:rsidR="006A06BB" w:rsidRDefault="006A06BB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78BADC34" w14:textId="39015ABD" w:rsidR="005E471B" w:rsidRPr="00BF202F" w:rsidRDefault="006A06BB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38443D1B" wp14:editId="166F5716">
            <wp:extent cx="5055918" cy="828000"/>
            <wp:effectExtent l="0" t="0" r="0" b="0"/>
            <wp:docPr id="4" name="Immagine 4" descr="Immagine che contiene testo, ca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alib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1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BF0D" w14:textId="77777777" w:rsidR="006A06BB" w:rsidRPr="007964A8" w:rsidRDefault="006A06BB" w:rsidP="006A06B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7964A8">
        <w:rPr>
          <w:rFonts w:ascii="Century Gothic" w:hAnsi="Century Gothic"/>
          <w:sz w:val="20"/>
          <w:szCs w:val="20"/>
        </w:rPr>
        <w:t xml:space="preserve">Lady Diana, Lady D. Un </w:t>
      </w:r>
      <w:proofErr w:type="spellStart"/>
      <w:r w:rsidRPr="007964A8">
        <w:rPr>
          <w:rFonts w:ascii="Century Gothic" w:hAnsi="Century Gothic"/>
          <w:sz w:val="20"/>
          <w:szCs w:val="20"/>
        </w:rPr>
        <w:t>nome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è </w:t>
      </w:r>
      <w:proofErr w:type="spellStart"/>
      <w:r w:rsidRPr="007964A8">
        <w:rPr>
          <w:rFonts w:ascii="Century Gothic" w:hAnsi="Century Gothic"/>
          <w:sz w:val="20"/>
          <w:szCs w:val="20"/>
        </w:rPr>
        <w:t>diventato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un </w:t>
      </w:r>
      <w:proofErr w:type="spellStart"/>
      <w:r w:rsidRPr="007964A8">
        <w:rPr>
          <w:rFonts w:ascii="Century Gothic" w:hAnsi="Century Gothic"/>
          <w:sz w:val="20"/>
          <w:szCs w:val="20"/>
        </w:rPr>
        <w:t>marchio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un </w:t>
      </w:r>
      <w:proofErr w:type="spellStart"/>
      <w:r w:rsidRPr="007964A8">
        <w:rPr>
          <w:rFonts w:ascii="Century Gothic" w:hAnsi="Century Gothic"/>
          <w:sz w:val="20"/>
          <w:szCs w:val="20"/>
        </w:rPr>
        <w:t>simbolo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La </w:t>
      </w:r>
      <w:proofErr w:type="spellStart"/>
      <w:r w:rsidRPr="007964A8">
        <w:rPr>
          <w:rFonts w:ascii="Century Gothic" w:hAnsi="Century Gothic"/>
          <w:sz w:val="20"/>
          <w:szCs w:val="20"/>
        </w:rPr>
        <w:t>storia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una </w:t>
      </w:r>
      <w:proofErr w:type="spellStart"/>
      <w:r w:rsidRPr="007964A8">
        <w:rPr>
          <w:rFonts w:ascii="Century Gothic" w:hAnsi="Century Gothic"/>
          <w:sz w:val="20"/>
          <w:szCs w:val="20"/>
        </w:rPr>
        <w:t>principessa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era </w:t>
      </w:r>
      <w:proofErr w:type="spellStart"/>
      <w:r w:rsidRPr="007964A8">
        <w:rPr>
          <w:rFonts w:ascii="Century Gothic" w:hAnsi="Century Gothic"/>
          <w:sz w:val="20"/>
          <w:szCs w:val="20"/>
        </w:rPr>
        <w:t>entrata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nel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cuore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una </w:t>
      </w:r>
      <w:proofErr w:type="spellStart"/>
      <w:r w:rsidRPr="007964A8">
        <w:rPr>
          <w:rFonts w:ascii="Century Gothic" w:hAnsi="Century Gothic"/>
          <w:sz w:val="20"/>
          <w:szCs w:val="20"/>
        </w:rPr>
        <w:t>favola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ma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l’aveva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rifiutata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scegliendo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non </w:t>
      </w:r>
      <w:proofErr w:type="spellStart"/>
      <w:r w:rsidRPr="007964A8">
        <w:rPr>
          <w:rFonts w:ascii="Century Gothic" w:hAnsi="Century Gothic"/>
          <w:sz w:val="20"/>
          <w:szCs w:val="20"/>
        </w:rPr>
        <w:t>diventare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regina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per non </w:t>
      </w:r>
      <w:proofErr w:type="spellStart"/>
      <w:r w:rsidRPr="007964A8">
        <w:rPr>
          <w:rFonts w:ascii="Century Gothic" w:hAnsi="Century Gothic"/>
          <w:sz w:val="20"/>
          <w:szCs w:val="20"/>
        </w:rPr>
        <w:t>rinunciare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a se </w:t>
      </w:r>
      <w:proofErr w:type="spellStart"/>
      <w:r w:rsidRPr="007964A8">
        <w:rPr>
          <w:rFonts w:ascii="Century Gothic" w:hAnsi="Century Gothic"/>
          <w:sz w:val="20"/>
          <w:szCs w:val="20"/>
        </w:rPr>
        <w:t>stessa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Diana </w:t>
      </w:r>
      <w:proofErr w:type="spellStart"/>
      <w:r w:rsidRPr="007964A8">
        <w:rPr>
          <w:rFonts w:ascii="Century Gothic" w:hAnsi="Century Gothic"/>
          <w:sz w:val="20"/>
          <w:szCs w:val="20"/>
        </w:rPr>
        <w:t>coraggiosa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ribelle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Diana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prende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in mano il </w:t>
      </w:r>
      <w:proofErr w:type="spellStart"/>
      <w:r w:rsidRPr="007964A8">
        <w:rPr>
          <w:rFonts w:ascii="Century Gothic" w:hAnsi="Century Gothic"/>
          <w:sz w:val="20"/>
          <w:szCs w:val="20"/>
        </w:rPr>
        <w:t>suo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destino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rompe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tutti </w:t>
      </w:r>
      <w:proofErr w:type="spellStart"/>
      <w:r w:rsidRPr="007964A8">
        <w:rPr>
          <w:rFonts w:ascii="Century Gothic" w:hAnsi="Century Gothic"/>
          <w:sz w:val="20"/>
          <w:szCs w:val="20"/>
        </w:rPr>
        <w:t>gli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schemi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rifiuta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7964A8">
        <w:rPr>
          <w:rFonts w:ascii="Century Gothic" w:hAnsi="Century Gothic"/>
          <w:sz w:val="20"/>
          <w:szCs w:val="20"/>
        </w:rPr>
        <w:t>liturgie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soffocanti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un </w:t>
      </w:r>
      <w:proofErr w:type="spellStart"/>
      <w:r w:rsidRPr="007964A8">
        <w:rPr>
          <w:rFonts w:ascii="Century Gothic" w:hAnsi="Century Gothic"/>
          <w:sz w:val="20"/>
          <w:szCs w:val="20"/>
        </w:rPr>
        <w:t>mondo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l’aveva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imprigionata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in un </w:t>
      </w:r>
      <w:proofErr w:type="spellStart"/>
      <w:r w:rsidRPr="007964A8">
        <w:rPr>
          <w:rFonts w:ascii="Century Gothic" w:hAnsi="Century Gothic"/>
          <w:sz w:val="20"/>
          <w:szCs w:val="20"/>
        </w:rPr>
        <w:t>sogno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fasullo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destruttura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il </w:t>
      </w:r>
      <w:proofErr w:type="spellStart"/>
      <w:r w:rsidRPr="007964A8">
        <w:rPr>
          <w:rFonts w:ascii="Century Gothic" w:hAnsi="Century Gothic"/>
          <w:sz w:val="20"/>
          <w:szCs w:val="20"/>
        </w:rPr>
        <w:t>mito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della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corona. Una donna </w:t>
      </w:r>
      <w:proofErr w:type="spellStart"/>
      <w:r w:rsidRPr="007964A8">
        <w:rPr>
          <w:rFonts w:ascii="Century Gothic" w:hAnsi="Century Gothic"/>
          <w:sz w:val="20"/>
          <w:szCs w:val="20"/>
        </w:rPr>
        <w:t>generosa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amatissima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sofisticata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pop, </w:t>
      </w:r>
      <w:proofErr w:type="spellStart"/>
      <w:r w:rsidRPr="007964A8">
        <w:rPr>
          <w:rFonts w:ascii="Century Gothic" w:hAnsi="Century Gothic"/>
          <w:sz w:val="20"/>
          <w:szCs w:val="20"/>
        </w:rPr>
        <w:t>coraggiosa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vulnerabile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esce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dalla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corte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reale ed </w:t>
      </w:r>
      <w:proofErr w:type="spellStart"/>
      <w:r w:rsidRPr="007964A8">
        <w:rPr>
          <w:rFonts w:ascii="Century Gothic" w:hAnsi="Century Gothic"/>
          <w:sz w:val="20"/>
          <w:szCs w:val="20"/>
        </w:rPr>
        <w:t>entra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nel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mito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per </w:t>
      </w:r>
      <w:proofErr w:type="spellStart"/>
      <w:r w:rsidRPr="007964A8">
        <w:rPr>
          <w:rFonts w:ascii="Century Gothic" w:hAnsi="Century Gothic"/>
          <w:sz w:val="20"/>
          <w:szCs w:val="20"/>
        </w:rPr>
        <w:t>diventare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icona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universale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ed </w:t>
      </w:r>
      <w:proofErr w:type="spellStart"/>
      <w:r w:rsidRPr="007964A8">
        <w:rPr>
          <w:rFonts w:ascii="Century Gothic" w:hAnsi="Century Gothic"/>
          <w:sz w:val="20"/>
          <w:szCs w:val="20"/>
        </w:rPr>
        <w:t>emblema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7964A8">
        <w:rPr>
          <w:rFonts w:ascii="Century Gothic" w:hAnsi="Century Gothic"/>
          <w:sz w:val="20"/>
          <w:szCs w:val="20"/>
        </w:rPr>
        <w:t>modernità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</w:t>
      </w:r>
    </w:p>
    <w:p w14:paraId="7A78A4E7" w14:textId="21B2EB9E" w:rsidR="006A06BB" w:rsidRPr="007964A8" w:rsidRDefault="006A06BB" w:rsidP="006A06B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7964A8">
        <w:rPr>
          <w:rFonts w:ascii="Century Gothic" w:hAnsi="Century Gothic"/>
          <w:sz w:val="20"/>
          <w:szCs w:val="20"/>
        </w:rPr>
        <w:t xml:space="preserve">Il </w:t>
      </w:r>
      <w:proofErr w:type="spellStart"/>
      <w:r w:rsidRPr="007964A8">
        <w:rPr>
          <w:rFonts w:ascii="Century Gothic" w:hAnsi="Century Gothic"/>
          <w:sz w:val="20"/>
          <w:szCs w:val="20"/>
        </w:rPr>
        <w:t>matrimonio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fra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la </w:t>
      </w:r>
      <w:proofErr w:type="spellStart"/>
      <w:r w:rsidRPr="007964A8">
        <w:rPr>
          <w:rFonts w:ascii="Century Gothic" w:hAnsi="Century Gothic"/>
          <w:sz w:val="20"/>
          <w:szCs w:val="20"/>
        </w:rPr>
        <w:t>Principessa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Diana e il Principe Carlo è in </w:t>
      </w:r>
      <w:proofErr w:type="spellStart"/>
      <w:r w:rsidRPr="007964A8">
        <w:rPr>
          <w:rFonts w:ascii="Century Gothic" w:hAnsi="Century Gothic"/>
          <w:sz w:val="20"/>
          <w:szCs w:val="20"/>
        </w:rPr>
        <w:t>crisi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da tempo. </w:t>
      </w:r>
      <w:proofErr w:type="spellStart"/>
      <w:r w:rsidRPr="007964A8">
        <w:rPr>
          <w:rFonts w:ascii="Century Gothic" w:hAnsi="Century Gothic"/>
          <w:sz w:val="20"/>
          <w:szCs w:val="20"/>
        </w:rPr>
        <w:t>Malgrado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7964A8">
        <w:rPr>
          <w:rFonts w:ascii="Century Gothic" w:hAnsi="Century Gothic"/>
          <w:sz w:val="20"/>
          <w:szCs w:val="20"/>
        </w:rPr>
        <w:t>voci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7964A8">
        <w:rPr>
          <w:rFonts w:ascii="Century Gothic" w:hAnsi="Century Gothic"/>
          <w:sz w:val="20"/>
          <w:szCs w:val="20"/>
        </w:rPr>
        <w:t>presunti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flirt e di un </w:t>
      </w:r>
      <w:proofErr w:type="spellStart"/>
      <w:r w:rsidRPr="007964A8">
        <w:rPr>
          <w:rFonts w:ascii="Century Gothic" w:hAnsi="Century Gothic"/>
          <w:sz w:val="20"/>
          <w:szCs w:val="20"/>
        </w:rPr>
        <w:t>imminente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divorzio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cerca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7964A8">
        <w:rPr>
          <w:rFonts w:ascii="Century Gothic" w:hAnsi="Century Gothic"/>
          <w:sz w:val="20"/>
          <w:szCs w:val="20"/>
        </w:rPr>
        <w:t>preservare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la pace in vista delle </w:t>
      </w:r>
      <w:proofErr w:type="spellStart"/>
      <w:r w:rsidRPr="007964A8">
        <w:rPr>
          <w:rFonts w:ascii="Century Gothic" w:hAnsi="Century Gothic"/>
          <w:sz w:val="20"/>
          <w:szCs w:val="20"/>
        </w:rPr>
        <w:t>festività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natalizie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tradizionalmente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trascorse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dai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reali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nella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proprietà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 Sandringham. </w:t>
      </w:r>
      <w:proofErr w:type="spellStart"/>
      <w:r w:rsidRPr="007964A8">
        <w:rPr>
          <w:rFonts w:ascii="Century Gothic" w:hAnsi="Century Gothic"/>
          <w:sz w:val="20"/>
          <w:szCs w:val="20"/>
        </w:rPr>
        <w:t>Sono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giorni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in cui </w:t>
      </w:r>
      <w:proofErr w:type="spellStart"/>
      <w:r w:rsidRPr="007964A8">
        <w:rPr>
          <w:rFonts w:ascii="Century Gothic" w:hAnsi="Century Gothic"/>
          <w:sz w:val="20"/>
          <w:szCs w:val="20"/>
        </w:rPr>
        <w:t>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mangia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beve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spara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Pr="007964A8">
        <w:rPr>
          <w:rFonts w:ascii="Century Gothic" w:hAnsi="Century Gothic"/>
          <w:sz w:val="20"/>
          <w:szCs w:val="20"/>
        </w:rPr>
        <w:t>si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va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a caccia. E </w:t>
      </w:r>
      <w:proofErr w:type="spellStart"/>
      <w:r w:rsidRPr="007964A8">
        <w:rPr>
          <w:rFonts w:ascii="Century Gothic" w:hAnsi="Century Gothic"/>
          <w:sz w:val="20"/>
          <w:szCs w:val="20"/>
        </w:rPr>
        <w:t>sono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giorni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cruciali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della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scelta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non </w:t>
      </w:r>
      <w:proofErr w:type="spellStart"/>
      <w:r w:rsidRPr="007964A8">
        <w:rPr>
          <w:rFonts w:ascii="Century Gothic" w:hAnsi="Century Gothic"/>
          <w:sz w:val="20"/>
          <w:szCs w:val="20"/>
        </w:rPr>
        <w:t>più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negoziabile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7964A8">
        <w:rPr>
          <w:rFonts w:ascii="Century Gothic" w:hAnsi="Century Gothic"/>
          <w:sz w:val="20"/>
          <w:szCs w:val="20"/>
        </w:rPr>
        <w:t>Perché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Diana </w:t>
      </w:r>
      <w:proofErr w:type="spellStart"/>
      <w:r w:rsidRPr="007964A8">
        <w:rPr>
          <w:rFonts w:ascii="Century Gothic" w:hAnsi="Century Gothic"/>
          <w:sz w:val="20"/>
          <w:szCs w:val="20"/>
        </w:rPr>
        <w:t>conosce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le </w:t>
      </w:r>
      <w:proofErr w:type="spellStart"/>
      <w:r w:rsidRPr="007964A8">
        <w:rPr>
          <w:rFonts w:ascii="Century Gothic" w:hAnsi="Century Gothic"/>
          <w:sz w:val="20"/>
          <w:szCs w:val="20"/>
        </w:rPr>
        <w:t>regole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del </w:t>
      </w:r>
      <w:proofErr w:type="spellStart"/>
      <w:r w:rsidRPr="007964A8">
        <w:rPr>
          <w:rFonts w:ascii="Century Gothic" w:hAnsi="Century Gothic"/>
          <w:sz w:val="20"/>
          <w:szCs w:val="20"/>
        </w:rPr>
        <w:t>gioco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ma </w:t>
      </w:r>
      <w:proofErr w:type="spellStart"/>
      <w:r w:rsidRPr="007964A8">
        <w:rPr>
          <w:rFonts w:ascii="Century Gothic" w:hAnsi="Century Gothic"/>
          <w:sz w:val="20"/>
          <w:szCs w:val="20"/>
        </w:rPr>
        <w:t>questa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volta ha </w:t>
      </w:r>
      <w:proofErr w:type="spellStart"/>
      <w:r w:rsidRPr="007964A8">
        <w:rPr>
          <w:rFonts w:ascii="Century Gothic" w:hAnsi="Century Gothic"/>
          <w:sz w:val="20"/>
          <w:szCs w:val="20"/>
        </w:rPr>
        <w:t>deciso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7964A8">
        <w:rPr>
          <w:rFonts w:ascii="Century Gothic" w:hAnsi="Century Gothic"/>
          <w:sz w:val="20"/>
          <w:szCs w:val="20"/>
        </w:rPr>
        <w:t>Quest’anno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non </w:t>
      </w:r>
      <w:proofErr w:type="spellStart"/>
      <w:r w:rsidRPr="007964A8">
        <w:rPr>
          <w:rFonts w:ascii="Century Gothic" w:hAnsi="Century Gothic"/>
          <w:sz w:val="20"/>
          <w:szCs w:val="20"/>
        </w:rPr>
        <w:t>sarà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come </w:t>
      </w:r>
      <w:proofErr w:type="spellStart"/>
      <w:r w:rsidRPr="007964A8">
        <w:rPr>
          <w:rFonts w:ascii="Century Gothic" w:hAnsi="Century Gothic"/>
          <w:sz w:val="20"/>
          <w:szCs w:val="20"/>
        </w:rPr>
        <w:t>gli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altri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e niente </w:t>
      </w:r>
      <w:proofErr w:type="spellStart"/>
      <w:r w:rsidRPr="007964A8">
        <w:rPr>
          <w:rFonts w:ascii="Century Gothic" w:hAnsi="Century Gothic"/>
          <w:sz w:val="20"/>
          <w:szCs w:val="20"/>
        </w:rPr>
        <w:t>sarà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più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come prima. </w:t>
      </w:r>
    </w:p>
    <w:p w14:paraId="015B2BFB" w14:textId="77777777" w:rsidR="006A06BB" w:rsidRPr="007964A8" w:rsidRDefault="006A06BB" w:rsidP="006A06BB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7964A8">
        <w:rPr>
          <w:rFonts w:ascii="Century Gothic" w:hAnsi="Century Gothic"/>
          <w:sz w:val="20"/>
          <w:szCs w:val="20"/>
        </w:rPr>
        <w:t xml:space="preserve">SPENCER </w:t>
      </w:r>
      <w:proofErr w:type="spellStart"/>
      <w:r w:rsidRPr="007964A8">
        <w:rPr>
          <w:rFonts w:ascii="Century Gothic" w:hAnsi="Century Gothic"/>
          <w:sz w:val="20"/>
          <w:szCs w:val="20"/>
        </w:rPr>
        <w:t>immagina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ciò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che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potrebbe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essere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successo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7964A8">
        <w:rPr>
          <w:rFonts w:ascii="Century Gothic" w:hAnsi="Century Gothic"/>
          <w:sz w:val="20"/>
          <w:szCs w:val="20"/>
        </w:rPr>
        <w:t>quei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pochi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7964A8">
        <w:rPr>
          <w:rFonts w:ascii="Century Gothic" w:hAnsi="Century Gothic"/>
          <w:sz w:val="20"/>
          <w:szCs w:val="20"/>
        </w:rPr>
        <w:t>fatidici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964A8">
        <w:rPr>
          <w:rFonts w:ascii="Century Gothic" w:hAnsi="Century Gothic"/>
          <w:sz w:val="20"/>
          <w:szCs w:val="20"/>
        </w:rPr>
        <w:t>giorni</w:t>
      </w:r>
      <w:proofErr w:type="spellEnd"/>
      <w:r w:rsidRPr="007964A8">
        <w:rPr>
          <w:rFonts w:ascii="Century Gothic" w:hAnsi="Century Gothic"/>
          <w:sz w:val="20"/>
          <w:szCs w:val="20"/>
        </w:rPr>
        <w:t xml:space="preserve">. </w:t>
      </w:r>
    </w:p>
    <w:p w14:paraId="7CEF09EC" w14:textId="77777777" w:rsidR="006A06BB" w:rsidRPr="007964A8" w:rsidRDefault="006A06BB" w:rsidP="0056779E">
      <w:pPr>
        <w:spacing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3D2EF0C4" w14:textId="300B0B7D" w:rsidR="00E712A1" w:rsidRPr="007964A8" w:rsidRDefault="00B125BE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7964A8">
        <w:rPr>
          <w:rFonts w:ascii="Century Gothic" w:hAnsi="Century Gothic"/>
          <w:b/>
          <w:bCs/>
          <w:sz w:val="28"/>
          <w:szCs w:val="28"/>
          <w:lang w:val="it-IT"/>
        </w:rPr>
        <w:t>NOTE DI REGIA</w:t>
      </w:r>
      <w:r w:rsidR="00E712A1" w:rsidRPr="007964A8">
        <w:rPr>
          <w:rFonts w:ascii="Century Gothic" w:hAnsi="Century Gothic"/>
          <w:b/>
          <w:bCs/>
          <w:sz w:val="28"/>
          <w:szCs w:val="28"/>
          <w:lang w:val="it-IT"/>
        </w:rPr>
        <w:t xml:space="preserve"> </w:t>
      </w:r>
    </w:p>
    <w:p w14:paraId="3B48646B" w14:textId="77777777" w:rsidR="00D21CEF" w:rsidRPr="00BF202F" w:rsidRDefault="00D21CEF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18F2723F" w14:textId="10475DCE" w:rsidR="00533937" w:rsidRPr="00BF202F" w:rsidRDefault="00525C84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Tutti noi conosciamo bene le favole e le sue icone idealizzate: 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 xml:space="preserve">Diana Spencer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è riuscita a stravolgere questo 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 xml:space="preserve">noto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paradigm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frutto d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lla cultura popolare.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SPENCER è la storia di una p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rincipessa che deci</w:t>
      </w:r>
      <w:r w:rsidR="00BF124F" w:rsidRPr="00BF202F">
        <w:rPr>
          <w:rFonts w:ascii="Century Gothic" w:hAnsi="Century Gothic" w:cs="Helvetica"/>
          <w:sz w:val="20"/>
          <w:szCs w:val="20"/>
          <w:lang w:val="it-IT"/>
        </w:rPr>
        <w:t>d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e di non diventare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r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egina,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scegliendo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di costruire da sola la propria identità.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La sua storia è appunto il rovesciamento dello schema di una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favola.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Mi ha sempre colpito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la decisione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Diana,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proprio perché immagino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 quanto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le sia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costata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È questo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è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il fulcro del film. Volevo esplorare il percorso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interiore che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fra dubbi e determinazione, </w:t>
      </w:r>
      <w:r w:rsidR="00F60510" w:rsidRPr="00BF202F">
        <w:rPr>
          <w:rFonts w:ascii="Century Gothic" w:hAnsi="Century Gothic" w:cs="Helvetica"/>
          <w:sz w:val="20"/>
          <w:szCs w:val="20"/>
          <w:lang w:val="it-IT"/>
        </w:rPr>
        <w:t>l’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702A7" w:rsidRPr="00BF202F">
        <w:rPr>
          <w:rFonts w:ascii="Century Gothic" w:hAnsi="Century Gothic" w:cs="Helvetica"/>
          <w:sz w:val="20"/>
          <w:szCs w:val="20"/>
          <w:lang w:val="it-IT"/>
        </w:rPr>
        <w:t>condott</w:t>
      </w:r>
      <w:r w:rsidR="00F60510" w:rsidRPr="00BF202F">
        <w:rPr>
          <w:rFonts w:ascii="Century Gothic" w:hAnsi="Century Gothic" w:cs="Helvetica"/>
          <w:sz w:val="20"/>
          <w:szCs w:val="20"/>
          <w:lang w:val="it-IT"/>
        </w:rPr>
        <w:t xml:space="preserve">a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a scegliere la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A3917" w:rsidRPr="00BF202F">
        <w:rPr>
          <w:rFonts w:ascii="Century Gothic" w:hAnsi="Century Gothic" w:cs="Helvetica"/>
          <w:sz w:val="20"/>
          <w:szCs w:val="20"/>
          <w:lang w:val="it-IT"/>
        </w:rPr>
        <w:t>libertà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>per se stessa e per i s</w:t>
      </w:r>
      <w:r w:rsidR="0092748D" w:rsidRPr="00BF202F">
        <w:rPr>
          <w:rFonts w:ascii="Century Gothic" w:hAnsi="Century Gothic" w:cs="Helvetica"/>
          <w:sz w:val="20"/>
          <w:szCs w:val="20"/>
          <w:lang w:val="it-IT"/>
        </w:rPr>
        <w:t>uoi figli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La sua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 decisione 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>caratterizzato</w:t>
      </w:r>
      <w:r w:rsidR="00A13F0B" w:rsidRPr="00BF202F">
        <w:rPr>
          <w:rFonts w:ascii="Century Gothic" w:hAnsi="Century Gothic" w:cs="Helvetica"/>
          <w:sz w:val="20"/>
          <w:szCs w:val="20"/>
          <w:lang w:val="it-IT"/>
        </w:rPr>
        <w:t xml:space="preserve"> anche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 xml:space="preserve"> ciò che ci ha lasciato: un</w:t>
      </w:r>
      <w:r w:rsidR="00F13F4A" w:rsidRPr="00BF202F">
        <w:rPr>
          <w:rFonts w:ascii="Century Gothic" w:hAnsi="Century Gothic" w:cs="Helvetica"/>
          <w:sz w:val="20"/>
          <w:szCs w:val="20"/>
          <w:lang w:val="it-IT"/>
        </w:rPr>
        <w:t xml:space="preserve"> patrimonio di onestà e umanità senza eguali</w:t>
      </w:r>
      <w:r w:rsidR="00533937" w:rsidRPr="00BF202F">
        <w:rPr>
          <w:rFonts w:ascii="Century Gothic" w:hAnsi="Century Gothic" w:cs="Helvetica"/>
          <w:sz w:val="20"/>
          <w:szCs w:val="20"/>
          <w:lang w:val="it-IT"/>
        </w:rPr>
        <w:t>.</w:t>
      </w:r>
    </w:p>
    <w:p w14:paraId="72DD27AC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023B4C12" w14:textId="0C5FBC65" w:rsidR="00E712A1" w:rsidRPr="00BF202F" w:rsidRDefault="0092748D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Quando ho girato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E712A1" w:rsidRPr="00BF202F">
        <w:rPr>
          <w:rFonts w:ascii="Century Gothic" w:hAnsi="Century Gothic" w:cs="Helvetica"/>
          <w:i/>
          <w:iCs/>
          <w:sz w:val="20"/>
          <w:szCs w:val="20"/>
          <w:lang w:val="it-IT"/>
        </w:rPr>
        <w:t>Jackie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, nel 2016, ho sviluppato un forte interesse nei confronti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di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quelle </w:t>
      </w:r>
      <w:r w:rsidR="00525C84" w:rsidRPr="00BF202F">
        <w:rPr>
          <w:rFonts w:ascii="Century Gothic" w:hAnsi="Century Gothic" w:cs="Helvetica"/>
          <w:sz w:val="20"/>
          <w:szCs w:val="20"/>
          <w:lang w:val="it-IT"/>
        </w:rPr>
        <w:t>personalità femminili c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he hanno cambiato il volto del 20° secolo. Sia Diana che Jackie hanno costruito la propria identità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individualmente 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non necessariamente in funzione degli uomini a cui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sono state legate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. Entrambe hanno compreso come utilizzare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 media de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loro temp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, per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riuscire 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2222D5" w:rsidRPr="00BF202F">
        <w:rPr>
          <w:rFonts w:ascii="Century Gothic" w:hAnsi="Century Gothic" w:cs="Helvetica"/>
          <w:sz w:val="20"/>
          <w:szCs w:val="20"/>
          <w:lang w:val="it-IT"/>
        </w:rPr>
        <w:t xml:space="preserve">trasmettere una certa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immagine</w:t>
      </w:r>
      <w:r w:rsidR="002222D5" w:rsidRPr="00BF202F">
        <w:rPr>
          <w:rFonts w:ascii="Century Gothic" w:hAnsi="Century Gothic" w:cs="Helvetica"/>
          <w:sz w:val="20"/>
          <w:szCs w:val="20"/>
          <w:lang w:val="it-IT"/>
        </w:rPr>
        <w:t xml:space="preserve"> di sé al mondo esterno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="003B5161" w:rsidRPr="00BF202F">
        <w:rPr>
          <w:rFonts w:ascii="Century Gothic" w:hAnsi="Century Gothic" w:cs="Helvetica"/>
          <w:sz w:val="20"/>
          <w:szCs w:val="20"/>
          <w:lang w:val="it-IT"/>
        </w:rPr>
        <w:t>sebbene lo abbiano fatto ognuna a modo suo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7457666B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5553DF3E" w14:textId="110BE470" w:rsidR="00E712A1" w:rsidRPr="00BF202F" w:rsidRDefault="00173676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L</w:t>
      </w:r>
      <w:r w:rsidR="007247E3" w:rsidRPr="00BF202F">
        <w:rPr>
          <w:rFonts w:ascii="Century Gothic" w:hAnsi="Century Gothic" w:cs="Helvetica"/>
          <w:sz w:val="20"/>
          <w:szCs w:val="20"/>
          <w:lang w:val="it-IT"/>
        </w:rPr>
        <w:t>asciare Carlo e la vita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di corte,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è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una decisione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>intima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a cui</w:t>
      </w:r>
      <w:r w:rsidR="00BD38F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Diana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g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iun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ge quando si rende conto che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la propria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identità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è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più importante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quella dell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a famiglia reale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e 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>del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la 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>sua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stessa</w:t>
      </w:r>
      <w:r w:rsidR="003B47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>nazione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Ma non c’è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inadeguatezza 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in questo: lo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fa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solo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per necessità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>. Vive in un ambiente che la schiaccia, che la sminui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sce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, quindi si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sente chiamata a</w:t>
      </w:r>
      <w:r w:rsidR="00D775E8" w:rsidRPr="00BF202F">
        <w:rPr>
          <w:rFonts w:ascii="Century Gothic" w:hAnsi="Century Gothic" w:cs="Helvetica"/>
          <w:sz w:val="20"/>
          <w:szCs w:val="20"/>
          <w:lang w:val="it-IT"/>
        </w:rPr>
        <w:t xml:space="preserve"> difendere se stessa e i suoi figli.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Può sembrare che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l’esperienza di Diana 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proofErr w:type="spellStart"/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Sandrigham</w:t>
      </w:r>
      <w:proofErr w:type="spellEnd"/>
      <w:r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offra solo uno scorcio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42FB1" w:rsidRPr="00BF202F">
        <w:rPr>
          <w:rFonts w:ascii="Century Gothic" w:hAnsi="Century Gothic" w:cs="Helvetica"/>
          <w:sz w:val="20"/>
          <w:szCs w:val="20"/>
          <w:lang w:val="it-IT"/>
        </w:rPr>
        <w:t xml:space="preserve">della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sua esistenza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.  In realtà </w:t>
      </w:r>
      <w:r w:rsidR="00D84473" w:rsidRPr="00BF202F">
        <w:rPr>
          <w:rFonts w:ascii="Century Gothic" w:hAnsi="Century Gothic" w:cs="Helvetica"/>
          <w:sz w:val="20"/>
          <w:szCs w:val="20"/>
          <w:lang w:val="it-IT"/>
        </w:rPr>
        <w:t>non è così: lì c’è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tutta 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la sua vita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 xml:space="preserve"> riflessa 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n una manciata di giorni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072EAA22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17675B60" w14:textId="3E77054D" w:rsidR="00E712A1" w:rsidRPr="00BF202F" w:rsidRDefault="00D84473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Su Diana è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stato detto di tutto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nei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giornali,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nei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libri,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nelle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>riviste. Un’infinità di storie, alcune ver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, altre no.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bbiamo svolto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una ricerca molto approfondita sulla sua vita,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sulle tradizioni natalizie della famiglia reale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 e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su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lle storie dei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fantasmi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di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proofErr w:type="spellStart"/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>Sandringham</w:t>
      </w:r>
      <w:proofErr w:type="spellEnd"/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House. 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Eppure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i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membri del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la Famiglia Reale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sono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estremamente discreti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Non appena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concludono le apparizioni pubbliche</w:t>
      </w:r>
      <w:r w:rsidR="00800209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325430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le porte del palazzo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si richiudono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e non si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sa più nulla</w:t>
      </w:r>
      <w:r w:rsidR="00A13F0B" w:rsidRPr="00BF202F">
        <w:rPr>
          <w:rFonts w:ascii="Century Gothic" w:hAnsi="Century Gothic" w:cs="Helvetica"/>
          <w:sz w:val="20"/>
          <w:szCs w:val="20"/>
          <w:lang w:val="it-IT"/>
        </w:rPr>
        <w:t xml:space="preserve"> di loro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Q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uesto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alimentato la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nostra fantasia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 e ci siamo messi al lavoro.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Non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aspira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vamo a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realizzare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un docudrama, bensì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a creare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u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>na storia basata sia su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elementi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reali</w:t>
      </w:r>
      <w:r w:rsidR="0014245E" w:rsidRPr="00BF202F">
        <w:rPr>
          <w:rFonts w:ascii="Century Gothic" w:hAnsi="Century Gothic" w:cs="Helvetica"/>
          <w:sz w:val="20"/>
          <w:szCs w:val="20"/>
          <w:lang w:val="it-IT"/>
        </w:rPr>
        <w:t xml:space="preserve"> che su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ll’immaginazione, per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lastRenderedPageBreak/>
        <w:t>raccontare la vita di una donna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con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gli strumenti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che 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>abbiamo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 xml:space="preserve"> a disposizione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="00337CB5" w:rsidRPr="00BF202F">
        <w:rPr>
          <w:rFonts w:ascii="Century Gothic" w:hAnsi="Century Gothic" w:cs="Helvetica"/>
          <w:sz w:val="20"/>
          <w:szCs w:val="20"/>
          <w:lang w:val="it-IT"/>
        </w:rPr>
        <w:t xml:space="preserve"> fascino de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l cinema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 è proprio questo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: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c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’è sempre spazio per la fantasia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0DEF2F56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20C1110D" w14:textId="58A9C489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vviamente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 in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un film incentrato sui personaggi come questo, gli attori sono di fondamentale importanza. Un buon rapport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o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fra la protagonista, la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macchina da presa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e il regista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è la chiave per costruire un personaggio che tutti pensano di conoscere già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.</w:t>
      </w:r>
    </w:p>
    <w:p w14:paraId="1B25D9E3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5A4B9B81" w14:textId="0FF221F2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Kristen Stewart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è una delle attrici migliori del panorama odierno.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Ha ottenuto tanto successo 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perché possiede una qualità 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fondamentale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per il cinema</w:t>
      </w:r>
      <w:r w:rsidR="00173676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e </w:t>
      </w:r>
      <w:proofErr w:type="spellStart"/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>cioé</w:t>
      </w:r>
      <w:proofErr w:type="spellEnd"/>
      <w:r w:rsidR="006B0412" w:rsidRPr="00BF202F">
        <w:rPr>
          <w:rFonts w:ascii="Century Gothic" w:hAnsi="Century Gothic" w:cs="Helvetica"/>
          <w:sz w:val="20"/>
          <w:szCs w:val="20"/>
          <w:lang w:val="it-IT"/>
        </w:rPr>
        <w:t xml:space="preserve"> il mistero. Kristen può essere misteriosa, fragile e allo stesso tempo forte, ed è proprio questo di cui abbiamo bisogno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. L’insieme di questi elementi mi ha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ispirato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. Il modo in cui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si è relazionata al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copione e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l personaggio è molto bello. Ha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dato vita 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una performance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stupe</w:t>
      </w:r>
      <w:r w:rsidR="00B40EAF" w:rsidRPr="00BF202F">
        <w:rPr>
          <w:rFonts w:ascii="Century Gothic" w:hAnsi="Century Gothic" w:cs="Helvetica"/>
          <w:sz w:val="20"/>
          <w:szCs w:val="20"/>
          <w:lang w:val="it-IT"/>
        </w:rPr>
        <w:t>nda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e intrigante.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Quando un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filmmaker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trova un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’attrice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in grado di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trasmettere la  drammaticità della storia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solo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attraverso il suo sguardo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, allora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senza dubbio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 xml:space="preserve">ha 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>trovato l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protagonista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della </w:t>
      </w:r>
      <w:r w:rsidR="004F0441" w:rsidRPr="00BF202F">
        <w:rPr>
          <w:rFonts w:ascii="Century Gothic" w:hAnsi="Century Gothic" w:cs="Helvetica"/>
          <w:sz w:val="20"/>
          <w:szCs w:val="20"/>
          <w:lang w:val="it-IT"/>
        </w:rPr>
        <w:t>vicenda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che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intende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raccontare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>. Kristen è una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 vera</w:t>
      </w:r>
      <w:r w:rsidR="001F32ED" w:rsidRPr="00BF202F">
        <w:rPr>
          <w:rFonts w:ascii="Century Gothic" w:hAnsi="Century Gothic" w:cs="Helvetica"/>
          <w:sz w:val="20"/>
          <w:szCs w:val="20"/>
          <w:lang w:val="it-IT"/>
        </w:rPr>
        <w:t xml:space="preserve"> forza della natura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</w:p>
    <w:p w14:paraId="1AC8596D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</w:p>
    <w:p w14:paraId="3E82495D" w14:textId="242579E5" w:rsidR="00E712A1" w:rsidRPr="00BF202F" w:rsidRDefault="001F32ED" w:rsidP="00E712A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  <w:lang w:val="it-IT"/>
        </w:rPr>
      </w:pP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Per il personaggio di 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>Diana</w:t>
      </w:r>
      <w:r w:rsidR="00865AEE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non volevamo semplicemente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trovare qualcuno che le somigliasse; il nostro lavoro è stato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utilizzare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gli strumenti del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cinema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quali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il tempo, lo spazio e il silenzio, per creare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mondo interior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di una persona connotata da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mistero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 fragilità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Entramb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questi suoi lati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emergono chiaramente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nelle scene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caratterizzate da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gli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elementi soprannaturali.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Non volevo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scivolare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nel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paranormale o </w:t>
      </w:r>
      <w:r w:rsidR="007924B6" w:rsidRPr="00BF202F">
        <w:rPr>
          <w:rFonts w:ascii="Century Gothic" w:hAnsi="Century Gothic" w:cs="Helvetica"/>
          <w:sz w:val="20"/>
          <w:szCs w:val="20"/>
          <w:lang w:val="it-IT"/>
        </w:rPr>
        <w:t>nel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l’assurdo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,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 xml:space="preserve">bensì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esplorare la sua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vita interiore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.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C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>iò che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Diana 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vede è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il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riflesso dei suoi ricordi, delle sue paure, delle sue illusioni. Questi elementi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>raccontano ciò che accade d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entro di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sé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e mostrano </w:t>
      </w:r>
      <w:r w:rsidR="009E69BF" w:rsidRPr="00BF202F">
        <w:rPr>
          <w:rFonts w:ascii="Century Gothic" w:hAnsi="Century Gothic" w:cs="Helvetica"/>
          <w:sz w:val="20"/>
          <w:szCs w:val="20"/>
          <w:lang w:val="it-IT"/>
        </w:rPr>
        <w:t xml:space="preserve">la sua grande e </w:t>
      </w:r>
      <w:r w:rsidR="00755377" w:rsidRPr="00BF202F">
        <w:rPr>
          <w:rFonts w:ascii="Century Gothic" w:hAnsi="Century Gothic" w:cs="Helvetica"/>
          <w:sz w:val="20"/>
          <w:szCs w:val="20"/>
          <w:lang w:val="it-IT"/>
        </w:rPr>
        <w:t>splendida</w:t>
      </w:r>
      <w:r w:rsidRPr="00BF202F">
        <w:rPr>
          <w:rFonts w:ascii="Century Gothic" w:hAnsi="Century Gothic" w:cs="Helvetica"/>
          <w:sz w:val="20"/>
          <w:szCs w:val="20"/>
          <w:lang w:val="it-IT"/>
        </w:rPr>
        <w:t xml:space="preserve"> vulnerabilità</w:t>
      </w:r>
      <w:r w:rsidR="00E411E6" w:rsidRPr="00BF202F">
        <w:rPr>
          <w:rFonts w:ascii="Century Gothic" w:hAnsi="Century Gothic" w:cs="Helvetica"/>
          <w:sz w:val="20"/>
          <w:szCs w:val="20"/>
          <w:lang w:val="it-IT"/>
        </w:rPr>
        <w:t>.</w:t>
      </w:r>
      <w:r w:rsidR="00E712A1" w:rsidRPr="00BF202F">
        <w:rPr>
          <w:rFonts w:ascii="Century Gothic" w:hAnsi="Century Gothic" w:cs="Helvetica"/>
          <w:sz w:val="20"/>
          <w:szCs w:val="20"/>
          <w:lang w:val="it-IT"/>
        </w:rPr>
        <w:t xml:space="preserve"> </w:t>
      </w:r>
    </w:p>
    <w:p w14:paraId="657ED1D4" w14:textId="77777777" w:rsidR="00E712A1" w:rsidRPr="00BF202F" w:rsidRDefault="00E712A1" w:rsidP="00E712A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Helvetica"/>
          <w:sz w:val="20"/>
          <w:szCs w:val="20"/>
          <w:lang w:val="it-IT"/>
        </w:rPr>
      </w:pPr>
    </w:p>
    <w:p w14:paraId="7DD768D2" w14:textId="18932A06" w:rsidR="00E712A1" w:rsidRPr="00E712A1" w:rsidRDefault="00E712A1" w:rsidP="008247D9">
      <w:pPr>
        <w:pStyle w:val="Paragrafoelenco"/>
        <w:spacing w:line="240" w:lineRule="auto"/>
        <w:jc w:val="right"/>
        <w:rPr>
          <w:rFonts w:ascii="Century Gothic" w:hAnsi="Century Gothic"/>
          <w:b/>
          <w:bCs/>
          <w:sz w:val="20"/>
          <w:szCs w:val="20"/>
        </w:rPr>
      </w:pPr>
      <w:r w:rsidRPr="00E712A1">
        <w:rPr>
          <w:rFonts w:ascii="Century Gothic" w:hAnsi="Century Gothic" w:cs="Helvetica"/>
          <w:sz w:val="20"/>
          <w:szCs w:val="20"/>
        </w:rPr>
        <w:t xml:space="preserve">Pablo </w:t>
      </w:r>
      <w:proofErr w:type="spellStart"/>
      <w:r w:rsidRPr="00E712A1">
        <w:rPr>
          <w:rFonts w:ascii="Century Gothic" w:hAnsi="Century Gothic" w:cs="Helvetica"/>
          <w:sz w:val="20"/>
          <w:szCs w:val="20"/>
        </w:rPr>
        <w:t>Larraín</w:t>
      </w:r>
      <w:proofErr w:type="spellEnd"/>
    </w:p>
    <w:p w14:paraId="1CDC3EFD" w14:textId="77777777" w:rsidR="00E411E6" w:rsidRDefault="00E411E6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72DF313" w14:textId="634123AD" w:rsidR="005D14B1" w:rsidRDefault="001F32ED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IL</w:t>
      </w:r>
      <w:r w:rsidR="005D14B1" w:rsidRPr="00B0646C">
        <w:rPr>
          <w:rFonts w:ascii="Century Gothic" w:hAnsi="Century Gothic"/>
          <w:b/>
          <w:bCs/>
          <w:sz w:val="28"/>
          <w:szCs w:val="28"/>
        </w:rPr>
        <w:t xml:space="preserve"> CAST</w:t>
      </w:r>
    </w:p>
    <w:p w14:paraId="550296A3" w14:textId="77777777" w:rsidR="00D21CEF" w:rsidRPr="00B0646C" w:rsidRDefault="00D21CEF" w:rsidP="00A47AC1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E04C6D7" w14:textId="0DD2EA3F" w:rsidR="00A95BC5" w:rsidRDefault="005D14B1" w:rsidP="00A95BC5">
      <w:pPr>
        <w:spacing w:after="0" w:line="240" w:lineRule="auto"/>
        <w:rPr>
          <w:rFonts w:ascii="Century Gothic" w:hAnsi="Century Gothic"/>
          <w:b/>
          <w:bCs/>
        </w:rPr>
      </w:pPr>
      <w:r w:rsidRPr="00A95BC5">
        <w:rPr>
          <w:rFonts w:ascii="Century Gothic" w:hAnsi="Century Gothic"/>
          <w:b/>
          <w:bCs/>
        </w:rPr>
        <w:t>Kristen Stewart | ‘</w:t>
      </w:r>
      <w:proofErr w:type="spellStart"/>
      <w:r w:rsidR="00E712A1">
        <w:rPr>
          <w:rFonts w:ascii="Century Gothic" w:hAnsi="Century Gothic"/>
          <w:b/>
          <w:bCs/>
        </w:rPr>
        <w:t>Princ</w:t>
      </w:r>
      <w:r w:rsidR="001F32ED">
        <w:rPr>
          <w:rFonts w:ascii="Century Gothic" w:hAnsi="Century Gothic"/>
          <w:b/>
          <w:bCs/>
        </w:rPr>
        <w:t>ipessa</w:t>
      </w:r>
      <w:proofErr w:type="spellEnd"/>
      <w:r w:rsidR="00E712A1">
        <w:rPr>
          <w:rFonts w:ascii="Century Gothic" w:hAnsi="Century Gothic"/>
          <w:b/>
          <w:bCs/>
        </w:rPr>
        <w:t xml:space="preserve"> </w:t>
      </w:r>
      <w:r w:rsidRPr="00A95BC5">
        <w:rPr>
          <w:rFonts w:ascii="Century Gothic" w:hAnsi="Century Gothic"/>
          <w:b/>
          <w:bCs/>
        </w:rPr>
        <w:t>Diana’</w:t>
      </w:r>
    </w:p>
    <w:p w14:paraId="6F712BAE" w14:textId="77777777" w:rsidR="008D716E" w:rsidRPr="00A95BC5" w:rsidRDefault="008D716E" w:rsidP="00A95BC5">
      <w:pPr>
        <w:spacing w:after="0" w:line="240" w:lineRule="auto"/>
        <w:rPr>
          <w:rFonts w:ascii="Century Gothic" w:hAnsi="Century Gothic"/>
          <w:b/>
          <w:bCs/>
        </w:rPr>
      </w:pPr>
    </w:p>
    <w:p w14:paraId="784D099B" w14:textId="55E29917" w:rsidR="00A95BC5" w:rsidRPr="00BF202F" w:rsidRDefault="00A95BC5" w:rsidP="00144A6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sz w:val="20"/>
          <w:szCs w:val="20"/>
          <w:lang w:val="it-IT"/>
        </w:rPr>
        <w:t xml:space="preserve">Kristen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Stewart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F32ED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una delle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giovani</w:t>
      </w:r>
      <w:r w:rsidR="001F32ED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attrici più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talentuose e richieste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Hollywood. 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2015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è stata la prima attrice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mericana a</w:t>
      </w:r>
      <w:r w:rsidR="003B516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 aver ricevuto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un Cé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sar Award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come attrice non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rotagonist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per il suo ruolo nel film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Olivier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Assayas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Clouds of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Sils</w:t>
      </w:r>
      <w:proofErr w:type="spellEnd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Maria</w:t>
      </w:r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</w:t>
      </w:r>
      <w:proofErr w:type="spellStart"/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Sils</w:t>
      </w:r>
      <w:proofErr w:type="spellEnd"/>
      <w:r w:rsidR="007675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Maria)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in </w:t>
      </w:r>
      <w:r w:rsidR="00E33937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cui ha recitato al fianco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Juliette Binoche.  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Il film le è valso diversi altri premi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da parte di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NYFCC, BSFC, BOFCA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NSFC.  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Nel gennaio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2017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ha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presentato al Sundance Film Festival 2017 il suo esordio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alla regia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1538A3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Come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Swim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  </w:t>
      </w:r>
    </w:p>
    <w:p w14:paraId="4B19979B" w14:textId="77777777" w:rsidR="00A95BC5" w:rsidRPr="00BF202F" w:rsidRDefault="00A95BC5" w:rsidP="00144A6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</w:p>
    <w:p w14:paraId="3E7687E7" w14:textId="5C66C425" w:rsidR="00A95BC5" w:rsidRPr="00BF202F" w:rsidRDefault="001538A3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Prossimamente in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zierà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 lavorare nel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produzione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David Cronenberg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Crimes of the Future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al fianco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Viggo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Mortensen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Léa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Seydoux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L’abbiamo ammirata ne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 panni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Jean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Seberg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nel film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Amazon Studios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Seberg</w:t>
      </w:r>
      <w:proofErr w:type="spellEnd"/>
      <w:r w:rsidR="009E69BF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nella commedia romantica di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Hul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u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Happiest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Season</w:t>
      </w:r>
      <w:r w:rsidR="00466780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(Non ti presento i miei)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Altri 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suoi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progetti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recenti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riguardano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Charlie’s</w:t>
      </w:r>
      <w:proofErr w:type="spellEnd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Angels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Sony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Underwater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Twentieth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Century Fox. </w:t>
      </w:r>
    </w:p>
    <w:p w14:paraId="644887DA" w14:textId="4111A153" w:rsidR="00A95BC5" w:rsidRPr="00BF202F" w:rsidRDefault="001538A3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Le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plate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internazionali </w:t>
      </w:r>
      <w:r w:rsidR="00385BB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sono rimaste conquistate da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44A6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Kristen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nel 2002, quando hanno ammirato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sua avvincente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performance al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fianco di Jodi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Foster in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Panic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Room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stat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catapultata nel firmament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 delle stelle del cinema grazie al ruolo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Bella Swan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nella saga di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Twilight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La serie ha incassato oltre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3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3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miliardi di dollari in tutto il mondo e comprende cinque lungometraggi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Ha recitato inoltre nel film campione di incassi della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Universal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Snow White and The Huntsman</w:t>
      </w:r>
      <w:r w:rsidR="00080E6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(Biancaneve e il cacciatore) 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 nell’adattamento di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Walter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Salles</w:t>
      </w:r>
      <w:proofErr w:type="spellEnd"/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per il grande schermo del romanzo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Jack Kerouac</w:t>
      </w:r>
      <w:r w:rsidR="00080E6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On the Road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</w:p>
    <w:p w14:paraId="38D3202E" w14:textId="24611987" w:rsidR="005D14B1" w:rsidRPr="00BF202F" w:rsidRDefault="00080E69" w:rsidP="00144A6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sua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carrier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costellata d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u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 vasto assortimento di personaggi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apparsi in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tanti altri film, fra cui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: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Adventureland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Into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the Wild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 dire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tto da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Sean Penn,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Runaways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Welcome to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Rileys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Cake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Eaters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(The Cake </w:t>
      </w:r>
      <w:proofErr w:type="spellStart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Eaters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– Le vie dell’amore)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Yellow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Handkerchief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What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Just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Happened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(Disastr</w:t>
      </w:r>
      <w:r w:rsidR="00A64D4B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o</w:t>
      </w:r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a Hollywood)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, In The Land of Women</w:t>
      </w:r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(Il bacio che aspettavo)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Messengers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Zathura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</w:t>
      </w:r>
      <w:proofErr w:type="spellStart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Zathura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– Un’avventura spaziale)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Speak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(Le parole non dette)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Fierce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People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(Gioventù violata)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Catch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That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Kid</w:t>
      </w:r>
      <w:proofErr w:type="spellEnd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(Tre ragazzi e un bottino)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Undertow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Cold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Creek Manor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(Oscure presenze a </w:t>
      </w:r>
      <w:proofErr w:type="spellStart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Cold</w:t>
      </w:r>
      <w:proofErr w:type="spellEnd"/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Creek)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The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Safety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of Objects</w:t>
      </w:r>
      <w:r w:rsidR="00BF3C3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(La sicurezza degli oggetti)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Camp X-Ray, Still Alice,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Anesthesia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, American Ultra,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Equals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r w:rsidR="00006E7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il drammatico film di guerra di Ang Lee,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Billy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Lynn’s</w:t>
      </w:r>
      <w:proofErr w:type="spellEnd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Long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Halftime</w:t>
      </w:r>
      <w:proofErr w:type="spellEnd"/>
      <w:r w:rsidR="00006E7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(Billy Lynn: Un giorno da eroe)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Walk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Lizzie</w:t>
      </w:r>
      <w:proofErr w:type="spellEnd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Fra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suoi crediti più recenti: </w:t>
      </w:r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Personal Shopper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Olivier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Assayas</w:t>
      </w:r>
      <w:proofErr w:type="spellEnd"/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,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Café Society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Woody Allen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</w:t>
      </w:r>
      <w:proofErr w:type="spellStart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Certain</w:t>
      </w:r>
      <w:proofErr w:type="spellEnd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Women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di 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Kelly </w:t>
      </w:r>
      <w:proofErr w:type="spellStart"/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Reichardt</w:t>
      </w:r>
      <w:proofErr w:type="spellEnd"/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e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A95BC5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JT Leroy</w:t>
      </w:r>
      <w:r w:rsidR="00AC3C06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(Jeremiah Terminator Leroy)</w:t>
      </w:r>
      <w:r w:rsidR="00A95BC5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</w:p>
    <w:p w14:paraId="0DD34324" w14:textId="77777777" w:rsidR="006A06BB" w:rsidRDefault="006A06BB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71B51F95" w14:textId="77777777" w:rsidR="006A06BB" w:rsidRDefault="006A06BB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52660D52" w14:textId="77777777" w:rsidR="006A06BB" w:rsidRDefault="006A06BB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16865D5B" w14:textId="63A5A646" w:rsidR="005D14B1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Timothy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Spall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‘Ma</w:t>
      </w:r>
      <w:r w:rsidR="00BB54A9" w:rsidRPr="00BF202F">
        <w:rPr>
          <w:rFonts w:ascii="Century Gothic" w:hAnsi="Century Gothic"/>
          <w:b/>
          <w:bCs/>
          <w:lang w:val="it-IT"/>
        </w:rPr>
        <w:t>ggiore</w:t>
      </w:r>
      <w:r w:rsidRPr="00BF202F">
        <w:rPr>
          <w:rFonts w:ascii="Century Gothic" w:hAnsi="Century Gothic"/>
          <w:b/>
          <w:bCs/>
          <w:lang w:val="it-IT"/>
        </w:rPr>
        <w:t xml:space="preserve"> Alistair Gregory’</w:t>
      </w:r>
    </w:p>
    <w:p w14:paraId="64E8B334" w14:textId="77777777" w:rsidR="008D716E" w:rsidRPr="00BF202F" w:rsidRDefault="008D716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55AC3732" w14:textId="6D7F94DB" w:rsidR="00A31C29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Timothy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Spall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 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(titolo onorifico: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OBE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/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Officer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of the 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Most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Excellent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Order of the British Empire)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è uno degli attori inglesi più amati nonché uno dei caratteristi di maggior talent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Ha ricevuto grandi consensi per il suo ruolo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J.M.W Turner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nel film </w:t>
      </w:r>
      <w:proofErr w:type="spellStart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Mr</w:t>
      </w:r>
      <w:proofErr w:type="spellEnd"/>
      <w:r w:rsidR="00BB54A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Turner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(</w:t>
      </w:r>
      <w:r w:rsidR="009E5192" w:rsidRPr="00BF202F">
        <w:rPr>
          <w:rFonts w:ascii="Century Gothic" w:eastAsia="Times New Roman" w:hAnsi="Century Gothic" w:cs="Times New Roman"/>
          <w:i/>
          <w:color w:val="000000"/>
          <w:sz w:val="20"/>
          <w:szCs w:val="20"/>
          <w:lang w:val="it-IT"/>
        </w:rPr>
        <w:t xml:space="preserve">Turner,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2014)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Mike Leigh, </w:t>
      </w:r>
      <w:r w:rsidR="00BB54A9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che gli è valso sette riconoscimenti internazionali, compreso il premio come Migliore Attore al Festival di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Cannes.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Ha studiato al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National Youth Theatre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 al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RADA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, iniziando a recitare a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teatro, presso il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Birmingham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Rep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ertory</w:t>
      </w:r>
      <w:proofErr w:type="spellEnd"/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Theatre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e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con la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R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oyal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S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hakespeare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C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ompany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.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D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 recente è torna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t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 a calcare le scene nell’elogiata produz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one di </w:t>
      </w:r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Caretaker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a</w:t>
      </w:r>
      <w:r w:rsidR="00142642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l’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Old</w:t>
      </w:r>
      <w:proofErr w:type="spellEnd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Vic</w:t>
      </w:r>
      <w:proofErr w:type="spellEnd"/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Theatre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</w:t>
      </w:r>
    </w:p>
    <w:p w14:paraId="3BB81AF7" w14:textId="19EA8991" w:rsidR="005D14B1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</w:p>
    <w:p w14:paraId="20EF4455" w14:textId="312438F8" w:rsidR="005D14B1" w:rsidRPr="00A31C29" w:rsidRDefault="005D14B1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Timothy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è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noto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soprattutto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per aver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interpretato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il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personaggio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di 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Peter Pettigrew </w:t>
      </w:r>
      <w:proofErr w:type="spellStart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nella</w:t>
      </w:r>
      <w:proofErr w:type="spellEnd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serie</w:t>
      </w:r>
      <w:proofErr w:type="spellEnd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cinemato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grafica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di 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Harry Potter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, e il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suo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vasto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curriculum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comprende</w:t>
      </w:r>
      <w:proofErr w:type="spellEnd"/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The King's Speech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(Il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discorso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del re)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The Damned United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(Il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maledetto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United)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Sweeney Todd: The Demon Barber of Fleet Street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</w:t>
      </w:r>
      <w:r w:rsidR="009E5192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Sweeney Todd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– Il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diabolico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barbiere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di Fleet Street)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Pierrepoint, All Or Nothing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Tutto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o niente)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Lucky Break, Topsy Turvy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(Topsy-Turvy</w:t>
      </w:r>
      <w:r w:rsidR="00A64D4B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–</w:t>
      </w:r>
      <w:r w:rsidR="00A64D4B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Sottosopra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)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Secrets and Lies</w:t>
      </w:r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Segreti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budie</w:t>
      </w:r>
      <w:proofErr w:type="spellEnd"/>
      <w:r w:rsidR="009E5192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)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. </w:t>
      </w:r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Fra </w:t>
      </w:r>
      <w:proofErr w:type="spellStart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suoi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crediti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televisivi</w:t>
      </w:r>
      <w:proofErr w:type="spellEnd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spiccano</w:t>
      </w:r>
      <w:proofErr w:type="spellEnd"/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>: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Hatton Garden</w:t>
      </w:r>
      <w:r w:rsidR="00A64D4B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per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ITV,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Summer of Rockets, Fungus the Bogeyman, The Enfield Haunting, </w:t>
      </w:r>
      <w:proofErr w:type="spellStart"/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Blandings</w:t>
      </w:r>
      <w:proofErr w:type="spellEnd"/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, The Syndicate, The Fattest Man In Britain, Oliver Twist, The Street, Bodily Harm, Auf Wiedersehen Pet, Perfect Strangers, Shooting the Past, Our Mutual Friend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e il </w:t>
      </w:r>
      <w:proofErr w:type="spellStart"/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documentario</w:t>
      </w:r>
      <w:proofErr w:type="spellEnd"/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Timothy Spall: Somewhere at Sea</w:t>
      </w:r>
      <w:r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.</w:t>
      </w:r>
    </w:p>
    <w:p w14:paraId="161D391D" w14:textId="6951E614" w:rsidR="005D14B1" w:rsidRPr="00A31C29" w:rsidRDefault="00A64D4B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I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suoi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lavori</w:t>
      </w:r>
      <w:proofErr w:type="spellEnd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color w:val="000000"/>
          <w:sz w:val="20"/>
          <w:szCs w:val="20"/>
        </w:rPr>
        <w:t>più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recenti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comprendono</w:t>
      </w:r>
      <w:proofErr w:type="spellEnd"/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Mrs Lowry and Son, The Corrupted, Stanley: A Man of Variety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(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che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Timothy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ha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collaborato</w:t>
      </w:r>
      <w:proofErr w:type="spellEnd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 </w:t>
      </w:r>
      <w:proofErr w:type="spellStart"/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scrivere</w:t>
      </w:r>
      <w:proofErr w:type="spellEnd"/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)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,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The Party</w:t>
      </w:r>
      <w:r w:rsidR="00142642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di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Sally Potter, </w:t>
      </w:r>
      <w:r w:rsidR="00142642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Electric Dreams</w:t>
      </w:r>
      <w:r w:rsidR="00142642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di 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>Phillip K. Dick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per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Channel 4,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Denial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con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Rachel Weisz </w:t>
      </w:r>
      <w:r w:rsidR="00142642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Tom Wilkinson,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The Changeover, The Journey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Finding </w:t>
      </w:r>
      <w:r w:rsid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Y</w:t>
      </w:r>
      <w:r w:rsidR="005D14B1" w:rsidRPr="00A31C2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our Feet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con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Imelda Staunton </w:t>
      </w:r>
      <w:r w:rsidR="00C6207D">
        <w:rPr>
          <w:rFonts w:ascii="Century Gothic" w:eastAsia="Times New Roman" w:hAnsi="Century Gothic" w:cs="Times New Roman"/>
          <w:color w:val="000000"/>
          <w:sz w:val="20"/>
          <w:szCs w:val="20"/>
        </w:rPr>
        <w:t>e</w:t>
      </w:r>
      <w:r w:rsidR="005D14B1" w:rsidRPr="00A31C2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Celia Imrie. </w:t>
      </w:r>
    </w:p>
    <w:p w14:paraId="7A24C4E7" w14:textId="104C9FCB" w:rsidR="005D14B1" w:rsidRPr="00BF202F" w:rsidRDefault="00C6207D" w:rsidP="00A47AC1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</w:pP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Prossim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amente </w:t>
      </w:r>
      <w:r w:rsidR="00A64D4B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lo vedremo </w:t>
      </w:r>
      <w:r w:rsidR="009E69BF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in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 </w:t>
      </w:r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The Last Bus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It </w:t>
      </w:r>
      <w:proofErr w:type="spellStart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Snows</w:t>
      </w:r>
      <w:proofErr w:type="spellEnd"/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A31C29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I</w:t>
      </w:r>
      <w:r w:rsidR="005D14B1" w:rsidRPr="00BF202F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val="it-IT"/>
        </w:rPr>
        <w:t>n Benidorm</w:t>
      </w:r>
      <w:r w:rsidR="005D14B1" w:rsidRPr="00BF202F">
        <w:rPr>
          <w:rFonts w:ascii="Century Gothic" w:eastAsia="Times New Roman" w:hAnsi="Century Gothic" w:cs="Times New Roman"/>
          <w:color w:val="000000"/>
          <w:sz w:val="20"/>
          <w:szCs w:val="20"/>
          <w:lang w:val="it-IT"/>
        </w:rPr>
        <w:t>.    </w:t>
      </w:r>
    </w:p>
    <w:p w14:paraId="0A643860" w14:textId="4E2FC1AF" w:rsidR="0056779E" w:rsidRDefault="004A611C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Jack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Farthing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‘</w:t>
      </w:r>
      <w:r w:rsidR="00E712A1" w:rsidRPr="00BF202F">
        <w:rPr>
          <w:rFonts w:ascii="Century Gothic" w:hAnsi="Century Gothic"/>
          <w:b/>
          <w:bCs/>
          <w:lang w:val="it-IT"/>
        </w:rPr>
        <w:t>Princ</w:t>
      </w:r>
      <w:r w:rsidR="00C6207D" w:rsidRPr="00BF202F">
        <w:rPr>
          <w:rFonts w:ascii="Century Gothic" w:hAnsi="Century Gothic"/>
          <w:b/>
          <w:bCs/>
          <w:lang w:val="it-IT"/>
        </w:rPr>
        <w:t>ip</w:t>
      </w:r>
      <w:r w:rsidR="00E712A1" w:rsidRPr="00BF202F">
        <w:rPr>
          <w:rFonts w:ascii="Century Gothic" w:hAnsi="Century Gothic"/>
          <w:b/>
          <w:bCs/>
          <w:lang w:val="it-IT"/>
        </w:rPr>
        <w:t xml:space="preserve">e </w:t>
      </w:r>
      <w:r w:rsidRPr="00BF202F">
        <w:rPr>
          <w:rFonts w:ascii="Century Gothic" w:hAnsi="Century Gothic"/>
          <w:b/>
          <w:bCs/>
          <w:lang w:val="it-IT"/>
        </w:rPr>
        <w:t>C</w:t>
      </w:r>
      <w:r w:rsidR="00C6207D" w:rsidRPr="00BF202F">
        <w:rPr>
          <w:rFonts w:ascii="Century Gothic" w:hAnsi="Century Gothic"/>
          <w:b/>
          <w:bCs/>
          <w:lang w:val="it-IT"/>
        </w:rPr>
        <w:t>arlo</w:t>
      </w:r>
      <w:r w:rsidRPr="00BF202F">
        <w:rPr>
          <w:rFonts w:ascii="Century Gothic" w:hAnsi="Century Gothic"/>
          <w:b/>
          <w:bCs/>
          <w:lang w:val="it-IT"/>
        </w:rPr>
        <w:t xml:space="preserve">’ </w:t>
      </w:r>
    </w:p>
    <w:p w14:paraId="192630B7" w14:textId="77777777" w:rsidR="008D716E" w:rsidRPr="00BF202F" w:rsidRDefault="008D716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795D3E05" w14:textId="424868DE" w:rsidR="00473AF6" w:rsidRPr="00BF202F" w:rsidRDefault="0042562A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bookmarkStart w:id="1" w:name="_Hlk77860452"/>
      <w:r w:rsidRPr="00BF202F">
        <w:rPr>
          <w:rFonts w:ascii="Century Gothic" w:hAnsi="Century Gothic"/>
          <w:sz w:val="20"/>
          <w:szCs w:val="20"/>
          <w:lang w:val="it-IT"/>
        </w:rPr>
        <w:t xml:space="preserve">Jack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Farthing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è noto soprattutto per il ruolo di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George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Warleggan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nella serie TV della BBC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Poldark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. </w:t>
      </w:r>
      <w:r w:rsidR="00A64D4B" w:rsidRPr="00BF202F">
        <w:rPr>
          <w:rFonts w:ascii="Century Gothic" w:hAnsi="Century Gothic"/>
          <w:iCs/>
          <w:sz w:val="20"/>
          <w:szCs w:val="20"/>
          <w:lang w:val="it-IT"/>
        </w:rPr>
        <w:t xml:space="preserve">Presto apparirà nel film di </w:t>
      </w:r>
      <w:r w:rsidR="00776ED8" w:rsidRPr="00BF202F">
        <w:rPr>
          <w:rFonts w:ascii="Century Gothic" w:hAnsi="Century Gothic"/>
          <w:iCs/>
          <w:sz w:val="20"/>
          <w:szCs w:val="20"/>
          <w:lang w:val="it-IT"/>
        </w:rPr>
        <w:t xml:space="preserve">esordio alla regia di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>Maggie Gyllenhaal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Lost </w:t>
      </w:r>
      <w:proofErr w:type="spellStart"/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>Daughter</w:t>
      </w:r>
      <w:proofErr w:type="spellEnd"/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>bas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 xml:space="preserve">ato sul romanzo di 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Elena Ferrante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>e interpretato da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Olivia Colman, Dakota Johnson, Jessie Buckley, Peter </w:t>
      </w:r>
      <w:proofErr w:type="spellStart"/>
      <w:r w:rsidR="00EE0D06" w:rsidRPr="00BF202F">
        <w:rPr>
          <w:rFonts w:ascii="Century Gothic" w:hAnsi="Century Gothic"/>
          <w:sz w:val="20"/>
          <w:szCs w:val="20"/>
          <w:lang w:val="it-IT"/>
        </w:rPr>
        <w:t>Sarsgaard</w:t>
      </w:r>
      <w:proofErr w:type="spellEnd"/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776ED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EE0D06" w:rsidRPr="00BF202F">
        <w:rPr>
          <w:rFonts w:ascii="Century Gothic" w:hAnsi="Century Gothic"/>
          <w:sz w:val="20"/>
          <w:szCs w:val="20"/>
          <w:lang w:val="it-IT"/>
        </w:rPr>
        <w:t xml:space="preserve"> Paul Mescal. </w:t>
      </w:r>
    </w:p>
    <w:p w14:paraId="5C6E20CD" w14:textId="77777777" w:rsidR="00473AF6" w:rsidRPr="00BF202F" w:rsidRDefault="00473AF6" w:rsidP="00473AF6">
      <w:pPr>
        <w:spacing w:after="0" w:line="240" w:lineRule="auto"/>
        <w:jc w:val="both"/>
        <w:rPr>
          <w:rFonts w:ascii="Century Gothic" w:hAnsi="Century Gothic"/>
          <w:i/>
          <w:iCs/>
          <w:sz w:val="20"/>
          <w:szCs w:val="20"/>
          <w:lang w:val="it-IT"/>
        </w:rPr>
      </w:pPr>
    </w:p>
    <w:p w14:paraId="44E8A18B" w14:textId="1D2FDDEB" w:rsidR="0042562A" w:rsidRPr="00BF202F" w:rsidRDefault="00142458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Altri 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importanti crediti </w:t>
      </w:r>
      <w:r w:rsidRPr="00655840">
        <w:rPr>
          <w:rFonts w:ascii="Century Gothic" w:hAnsi="Century Gothic"/>
          <w:sz w:val="20"/>
          <w:szCs w:val="20"/>
          <w:lang w:val="it-IT"/>
        </w:rPr>
        <w:t>cinem</w:t>
      </w:r>
      <w:r w:rsidR="00655840" w:rsidRPr="00655840">
        <w:rPr>
          <w:rFonts w:ascii="Century Gothic" w:hAnsi="Century Gothic"/>
          <w:sz w:val="20"/>
          <w:szCs w:val="20"/>
          <w:lang w:val="it-IT"/>
        </w:rPr>
        <w:t>a</w:t>
      </w:r>
      <w:r w:rsidRPr="00655840">
        <w:rPr>
          <w:rFonts w:ascii="Century Gothic" w:hAnsi="Century Gothic"/>
          <w:sz w:val="20"/>
          <w:szCs w:val="20"/>
          <w:lang w:val="it-IT"/>
        </w:rPr>
        <w:t>t</w:t>
      </w:r>
      <w:r w:rsidR="00655840" w:rsidRPr="00655840">
        <w:rPr>
          <w:rFonts w:ascii="Century Gothic" w:hAnsi="Century Gothic"/>
          <w:sz w:val="20"/>
          <w:szCs w:val="20"/>
          <w:lang w:val="it-IT"/>
        </w:rPr>
        <w:t>o</w:t>
      </w:r>
      <w:r w:rsidRPr="00655840">
        <w:rPr>
          <w:rFonts w:ascii="Century Gothic" w:hAnsi="Century Gothic"/>
          <w:sz w:val="20"/>
          <w:szCs w:val="20"/>
          <w:lang w:val="it-IT"/>
        </w:rPr>
        <w:t>grafici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comprendono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: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Love, Wedding,</w:t>
      </w:r>
      <w:r w:rsidR="0073297E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Repeat</w:t>
      </w:r>
      <w:proofErr w:type="spellEnd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(Un amore e mille matrimoni)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Dean Craig,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Official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Secrets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9E5192" w:rsidRPr="00BF202F">
        <w:rPr>
          <w:rFonts w:ascii="Century Gothic" w:hAnsi="Century Gothic"/>
          <w:sz w:val="20"/>
          <w:szCs w:val="20"/>
          <w:lang w:val="it-IT"/>
        </w:rPr>
        <w:t>(</w:t>
      </w:r>
      <w:proofErr w:type="spellStart"/>
      <w:r w:rsidR="009E5192" w:rsidRPr="00BF202F">
        <w:rPr>
          <w:rFonts w:ascii="Century Gothic" w:hAnsi="Century Gothic"/>
          <w:i/>
          <w:sz w:val="20"/>
          <w:szCs w:val="20"/>
          <w:lang w:val="it-IT"/>
        </w:rPr>
        <w:t>Official</w:t>
      </w:r>
      <w:proofErr w:type="spellEnd"/>
      <w:r w:rsidR="009E5192" w:rsidRPr="00BF202F">
        <w:rPr>
          <w:rFonts w:ascii="Century Gothic" w:hAnsi="Century Gothic"/>
          <w:i/>
          <w:sz w:val="20"/>
          <w:szCs w:val="20"/>
          <w:lang w:val="it-IT"/>
        </w:rPr>
        <w:t xml:space="preserve"> secrets: Segreto di Stato</w:t>
      </w:r>
      <w:r w:rsidR="009E5192" w:rsidRPr="00BF202F">
        <w:rPr>
          <w:rFonts w:ascii="Century Gothic" w:hAnsi="Century Gothic"/>
          <w:sz w:val="20"/>
          <w:szCs w:val="20"/>
          <w:lang w:val="it-IT"/>
        </w:rPr>
        <w:t>)</w:t>
      </w:r>
      <w:r w:rsidR="0073297E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con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Keira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Knightly</w:t>
      </w:r>
      <w:proofErr w:type="spellEnd"/>
      <w:r w:rsidR="00A64D4B" w:rsidRPr="00BF202F">
        <w:rPr>
          <w:rFonts w:ascii="Century Gothic" w:hAnsi="Century Gothic"/>
          <w:sz w:val="20"/>
          <w:szCs w:val="20"/>
          <w:lang w:val="it-IT"/>
        </w:rPr>
        <w:t xml:space="preserve"> per la regia di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Gavin Hood, 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Burn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Burn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Burn</w:t>
      </w:r>
      <w:proofErr w:type="spellEnd"/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Chanya</w:t>
      </w:r>
      <w:proofErr w:type="spellEnd"/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Button </w:t>
      </w:r>
      <w:r w:rsidRPr="00BF202F">
        <w:rPr>
          <w:rFonts w:ascii="Century Gothic" w:hAnsi="Century Gothic"/>
          <w:sz w:val="20"/>
          <w:szCs w:val="20"/>
          <w:lang w:val="it-IT"/>
        </w:rPr>
        <w:t>e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>Riot Club</w:t>
      </w:r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</w:t>
      </w:r>
      <w:proofErr w:type="spellStart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>Posh</w:t>
      </w:r>
      <w:proofErr w:type="spellEnd"/>
      <w:r w:rsidR="009E5192" w:rsidRPr="00BF202F">
        <w:rPr>
          <w:rFonts w:ascii="Century Gothic" w:hAnsi="Century Gothic"/>
          <w:i/>
          <w:iCs/>
          <w:sz w:val="20"/>
          <w:szCs w:val="20"/>
          <w:lang w:val="it-IT"/>
        </w:rPr>
        <w:t>)</w:t>
      </w:r>
      <w:r w:rsidR="004256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di Lone </w:t>
      </w:r>
      <w:proofErr w:type="spellStart"/>
      <w:r w:rsidR="0042562A" w:rsidRPr="00BF202F">
        <w:rPr>
          <w:rFonts w:ascii="Century Gothic" w:hAnsi="Century Gothic"/>
          <w:sz w:val="20"/>
          <w:szCs w:val="20"/>
          <w:lang w:val="it-IT"/>
        </w:rPr>
        <w:t>Scherfig</w:t>
      </w:r>
      <w:proofErr w:type="spellEnd"/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</w:p>
    <w:p w14:paraId="6C06F26F" w14:textId="77777777" w:rsidR="0042562A" w:rsidRPr="00BF202F" w:rsidRDefault="0042562A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BE533C9" w14:textId="1C39CF9E" w:rsidR="003E02D9" w:rsidRPr="00BF202F" w:rsidRDefault="00494F13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Per la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television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42562A" w:rsidRPr="00BF202F">
        <w:rPr>
          <w:rFonts w:ascii="Century Gothic" w:hAnsi="Century Gothic"/>
          <w:sz w:val="20"/>
          <w:szCs w:val="20"/>
          <w:lang w:val="it-IT"/>
        </w:rPr>
        <w:t xml:space="preserve"> Jack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 xml:space="preserve">ha interpretato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John Lennon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nel dramma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tico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Cilla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Blandings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A64D4B" w:rsidRPr="00BF202F">
        <w:rPr>
          <w:rFonts w:ascii="Century Gothic" w:hAnsi="Century Gothic"/>
          <w:sz w:val="20"/>
          <w:szCs w:val="20"/>
          <w:lang w:val="it-IT"/>
        </w:rPr>
        <w:t>(BBC) e ha lavorato in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Da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Vinci’s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Demons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Shakespeare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Uncovered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: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Hamlet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0813C1" w:rsidRPr="00BF202F">
        <w:rPr>
          <w:rFonts w:ascii="Century Gothic" w:hAnsi="Century Gothic"/>
          <w:iCs/>
          <w:sz w:val="20"/>
          <w:szCs w:val="20"/>
          <w:lang w:val="it-IT"/>
        </w:rPr>
        <w:t>nel ruolo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 xml:space="preserve"> protagonista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Silk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(BBC),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Dancing On The Edge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(BBC) dire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Stephen </w:t>
      </w:r>
      <w:proofErr w:type="spellStart"/>
      <w:r w:rsidR="003E02D9" w:rsidRPr="00BF202F">
        <w:rPr>
          <w:rFonts w:ascii="Century Gothic" w:hAnsi="Century Gothic"/>
          <w:sz w:val="20"/>
          <w:szCs w:val="20"/>
          <w:lang w:val="it-IT"/>
        </w:rPr>
        <w:t>Polliakoff</w:t>
      </w:r>
      <w:proofErr w:type="spellEnd"/>
      <w:r w:rsidR="0014245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42458" w:rsidRPr="00BF202F">
        <w:rPr>
          <w:rFonts w:ascii="Century Gothic" w:hAnsi="Century Gothic"/>
          <w:sz w:val="20"/>
          <w:szCs w:val="20"/>
          <w:lang w:val="it-IT"/>
        </w:rPr>
        <w:t>e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Pram</w:t>
      </w:r>
      <w:proofErr w:type="spellEnd"/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Face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(BBC). </w:t>
      </w:r>
    </w:p>
    <w:p w14:paraId="7939139D" w14:textId="1DB26240" w:rsidR="003E02D9" w:rsidRPr="00BF202F" w:rsidRDefault="003E02D9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D74AFF4" w14:textId="088F9D89" w:rsidR="0042562A" w:rsidRPr="00BF202F" w:rsidRDefault="00142458" w:rsidP="00473AF6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I </w:t>
      </w:r>
      <w:r w:rsidR="00494F13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>crediti teatrali comprendono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i/>
          <w:iCs/>
          <w:sz w:val="20"/>
          <w:szCs w:val="20"/>
          <w:lang w:val="it-IT"/>
        </w:rPr>
        <w:t>Wild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(dir</w:t>
      </w:r>
      <w:r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>James Macdonald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)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per </w:t>
      </w:r>
      <w:r w:rsidR="003E02D9" w:rsidRPr="00BF202F">
        <w:rPr>
          <w:rFonts w:ascii="Century Gothic" w:hAnsi="Century Gothic"/>
          <w:sz w:val="20"/>
          <w:szCs w:val="20"/>
          <w:lang w:val="it-IT"/>
        </w:rPr>
        <w:t xml:space="preserve">Hampstead Theatre, </w:t>
      </w:r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Mary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Boome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(dir</w:t>
      </w:r>
      <w:r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Auriol Smith)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per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Orange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Tree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Theatre,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Charley’s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Aunt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(diretto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Braham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Murray)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e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Comedy of </w:t>
      </w:r>
      <w:proofErr w:type="spellStart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>Errors</w:t>
      </w:r>
      <w:proofErr w:type="spellEnd"/>
      <w:r w:rsidR="008A662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>(dir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etto da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Roxana </w:t>
      </w:r>
      <w:proofErr w:type="spellStart"/>
      <w:r w:rsidR="008A6625" w:rsidRPr="00BF202F">
        <w:rPr>
          <w:rFonts w:ascii="Century Gothic" w:hAnsi="Century Gothic"/>
          <w:sz w:val="20"/>
          <w:szCs w:val="20"/>
          <w:lang w:val="it-IT"/>
        </w:rPr>
        <w:t>Silbert</w:t>
      </w:r>
      <w:proofErr w:type="spellEnd"/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)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>per il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Royal Exchange. 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 xml:space="preserve">Al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>Shakespeare Globe, Jack ha</w:t>
      </w:r>
      <w:r w:rsidR="009001E1" w:rsidRPr="00BF202F">
        <w:rPr>
          <w:rFonts w:ascii="Century Gothic" w:hAnsi="Century Gothic"/>
          <w:sz w:val="20"/>
          <w:szCs w:val="20"/>
          <w:lang w:val="it-IT"/>
        </w:rPr>
        <w:t xml:space="preserve"> recitato 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in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Love Labours Lost </w:t>
      </w:r>
      <w:r w:rsidR="009001E1" w:rsidRPr="00BF202F">
        <w:rPr>
          <w:rFonts w:ascii="Century Gothic" w:hAnsi="Century Gothic"/>
          <w:iCs/>
          <w:sz w:val="20"/>
          <w:szCs w:val="20"/>
          <w:lang w:val="it-IT"/>
        </w:rPr>
        <w:t>e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Romeo </w:t>
      </w:r>
      <w:r w:rsidR="005D2026" w:rsidRPr="00BF202F">
        <w:rPr>
          <w:rFonts w:ascii="Century Gothic" w:hAnsi="Century Gothic"/>
          <w:i/>
          <w:iCs/>
          <w:sz w:val="20"/>
          <w:szCs w:val="20"/>
          <w:lang w:val="it-IT"/>
        </w:rPr>
        <w:t>A</w:t>
      </w:r>
      <w:r w:rsidR="00473AF6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nd Juliet, </w:t>
      </w:r>
      <w:r w:rsidR="009001E1" w:rsidRPr="00BF202F">
        <w:rPr>
          <w:rFonts w:ascii="Century Gothic" w:hAnsi="Century Gothic"/>
          <w:iCs/>
          <w:sz w:val="20"/>
          <w:szCs w:val="20"/>
          <w:lang w:val="it-IT"/>
        </w:rPr>
        <w:t xml:space="preserve">entrambi </w:t>
      </w:r>
      <w:r w:rsidR="000813C1" w:rsidRPr="00BF202F">
        <w:rPr>
          <w:rFonts w:ascii="Century Gothic" w:hAnsi="Century Gothic"/>
          <w:iCs/>
          <w:sz w:val="20"/>
          <w:szCs w:val="20"/>
          <w:lang w:val="it-IT"/>
        </w:rPr>
        <w:t>diretti da</w:t>
      </w:r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 Dominic </w:t>
      </w:r>
      <w:proofErr w:type="spellStart"/>
      <w:r w:rsidR="00473AF6" w:rsidRPr="00BF202F">
        <w:rPr>
          <w:rFonts w:ascii="Century Gothic" w:hAnsi="Century Gothic"/>
          <w:sz w:val="20"/>
          <w:szCs w:val="20"/>
          <w:lang w:val="it-IT"/>
        </w:rPr>
        <w:t>Dromgoole</w:t>
      </w:r>
      <w:proofErr w:type="spellEnd"/>
      <w:r w:rsidR="00473AF6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8A6625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</w:p>
    <w:bookmarkEnd w:id="1"/>
    <w:p w14:paraId="68A49433" w14:textId="77777777" w:rsidR="0056779E" w:rsidRPr="00BF202F" w:rsidRDefault="0056779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6FA2DB09" w14:textId="6927A3A9" w:rsidR="005D14B1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Sean Harris | ‘Darren’ </w:t>
      </w:r>
    </w:p>
    <w:p w14:paraId="30BE79AA" w14:textId="77777777" w:rsidR="008D716E" w:rsidRPr="00BF202F" w:rsidRDefault="008D716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70A74CE7" w14:textId="5452B4CA" w:rsidR="00A50311" w:rsidRPr="00BF202F" w:rsidRDefault="000813C1" w:rsidP="00A47AC1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A47AC1">
        <w:rPr>
          <w:rFonts w:ascii="Century Gothic" w:hAnsi="Century Gothic" w:cstheme="minorHAnsi"/>
          <w:sz w:val="20"/>
          <w:szCs w:val="20"/>
        </w:rPr>
        <w:t>Sean Harris</w:t>
      </w:r>
      <w:r>
        <w:rPr>
          <w:rFonts w:ascii="Century Gothic" w:hAnsi="Century Gothic" w:cstheme="minorHAnsi"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sz w:val="20"/>
          <w:szCs w:val="20"/>
        </w:rPr>
        <w:t>vincitore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di un </w:t>
      </w:r>
      <w:r w:rsidR="00A50311" w:rsidRPr="00A47AC1">
        <w:rPr>
          <w:rFonts w:ascii="Century Gothic" w:hAnsi="Century Gothic" w:cstheme="minorHAnsi"/>
          <w:sz w:val="20"/>
          <w:szCs w:val="20"/>
        </w:rPr>
        <w:t>BAFTA</w:t>
      </w:r>
      <w:r>
        <w:rPr>
          <w:rFonts w:ascii="Century Gothic" w:hAnsi="Century Gothic" w:cstheme="minorHAnsi"/>
          <w:sz w:val="20"/>
          <w:szCs w:val="20"/>
        </w:rPr>
        <w:t xml:space="preserve"> award,</w:t>
      </w:r>
      <w:r w:rsidR="00A50311" w:rsidRPr="00A47AC1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F12ABC">
        <w:rPr>
          <w:rFonts w:ascii="Century Gothic" w:hAnsi="Century Gothic" w:cstheme="minorHAnsi"/>
          <w:sz w:val="20"/>
          <w:szCs w:val="20"/>
        </w:rPr>
        <w:t>apparirà</w:t>
      </w:r>
      <w:proofErr w:type="spellEnd"/>
      <w:r w:rsidR="00F12ABC">
        <w:rPr>
          <w:rFonts w:ascii="Century Gothic" w:hAnsi="Century Gothic" w:cstheme="minorHAnsi"/>
          <w:sz w:val="20"/>
          <w:szCs w:val="20"/>
        </w:rPr>
        <w:t xml:space="preserve"> presto </w:t>
      </w:r>
      <w:proofErr w:type="spellStart"/>
      <w:r w:rsidR="00F12ABC">
        <w:rPr>
          <w:rFonts w:ascii="Century Gothic" w:hAnsi="Century Gothic" w:cstheme="minorHAnsi"/>
          <w:sz w:val="20"/>
          <w:szCs w:val="20"/>
        </w:rPr>
        <w:t>nell’atteso</w:t>
      </w:r>
      <w:proofErr w:type="spellEnd"/>
      <w:r w:rsidR="00F12ABC">
        <w:rPr>
          <w:rFonts w:ascii="Century Gothic" w:hAnsi="Century Gothic" w:cstheme="minorHAnsi"/>
          <w:sz w:val="20"/>
          <w:szCs w:val="20"/>
        </w:rPr>
        <w:t xml:space="preserve"> film di</w:t>
      </w:r>
      <w:r w:rsidR="00A50311" w:rsidRPr="00A47AC1">
        <w:rPr>
          <w:rFonts w:ascii="Century Gothic" w:hAnsi="Century Gothic" w:cstheme="minorHAnsi"/>
          <w:sz w:val="20"/>
          <w:szCs w:val="20"/>
        </w:rPr>
        <w:t xml:space="preserve"> David </w:t>
      </w:r>
      <w:proofErr w:type="spellStart"/>
      <w:r w:rsidR="00A50311" w:rsidRPr="00A47AC1">
        <w:rPr>
          <w:rFonts w:ascii="Century Gothic" w:hAnsi="Century Gothic" w:cstheme="minorHAnsi"/>
          <w:sz w:val="20"/>
          <w:szCs w:val="20"/>
        </w:rPr>
        <w:t>Lowery</w:t>
      </w:r>
      <w:proofErr w:type="spellEnd"/>
      <w:r w:rsidR="00F12ABC" w:rsidRPr="00A47AC1">
        <w:rPr>
          <w:rFonts w:ascii="Century Gothic" w:hAnsi="Century Gothic" w:cstheme="minorHAnsi"/>
          <w:i/>
          <w:iCs/>
          <w:sz w:val="20"/>
          <w:szCs w:val="20"/>
        </w:rPr>
        <w:t xml:space="preserve"> </w:t>
      </w:r>
      <w:r w:rsidR="00A47AC1" w:rsidRPr="00A47AC1">
        <w:rPr>
          <w:rFonts w:ascii="Century Gothic" w:hAnsi="Century Gothic" w:cstheme="minorHAnsi"/>
          <w:i/>
          <w:iCs/>
          <w:sz w:val="20"/>
          <w:szCs w:val="20"/>
        </w:rPr>
        <w:t>The Green Knight</w:t>
      </w:r>
      <w:r w:rsidR="00A50311" w:rsidRPr="00A47AC1">
        <w:rPr>
          <w:rFonts w:ascii="Century Gothic" w:hAnsi="Century Gothic" w:cstheme="minorHAnsi"/>
          <w:sz w:val="20"/>
          <w:szCs w:val="20"/>
        </w:rPr>
        <w:t> </w:t>
      </w:r>
      <w:r w:rsidR="00F12ABC">
        <w:rPr>
          <w:rFonts w:ascii="Century Gothic" w:hAnsi="Century Gothic" w:cstheme="minorHAnsi"/>
          <w:sz w:val="20"/>
          <w:szCs w:val="20"/>
        </w:rPr>
        <w:t xml:space="preserve">e in </w:t>
      </w:r>
      <w:r w:rsidR="00F12ABC" w:rsidRPr="00A47AC1">
        <w:rPr>
          <w:rFonts w:ascii="Century Gothic" w:hAnsi="Century Gothic" w:cstheme="minorHAnsi"/>
          <w:i/>
          <w:iCs/>
          <w:sz w:val="20"/>
          <w:szCs w:val="20"/>
        </w:rPr>
        <w:t>The Unknown Man</w:t>
      </w:r>
      <w:r w:rsidR="00F12ABC" w:rsidRPr="00A47AC1">
        <w:rPr>
          <w:rFonts w:ascii="Century Gothic" w:hAnsi="Century Gothic" w:cstheme="minorHAnsi"/>
          <w:sz w:val="20"/>
          <w:szCs w:val="20"/>
        </w:rPr>
        <w:t> </w:t>
      </w:r>
      <w:r w:rsidR="00F12ABC">
        <w:rPr>
          <w:rFonts w:ascii="Century Gothic" w:hAnsi="Century Gothic" w:cstheme="minorHAnsi"/>
          <w:sz w:val="20"/>
          <w:szCs w:val="20"/>
        </w:rPr>
        <w:t xml:space="preserve">di </w:t>
      </w:r>
      <w:r w:rsidR="00A50311" w:rsidRPr="00A47AC1">
        <w:rPr>
          <w:rFonts w:ascii="Century Gothic" w:hAnsi="Century Gothic" w:cstheme="minorHAnsi"/>
          <w:sz w:val="20"/>
          <w:szCs w:val="20"/>
        </w:rPr>
        <w:t>See Saw</w:t>
      </w:r>
      <w:r>
        <w:rPr>
          <w:rFonts w:ascii="Century Gothic" w:hAnsi="Century Gothic" w:cstheme="minorHAnsi"/>
          <w:sz w:val="20"/>
          <w:szCs w:val="20"/>
        </w:rPr>
        <w:t>,</w:t>
      </w:r>
      <w:r w:rsidR="00F12ABC">
        <w:rPr>
          <w:rFonts w:ascii="Century Gothic" w:hAnsi="Century Gothic" w:cstheme="minorHAnsi"/>
          <w:sz w:val="20"/>
          <w:szCs w:val="20"/>
        </w:rPr>
        <w:t xml:space="preserve"> al </w:t>
      </w:r>
      <w:proofErr w:type="spellStart"/>
      <w:r w:rsidR="00F12ABC">
        <w:rPr>
          <w:rFonts w:ascii="Century Gothic" w:hAnsi="Century Gothic" w:cstheme="minorHAnsi"/>
          <w:sz w:val="20"/>
          <w:szCs w:val="20"/>
        </w:rPr>
        <w:t>fianco</w:t>
      </w:r>
      <w:proofErr w:type="spellEnd"/>
      <w:r w:rsidR="00F12ABC">
        <w:rPr>
          <w:rFonts w:ascii="Century Gothic" w:hAnsi="Century Gothic" w:cstheme="minorHAnsi"/>
          <w:sz w:val="20"/>
          <w:szCs w:val="20"/>
        </w:rPr>
        <w:t xml:space="preserve"> di</w:t>
      </w:r>
      <w:r w:rsidR="00A50311" w:rsidRPr="00A47AC1">
        <w:rPr>
          <w:rFonts w:ascii="Century Gothic" w:hAnsi="Century Gothic" w:cstheme="minorHAnsi"/>
          <w:sz w:val="20"/>
          <w:szCs w:val="20"/>
        </w:rPr>
        <w:t xml:space="preserve"> Joel Edgerton.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Di recente è apparso in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The King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 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David </w:t>
      </w:r>
      <w:proofErr w:type="spellStart"/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Michod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con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Timothee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Chalamet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È stato apprezzato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 il suo ritratto del malvagio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Solomon Lane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nella saga di grande successo internazionale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Miss</w:t>
      </w:r>
      <w:r w:rsidR="00A47AC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ion: Impossible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a ricevuto tre nomination consecutive a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i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BIFA Award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s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per le sue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performance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’71 di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Yann</w:t>
      </w:r>
      <w:proofErr w:type="spellEnd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>Demange</w:t>
      </w:r>
      <w:proofErr w:type="spellEnd"/>
      <w:r w:rsidR="00A50311" w:rsidRPr="00BF202F">
        <w:rPr>
          <w:rFonts w:ascii="Century Gothic" w:hAnsi="Century Gothic" w:cstheme="minorHAnsi"/>
          <w:b/>
          <w:bCs/>
          <w:sz w:val="20"/>
          <w:szCs w:val="20"/>
          <w:lang w:val="it-IT"/>
        </w:rPr>
        <w:t>,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 </w:t>
      </w:r>
      <w:r w:rsidR="00F12ABC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Macbeth</w:t>
      </w:r>
      <w:r w:rsidR="00F12ABC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Justin </w:t>
      </w:r>
      <w:proofErr w:type="spellStart"/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Kurzel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Trespass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Against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Us</w:t>
      </w:r>
      <w:proofErr w:type="spellEnd"/>
      <w:r w:rsidR="009E5192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(Codice criminale)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iCs/>
          <w:sz w:val="20"/>
          <w:szCs w:val="20"/>
          <w:lang w:val="it-IT"/>
        </w:rPr>
        <w:t>di</w:t>
      </w:r>
      <w:r w:rsidR="00176629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Adam Smith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Altri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suoi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importanti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crediti comprendono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Prometheus</w:t>
      </w:r>
      <w:proofErr w:type="spellEnd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di </w:t>
      </w:r>
      <w:r w:rsidR="00A50311" w:rsidRPr="00BF202F">
        <w:rPr>
          <w:rFonts w:ascii="Century Gothic" w:hAnsi="Century Gothic" w:cstheme="minorHAnsi"/>
          <w:sz w:val="20"/>
          <w:szCs w:val="20"/>
          <w:lang w:val="it-IT"/>
        </w:rPr>
        <w:t>Ridley Scott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; 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24 Hour Party People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Michael </w:t>
      </w:r>
      <w:proofErr w:type="spellStart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Winterbottom</w:t>
      </w:r>
      <w:proofErr w:type="spellEnd"/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Red Riding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 di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Channel 4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, 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3D68E1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Southcliffe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Sean </w:t>
      </w:r>
      <w:proofErr w:type="spellStart"/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>Durkin</w:t>
      </w:r>
      <w:proofErr w:type="spellEnd"/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per cui ha vinto il 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BAFTA </w:t>
      </w:r>
      <w:r w:rsidR="003D68E1" w:rsidRPr="00BF202F">
        <w:rPr>
          <w:rFonts w:ascii="Century Gothic" w:hAnsi="Century Gothic" w:cstheme="minorHAnsi"/>
          <w:sz w:val="20"/>
          <w:szCs w:val="20"/>
          <w:lang w:val="it-IT"/>
        </w:rPr>
        <w:t>come Migliore Attore</w:t>
      </w:r>
      <w:r w:rsidR="00A47AC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25701A16" w14:textId="77777777" w:rsidR="00A47AC1" w:rsidRPr="00BF202F" w:rsidRDefault="00A47AC1" w:rsidP="00A47AC1">
      <w:pPr>
        <w:spacing w:after="0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3348E337" w14:textId="77777777" w:rsidR="008D716E" w:rsidRDefault="008D716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55B9D1B1" w14:textId="0E418FCC" w:rsidR="005D14B1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lastRenderedPageBreak/>
        <w:t xml:space="preserve">Sally Hawkins | ‘Maggie’ </w:t>
      </w:r>
    </w:p>
    <w:p w14:paraId="04363E49" w14:textId="77777777" w:rsidR="008D716E" w:rsidRPr="00BF202F" w:rsidRDefault="008D716E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54AE6305" w14:textId="379FEBB0" w:rsidR="005D14B1" w:rsidRPr="00BF202F" w:rsidRDefault="005D14B1" w:rsidP="00A47AC1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Sally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è una delle attrici inglesi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contemporanee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di maggior talento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il cui lavoro è stato spesso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premiato con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Oscar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BAFTA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7AAE83B2" w14:textId="77777777" w:rsidR="00A31C29" w:rsidRPr="00BF202F" w:rsidRDefault="00A31C29" w:rsidP="00A47AC1">
      <w:pPr>
        <w:spacing w:after="0" w:line="240" w:lineRule="auto"/>
        <w:jc w:val="both"/>
        <w:rPr>
          <w:rFonts w:ascii="Century Gothic" w:hAnsi="Century Gothic"/>
          <w:b/>
          <w:bCs/>
          <w:lang w:val="it-IT"/>
        </w:rPr>
      </w:pPr>
    </w:p>
    <w:p w14:paraId="411989FD" w14:textId="06E88F55" w:rsidR="005D14B1" w:rsidRPr="00BF202F" w:rsidRDefault="00907A92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Deve la sua notorietà soprattutto al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ruolo di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Mrs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Brown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nei film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Paddington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di Paul King, accanto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Hugh Bonneville, Julie Walters, Nicole Kidman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Hugh Grant. </w:t>
      </w:r>
    </w:p>
    <w:p w14:paraId="0BCF7A37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31905883" w14:textId="3B8D9F44" w:rsidR="005D14B1" w:rsidRPr="00BF202F" w:rsidRDefault="00494F13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Il suo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lavoro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più recente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Eternal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Beauty</w:t>
      </w:r>
      <w:r w:rsidR="009E5192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(Bellezza infinita)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scritto e diretto da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Craig Roberts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 interpretato da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David </w:t>
      </w:r>
      <w:proofErr w:type="spellStart"/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Thewlis</w:t>
      </w:r>
      <w:proofErr w:type="spellEnd"/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Penelope Wilton</w:t>
      </w:r>
      <w:r w:rsidR="00A31C29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è stato presentato nel 2019 al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BFI London Film Festival 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ed è uscito nelle sale nel 2020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,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con grandi consensi di pubblico e critica</w:t>
      </w:r>
      <w:r w:rsidR="00655840" w:rsidRPr="00BF202F">
        <w:rPr>
          <w:rFonts w:ascii="Century Gothic" w:hAnsi="Century Gothic" w:cstheme="minorHAnsi"/>
          <w:sz w:val="20"/>
          <w:szCs w:val="20"/>
          <w:lang w:val="it-IT"/>
        </w:rPr>
        <w:t>.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</w:p>
    <w:p w14:paraId="09A06CD7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A7C2003" w14:textId="1A916F45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theme="minorHAnsi"/>
          <w:sz w:val="20"/>
          <w:szCs w:val="20"/>
          <w:lang w:val="it-IT"/>
        </w:rPr>
        <w:t>Recetemente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lavorato con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Stephen Frears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r w:rsidR="00494F1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The Lost King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in cui recita 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l ruolo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Philippa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Langley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la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scrittrice inglese nota per aver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scoperto i resti di Riccardo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III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Leicester. </w:t>
      </w:r>
    </w:p>
    <w:p w14:paraId="36E4FDDD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09EBDAE9" w14:textId="03EE79B6" w:rsidR="005D14B1" w:rsidRPr="00BF202F" w:rsidRDefault="00494F13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Ha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lavora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to di nuovo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Craig Roberts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nel suo film più recente,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Fantastic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Flitcrofts</w:t>
      </w:r>
      <w:proofErr w:type="spellEnd"/>
      <w:r w:rsidR="00285E7B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(The Phantom of the Open)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di cui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>è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stata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protagonist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al fianco di</w:t>
      </w:r>
      <w:r w:rsidR="0003031D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Mark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Rylance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07CA1341" w14:textId="77777777" w:rsidR="0003031D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1B489A14" w14:textId="6EBFE3CD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Presto la vedremo in </w:t>
      </w:r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A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Boy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Called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Christmas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285E7B" w:rsidRPr="00BF202F">
        <w:rPr>
          <w:rFonts w:ascii="Century Gothic" w:hAnsi="Century Gothic" w:cstheme="minorHAnsi"/>
          <w:sz w:val="20"/>
          <w:szCs w:val="20"/>
          <w:lang w:val="it-IT"/>
        </w:rPr>
        <w:t>(</w:t>
      </w:r>
      <w:r w:rsidR="00285E7B" w:rsidRPr="00BF202F">
        <w:rPr>
          <w:rFonts w:ascii="Century Gothic" w:hAnsi="Century Gothic" w:cstheme="minorHAnsi"/>
          <w:i/>
          <w:sz w:val="20"/>
          <w:szCs w:val="20"/>
          <w:lang w:val="it-IT"/>
        </w:rPr>
        <w:t>Un bambino chiamato Natale</w:t>
      </w:r>
      <w:r w:rsidR="00285E7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la regia di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Gil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Kenan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, al fianco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Maggie Smith, Jim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Broadbent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Kristen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Wig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Toby Jones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Michiel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Huisman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4B4BA065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2F552633" w14:textId="7EC50032" w:rsidR="005D14B1" w:rsidRPr="00BF202F" w:rsidRDefault="0003031D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2017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recitato nel film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Guillermo del Toro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The </w:t>
      </w:r>
      <w:proofErr w:type="spellStart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Shape</w:t>
      </w:r>
      <w:proofErr w:type="spellEnd"/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Of Water</w:t>
      </w:r>
      <w:r w:rsidR="00E4055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(La forma dell’acqua)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con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Michael Shannon, Octavia Spencer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Richard Jenkins.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Ha ricevuto nomination come Migliore Attrice agli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Academy Award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ai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BAFTA </w:t>
      </w:r>
      <w:r w:rsidR="00EF6ABF" w:rsidRPr="00BF202F">
        <w:rPr>
          <w:rFonts w:ascii="Century Gothic" w:hAnsi="Century Gothic" w:cstheme="minorHAnsi"/>
          <w:sz w:val="20"/>
          <w:szCs w:val="20"/>
          <w:lang w:val="it-IT"/>
        </w:rPr>
        <w:t>e ai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</w:p>
    <w:p w14:paraId="70A72E64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58ABB78D" w14:textId="66502FA7" w:rsidR="005D14B1" w:rsidRPr="00BF202F" w:rsidRDefault="00EF6ABF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2017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è apparsa insieme 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Ethan Hawke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in </w:t>
      </w:r>
      <w:proofErr w:type="spellStart"/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Maudie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Aisling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Walsh,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il film che racconta la storia dell’artista folk disabile, originario della Nuova Scozia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Ha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fatto parte del cast della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seconda stagione dell’apprezzata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miniserie d’ispirazione shakespeariana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A31C29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The Hollow Crown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>interpretando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il ruolo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Eleanor,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la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Duchess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a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Gloucester, </w:t>
      </w:r>
      <w:r w:rsidR="00494F13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al fianco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Benedict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Cumberbatch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Judi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Dench. </w:t>
      </w:r>
    </w:p>
    <w:p w14:paraId="4EAD7490" w14:textId="77777777" w:rsidR="005D14B1" w:rsidRPr="00BF202F" w:rsidRDefault="005D14B1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6F5D9811" w14:textId="71798A1C" w:rsidR="005D14B1" w:rsidRPr="00BF202F" w:rsidRDefault="00EF6ABF" w:rsidP="00A47AC1">
      <w:pPr>
        <w:pStyle w:val="Default"/>
        <w:jc w:val="both"/>
        <w:rPr>
          <w:rFonts w:ascii="Century Gothic" w:hAnsi="Century Gothic" w:cstheme="minorHAnsi"/>
          <w:i/>
          <w:iCs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2013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recitato con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Cate</w:t>
      </w:r>
      <w:proofErr w:type="spellEnd"/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Blanchett in </w:t>
      </w:r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Blue Jasmine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Woody Allen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ottenendo nomination come Migliore Attrice Non </w:t>
      </w:r>
      <w:proofErr w:type="spellStart"/>
      <w:r w:rsidRPr="00BF202F">
        <w:rPr>
          <w:rFonts w:ascii="Century Gothic" w:hAnsi="Century Gothic" w:cstheme="minorHAnsi"/>
          <w:sz w:val="20"/>
          <w:szCs w:val="20"/>
          <w:lang w:val="it-IT"/>
        </w:rPr>
        <w:t>Protagonosta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agli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Academy Award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BAFTA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Golden Globe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. 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>In seguito ha vinto un</w:t>
      </w:r>
      <w:r w:rsidR="0073297E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Empire Award 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la sua </w:t>
      </w:r>
      <w:r w:rsidR="00907A92" w:rsidRPr="00BF202F">
        <w:rPr>
          <w:rFonts w:ascii="Century Gothic" w:hAnsi="Century Gothic" w:cstheme="minorHAnsi"/>
          <w:sz w:val="20"/>
          <w:szCs w:val="20"/>
          <w:lang w:val="it-IT"/>
        </w:rPr>
        <w:t>apprezzata performance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nonché un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Golden Globe 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per il suo ritratto dell’allegra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Poppy in </w:t>
      </w:r>
      <w:r w:rsidR="0067573B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Happy Go Lucky</w:t>
      </w:r>
      <w:r w:rsidR="00E40553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 (La felicità porta fortuna)</w:t>
      </w:r>
      <w:r w:rsidR="0067573B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>Mike Leigh</w:t>
      </w:r>
      <w:r w:rsidR="001B7660"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 xml:space="preserve">. </w:t>
      </w:r>
    </w:p>
    <w:p w14:paraId="45EA1ED1" w14:textId="77777777" w:rsidR="001B7660" w:rsidRPr="00BF202F" w:rsidRDefault="001B7660" w:rsidP="00A47AC1">
      <w:pPr>
        <w:pStyle w:val="Default"/>
        <w:jc w:val="both"/>
        <w:rPr>
          <w:rFonts w:ascii="Century Gothic" w:hAnsi="Century Gothic" w:cstheme="minorHAnsi"/>
          <w:sz w:val="20"/>
          <w:szCs w:val="20"/>
          <w:lang w:val="it-IT"/>
        </w:rPr>
      </w:pPr>
    </w:p>
    <w:p w14:paraId="18D638DD" w14:textId="4E5E3665" w:rsidR="001B7660" w:rsidRDefault="0067573B" w:rsidP="00A47AC1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Altri suoi crediti cinematografici comprendono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X+Y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(Morgan Matthews, 2014), </w:t>
      </w:r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Made In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Dagenham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</w:t>
      </w:r>
      <w:proofErr w:type="spellStart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>We</w:t>
      </w:r>
      <w:proofErr w:type="spellEnd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>Want</w:t>
      </w:r>
      <w:proofErr w:type="spellEnd"/>
      <w:r w:rsidR="00C767AD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 Sex, 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Nigel Cole, 2010),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Never</w:t>
      </w:r>
      <w:proofErr w:type="spellEnd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 </w:t>
      </w:r>
      <w:proofErr w:type="spellStart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Let</w:t>
      </w:r>
      <w:proofErr w:type="spellEnd"/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 xml:space="preserve"> Me Go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</w:t>
      </w:r>
      <w:r w:rsidR="00CA0EF3" w:rsidRPr="00BF202F">
        <w:rPr>
          <w:rFonts w:ascii="Century Gothic" w:hAnsi="Century Gothic" w:cstheme="minorHAnsi"/>
          <w:i/>
          <w:color w:val="auto"/>
          <w:sz w:val="20"/>
          <w:szCs w:val="20"/>
          <w:lang w:val="it-IT"/>
        </w:rPr>
        <w:t xml:space="preserve">Non lasciarmi, 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Mark </w:t>
      </w:r>
      <w:proofErr w:type="spellStart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Romanek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, 2010), </w:t>
      </w:r>
      <w:r w:rsidR="001B7660" w:rsidRPr="00BF202F">
        <w:rPr>
          <w:rFonts w:ascii="Century Gothic" w:hAnsi="Century Gothic" w:cstheme="minorHAnsi"/>
          <w:i/>
          <w:iCs/>
          <w:color w:val="auto"/>
          <w:sz w:val="20"/>
          <w:szCs w:val="20"/>
          <w:lang w:val="it-IT"/>
        </w:rPr>
        <w:t>Submarine</w:t>
      </w:r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 (Richard </w:t>
      </w:r>
      <w:proofErr w:type="spellStart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>Ayoade</w:t>
      </w:r>
      <w:proofErr w:type="spellEnd"/>
      <w:r w:rsidR="005D14B1" w:rsidRPr="00BF202F">
        <w:rPr>
          <w:rFonts w:ascii="Century Gothic" w:hAnsi="Century Gothic" w:cstheme="minorHAnsi"/>
          <w:color w:val="auto"/>
          <w:sz w:val="20"/>
          <w:szCs w:val="20"/>
          <w:lang w:val="it-IT"/>
        </w:rPr>
        <w:t xml:space="preserve">.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2010),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An Education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(Lone </w:t>
      </w:r>
      <w:proofErr w:type="spellStart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>Scherfig</w:t>
      </w:r>
      <w:proofErr w:type="spellEnd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, 2009),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Great Expectations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proofErr w:type="spellStart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>Grandi</w:t>
      </w:r>
      <w:proofErr w:type="spellEnd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 xml:space="preserve"> </w:t>
      </w:r>
      <w:proofErr w:type="spellStart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>speranze</w:t>
      </w:r>
      <w:proofErr w:type="spellEnd"/>
      <w:r w:rsidR="00CA0EF3">
        <w:rPr>
          <w:rFonts w:ascii="Century Gothic" w:hAnsi="Century Gothic" w:cstheme="minorHAnsi"/>
          <w:i/>
          <w:color w:val="auto"/>
          <w:sz w:val="20"/>
          <w:szCs w:val="20"/>
        </w:rPr>
        <w:t xml:space="preserve">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Mike Newell, 2012),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Cassandra’s Dread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Sogni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 e 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delitti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Woody Allen, 2007),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Layer Cake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The Pusher,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Matthew Vaughan, 2004),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All Or Nothing</w:t>
      </w:r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(</w:t>
      </w:r>
      <w:proofErr w:type="spellStart"/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>Tutto</w:t>
      </w:r>
      <w:proofErr w:type="spellEnd"/>
      <w:r w:rsidR="00E40553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o niente)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Vera Drake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</w:t>
      </w:r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Il </w:t>
      </w:r>
      <w:proofErr w:type="spellStart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>segreto</w:t>
      </w:r>
      <w:proofErr w:type="spellEnd"/>
      <w:r w:rsidR="00E40553">
        <w:rPr>
          <w:rFonts w:ascii="Century Gothic" w:hAnsi="Century Gothic" w:cstheme="minorHAnsi"/>
          <w:i/>
          <w:color w:val="auto"/>
          <w:sz w:val="20"/>
          <w:szCs w:val="20"/>
        </w:rPr>
        <w:t xml:space="preserve"> di Vera Drake, 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>Mike Leigh, 2002</w:t>
      </w:r>
      <w:r>
        <w:rPr>
          <w:rFonts w:ascii="Century Gothic" w:hAnsi="Century Gothic" w:cstheme="minorHAnsi"/>
          <w:color w:val="auto"/>
          <w:sz w:val="20"/>
          <w:szCs w:val="20"/>
        </w:rPr>
        <w:t>/2004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). 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Fra le sue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più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importanti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apparizioni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televisive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ricordiamo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 xml:space="preserve">: 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Persuasion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(ITV)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 di Adrian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Shergold</w:t>
      </w:r>
      <w:proofErr w:type="spellEnd"/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Shiny </w:t>
      </w:r>
      <w:proofErr w:type="spellStart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Shiny</w:t>
      </w:r>
      <w:proofErr w:type="spellEnd"/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 xml:space="preserve"> Bright New Hole In My Heart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(BBC),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Fingersmith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(BBC) </w:t>
      </w:r>
      <w:r>
        <w:rPr>
          <w:rFonts w:ascii="Century Gothic" w:hAnsi="Century Gothic" w:cstheme="minorHAnsi"/>
          <w:color w:val="auto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color w:val="auto"/>
          <w:sz w:val="20"/>
          <w:szCs w:val="20"/>
        </w:rPr>
        <w:t>Tipping The Velvet</w:t>
      </w:r>
      <w:r>
        <w:rPr>
          <w:rFonts w:ascii="Century Gothic" w:hAnsi="Century Gothic" w:cstheme="minorHAnsi"/>
          <w:color w:val="auto"/>
          <w:sz w:val="20"/>
          <w:szCs w:val="20"/>
        </w:rPr>
        <w:t xml:space="preserve"> (BBC)di Marc </w:t>
      </w:r>
      <w:proofErr w:type="spellStart"/>
      <w:r>
        <w:rPr>
          <w:rFonts w:ascii="Century Gothic" w:hAnsi="Century Gothic" w:cstheme="minorHAnsi"/>
          <w:color w:val="auto"/>
          <w:sz w:val="20"/>
          <w:szCs w:val="20"/>
        </w:rPr>
        <w:t>Munden</w:t>
      </w:r>
      <w:proofErr w:type="spellEnd"/>
      <w:r>
        <w:rPr>
          <w:rFonts w:ascii="Century Gothic" w:hAnsi="Century Gothic" w:cstheme="minorHAnsi"/>
          <w:color w:val="auto"/>
          <w:sz w:val="20"/>
          <w:szCs w:val="20"/>
        </w:rPr>
        <w:t>.</w:t>
      </w:r>
    </w:p>
    <w:p w14:paraId="749FC99F" w14:textId="3926995C" w:rsidR="005D14B1" w:rsidRPr="00FB3A3B" w:rsidRDefault="005D14B1" w:rsidP="00A47AC1">
      <w:pPr>
        <w:pStyle w:val="Default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FB3A3B">
        <w:rPr>
          <w:rFonts w:ascii="Century Gothic" w:hAnsi="Century Gothic" w:cstheme="minorHAnsi"/>
          <w:color w:val="auto"/>
          <w:sz w:val="20"/>
          <w:szCs w:val="20"/>
        </w:rPr>
        <w:t xml:space="preserve"> </w:t>
      </w:r>
    </w:p>
    <w:p w14:paraId="3106C5EF" w14:textId="4518EF96" w:rsidR="005D14B1" w:rsidRDefault="0067573B" w:rsidP="00A47AC1">
      <w:pPr>
        <w:spacing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BF202F">
        <w:rPr>
          <w:rFonts w:ascii="Century Gothic" w:hAnsi="Century Gothic" w:cstheme="minorHAnsi"/>
          <w:sz w:val="20"/>
          <w:szCs w:val="20"/>
          <w:lang w:val="it-IT"/>
        </w:rPr>
        <w:t>A teatro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,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r w:rsidR="001B7660" w:rsidRPr="00BF202F">
        <w:rPr>
          <w:rFonts w:ascii="Century Gothic" w:hAnsi="Century Gothic" w:cstheme="minorHAnsi"/>
          <w:sz w:val="20"/>
          <w:szCs w:val="20"/>
          <w:lang w:val="it-IT"/>
        </w:rPr>
        <w:t>Sally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ha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incarnat</w:t>
      </w:r>
      <w:r w:rsidR="00C767AD" w:rsidRPr="00BF202F">
        <w:rPr>
          <w:rFonts w:ascii="Century Gothic" w:hAnsi="Century Gothic" w:cstheme="minorHAnsi"/>
          <w:sz w:val="20"/>
          <w:szCs w:val="20"/>
          <w:lang w:val="it-IT"/>
        </w:rPr>
        <w:t>o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la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protagonista 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>di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i/>
          <w:iCs/>
          <w:sz w:val="20"/>
          <w:szCs w:val="20"/>
          <w:lang w:val="it-IT"/>
        </w:rPr>
        <w:t>Constellations</w:t>
      </w:r>
      <w:proofErr w:type="spellEnd"/>
      <w:r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Nick Payne</w:t>
      </w:r>
      <w:r w:rsidR="00384112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in scena al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Royal Court Theatre </w:t>
      </w:r>
      <w:r w:rsidRPr="00BF202F">
        <w:rPr>
          <w:rFonts w:ascii="Century Gothic" w:hAnsi="Century Gothic" w:cstheme="minorHAnsi"/>
          <w:sz w:val="20"/>
          <w:szCs w:val="20"/>
          <w:lang w:val="it-IT"/>
        </w:rPr>
        <w:t>e alla</w:t>
      </w:r>
      <w:r w:rsidR="005D14B1" w:rsidRPr="00BF202F">
        <w:rPr>
          <w:rFonts w:ascii="Century Gothic" w:hAnsi="Century Gothic" w:cstheme="minorHAnsi"/>
          <w:sz w:val="20"/>
          <w:szCs w:val="20"/>
          <w:lang w:val="it-IT"/>
        </w:rPr>
        <w:t xml:space="preserve"> West End. </w:t>
      </w:r>
      <w:r>
        <w:rPr>
          <w:rFonts w:ascii="Century Gothic" w:hAnsi="Century Gothic" w:cstheme="minorHAnsi"/>
          <w:sz w:val="20"/>
          <w:szCs w:val="20"/>
        </w:rPr>
        <w:t xml:space="preserve">Ha </w:t>
      </w:r>
      <w:proofErr w:type="spellStart"/>
      <w:r>
        <w:rPr>
          <w:rFonts w:ascii="Century Gothic" w:hAnsi="Century Gothic" w:cstheme="minorHAnsi"/>
          <w:sz w:val="20"/>
          <w:szCs w:val="20"/>
        </w:rPr>
        <w:t>inotre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sz w:val="20"/>
          <w:szCs w:val="20"/>
        </w:rPr>
        <w:t>recitato</w:t>
      </w:r>
      <w:proofErr w:type="spellEnd"/>
      <w:r>
        <w:rPr>
          <w:rFonts w:ascii="Century Gothic" w:hAnsi="Century Gothic" w:cstheme="minorHAnsi"/>
          <w:sz w:val="20"/>
          <w:szCs w:val="20"/>
        </w:rPr>
        <w:t xml:space="preserve"> in: 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Romeo </w:t>
      </w:r>
      <w:r w:rsidR="0073297E">
        <w:rPr>
          <w:rFonts w:ascii="Century Gothic" w:hAnsi="Century Gothic" w:cstheme="minorHAnsi"/>
          <w:i/>
          <w:iCs/>
          <w:sz w:val="20"/>
          <w:szCs w:val="20"/>
        </w:rPr>
        <w:t>a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nd Juliet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alla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West End;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Much Ado About Nothing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A Midsummer Night’s Dream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5D14B1" w:rsidRPr="00FB3A3B">
        <w:rPr>
          <w:rFonts w:ascii="Century Gothic" w:hAnsi="Century Gothic" w:cstheme="minorHAnsi"/>
          <w:sz w:val="20"/>
          <w:szCs w:val="20"/>
        </w:rPr>
        <w:t>a</w:t>
      </w:r>
      <w:r w:rsidR="0050120F">
        <w:rPr>
          <w:rFonts w:ascii="Century Gothic" w:hAnsi="Century Gothic" w:cstheme="minorHAnsi"/>
          <w:sz w:val="20"/>
          <w:szCs w:val="20"/>
        </w:rPr>
        <w:t>ll’</w:t>
      </w:r>
      <w:r w:rsidR="0050120F" w:rsidRPr="00FB3A3B">
        <w:rPr>
          <w:rFonts w:ascii="Century Gothic" w:hAnsi="Century Gothic" w:cstheme="minorHAnsi"/>
          <w:sz w:val="20"/>
          <w:szCs w:val="20"/>
        </w:rPr>
        <w:t>Open</w:t>
      </w:r>
      <w:proofErr w:type="spellEnd"/>
      <w:r w:rsidR="0050120F" w:rsidRPr="00FB3A3B">
        <w:rPr>
          <w:rFonts w:ascii="Century Gothic" w:hAnsi="Century Gothic" w:cstheme="minorHAnsi"/>
          <w:sz w:val="20"/>
          <w:szCs w:val="20"/>
        </w:rPr>
        <w:t xml:space="preserve"> Air Theatre </w:t>
      </w:r>
      <w:r w:rsidR="0050120F">
        <w:rPr>
          <w:rFonts w:ascii="Century Gothic" w:hAnsi="Century Gothic" w:cstheme="minorHAnsi"/>
          <w:sz w:val="20"/>
          <w:szCs w:val="20"/>
        </w:rPr>
        <w:t xml:space="preserve">di 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Regent's Park;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The Wintering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e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Country Music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a</w:t>
      </w:r>
      <w:r w:rsidR="0050120F">
        <w:rPr>
          <w:rFonts w:ascii="Century Gothic" w:hAnsi="Century Gothic" w:cstheme="minorHAnsi"/>
          <w:sz w:val="20"/>
          <w:szCs w:val="20"/>
        </w:rPr>
        <w:t>l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Royal Court Theatre;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House Of </w:t>
      </w:r>
      <w:proofErr w:type="spellStart"/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Bernada</w:t>
      </w:r>
      <w:proofErr w:type="spellEnd"/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 xml:space="preserve"> Alba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a</w:t>
      </w:r>
      <w:r w:rsidR="0050120F">
        <w:rPr>
          <w:rFonts w:ascii="Century Gothic" w:hAnsi="Century Gothic" w:cstheme="minorHAnsi"/>
          <w:sz w:val="20"/>
          <w:szCs w:val="20"/>
        </w:rPr>
        <w:t>l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National Theatre; </w:t>
      </w:r>
      <w:r w:rsidR="0050120F">
        <w:rPr>
          <w:rFonts w:ascii="Century Gothic" w:hAnsi="Century Gothic" w:cstheme="minorHAnsi"/>
          <w:sz w:val="20"/>
          <w:szCs w:val="20"/>
        </w:rPr>
        <w:t xml:space="preserve">e </w:t>
      </w:r>
      <w:r w:rsidR="001B7660" w:rsidRPr="001B7660">
        <w:rPr>
          <w:rFonts w:ascii="Century Gothic" w:hAnsi="Century Gothic" w:cstheme="minorHAnsi"/>
          <w:i/>
          <w:iCs/>
          <w:sz w:val="20"/>
          <w:szCs w:val="20"/>
        </w:rPr>
        <w:t>Mrs Warren’s Profession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</w:t>
      </w:r>
      <w:r w:rsidR="0050120F">
        <w:rPr>
          <w:rFonts w:ascii="Century Gothic" w:hAnsi="Century Gothic" w:cstheme="minorHAnsi"/>
          <w:sz w:val="20"/>
          <w:szCs w:val="20"/>
        </w:rPr>
        <w:t>a</w:t>
      </w:r>
      <w:r w:rsidR="005D14B1" w:rsidRPr="00FB3A3B">
        <w:rPr>
          <w:rFonts w:ascii="Century Gothic" w:hAnsi="Century Gothic" w:cstheme="minorHAnsi"/>
          <w:sz w:val="20"/>
          <w:szCs w:val="20"/>
        </w:rPr>
        <w:t xml:space="preserve"> Broadway.</w:t>
      </w:r>
    </w:p>
    <w:p w14:paraId="1D81AEC3" w14:textId="77777777" w:rsidR="001B7660" w:rsidRPr="00FB3A3B" w:rsidRDefault="001B7660" w:rsidP="00A31C29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E42E53" w14:textId="0E503D68" w:rsidR="005D14B1" w:rsidRPr="00BF202F" w:rsidRDefault="00D21CEF" w:rsidP="00B0646C">
      <w:pPr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BF202F">
        <w:rPr>
          <w:rFonts w:ascii="Century Gothic" w:hAnsi="Century Gothic"/>
          <w:b/>
          <w:bCs/>
          <w:sz w:val="28"/>
          <w:szCs w:val="28"/>
          <w:lang w:val="it-IT"/>
        </w:rPr>
        <w:t xml:space="preserve">I REALIZZATORI </w:t>
      </w:r>
    </w:p>
    <w:p w14:paraId="137BE9A8" w14:textId="77777777" w:rsidR="00D21CEF" w:rsidRPr="00BF202F" w:rsidRDefault="00D21CEF" w:rsidP="00B0646C">
      <w:pPr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</w:p>
    <w:p w14:paraId="2BD21174" w14:textId="31A24E16" w:rsidR="005D14B1" w:rsidRPr="00BF202F" w:rsidRDefault="005D14B1" w:rsidP="006E516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Pablo </w:t>
      </w:r>
      <w:proofErr w:type="spellStart"/>
      <w:r w:rsidR="00A47AC1" w:rsidRPr="00BF202F">
        <w:rPr>
          <w:rFonts w:ascii="Century Gothic" w:hAnsi="Century Gothic"/>
          <w:b/>
          <w:bCs/>
          <w:lang w:val="it-IT"/>
        </w:rPr>
        <w:t>Larraín</w:t>
      </w:r>
      <w:proofErr w:type="spellEnd"/>
      <w:r w:rsidR="00A47AC1"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/>
          <w:bCs/>
          <w:lang w:val="it-IT"/>
        </w:rPr>
        <w:t xml:space="preserve">| </w:t>
      </w:r>
      <w:r w:rsidR="0050120F" w:rsidRPr="00BF202F">
        <w:rPr>
          <w:rFonts w:ascii="Century Gothic" w:hAnsi="Century Gothic"/>
          <w:b/>
          <w:bCs/>
          <w:lang w:val="it-IT"/>
        </w:rPr>
        <w:t>Regista</w:t>
      </w:r>
    </w:p>
    <w:p w14:paraId="1C3719B8" w14:textId="547861D7" w:rsidR="00FB5BEC" w:rsidRPr="00BF202F" w:rsidRDefault="0050120F" w:rsidP="00FB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Insieme a suo fratello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Juan de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Dios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Pablo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fondato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una società che si occupa di cinema, televisione, pubblicità e servizi di produzione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e che ha all’attivo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oltre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40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film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15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programmi di intrattenimento televisivo e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500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spot pubblicitari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44259A79" w14:textId="77777777" w:rsidR="00FB5BEC" w:rsidRPr="00BF202F" w:rsidRDefault="00FB5BEC" w:rsidP="00FB5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</w:p>
    <w:p w14:paraId="0EFF2857" w14:textId="77777777" w:rsidR="008D716E" w:rsidRDefault="008D716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</w:p>
    <w:p w14:paraId="46DCCB34" w14:textId="77777777" w:rsidR="008D716E" w:rsidRDefault="008D716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</w:p>
    <w:p w14:paraId="35BC92AD" w14:textId="6DBB55F0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2006 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Pablo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il suo primo lungometraggio,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Fuga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 cui è seguito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Tony Manero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del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2007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presentato alla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Réalisateurs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del Festival di Cannes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2008.</w:t>
      </w:r>
    </w:p>
    <w:p w14:paraId="0CE7AABD" w14:textId="06FEBC60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Il suo terzo film a soggetto,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Post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Mortem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stato presentato in concorso al Festival di Venezia del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2010.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 2012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il suo quarto film, intitolato </w:t>
      </w:r>
      <w:r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>No</w:t>
      </w:r>
      <w:r w:rsidR="00384112"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 xml:space="preserve"> (No – I giorni dell’arcobaleno)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si è aggiudicato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il primo premio della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Réalisateurs</w:t>
      </w:r>
      <w:proofErr w:type="spellEnd"/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Cannes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ed è stato nominato agli Oscar come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2E8DCDD5" w14:textId="3D952FD5" w:rsidR="006E5161" w:rsidRPr="00BF202F" w:rsidRDefault="0050120F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2014,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la sua prima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opera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per il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Teatro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Municipal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Santiago,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Katya</w:t>
      </w:r>
      <w:proofErr w:type="spellEnd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Kabanova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Leos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Janacek.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Ha esordito nella regia di un lavoro teatrale 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Acceso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a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Teatro La Memoria.</w:t>
      </w:r>
    </w:p>
    <w:p w14:paraId="111E2E90" w14:textId="058BE5A4" w:rsidR="006E5161" w:rsidRPr="00BF202F" w:rsidRDefault="006E5161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The Clu</w:t>
      </w:r>
      <w:r w:rsidR="00FB5BEC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b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(</w:t>
      </w:r>
      <w:r w:rsidR="00C767AD" w:rsidRPr="00BF202F">
        <w:rPr>
          <w:rFonts w:ascii="Century Gothic" w:hAnsi="Century Gothic" w:cstheme="minorHAnsi"/>
          <w:i/>
          <w:color w:val="282E2E"/>
          <w:sz w:val="20"/>
          <w:szCs w:val="20"/>
          <w:lang w:val="it-IT"/>
        </w:rPr>
        <w:t>Il Club</w:t>
      </w:r>
      <w:r w:rsidR="00C767AD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)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il suo quinto lungome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traggio ed è stato presentato in concorso al Festival di Berlino 2015 dove ha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vinto l’Orso d’Argento/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Gran Premio della Giuria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ed è stato nominato ai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Golden Globe </w:t>
      </w:r>
      <w:r w:rsidR="0022435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come Miglior Film in Lingua Straniera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4DECF70B" w14:textId="758D58C2" w:rsidR="006E5161" w:rsidRPr="00BF202F" w:rsidRDefault="006F5C8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2016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ha presentato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Neruda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Gael García Bernal, 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 Festival 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Cannes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; il film è stato nominato ai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Golden Globe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come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</w:p>
    <w:p w14:paraId="16CE4BB2" w14:textId="4A92F8EC" w:rsidR="006E5161" w:rsidRPr="00BF202F" w:rsidRDefault="006F5C8E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Quello stesso anno ha presentato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Jackie</w:t>
      </w:r>
      <w:r w:rsidR="00FB5BEC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con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Natalie Portman, 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l 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F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estival di Venezia, aggiudicandosi il Le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o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 d’Oro per la Migliore Sceneggiatura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Jacki</w:t>
      </w:r>
      <w:r w:rsidR="00FB5BEC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è stato nominato a tre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Academy Awa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rd</w:t>
      </w:r>
      <w:r w:rsidR="0038411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: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come Miglior Film, Migliore Musica e Migliori Costumi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.</w:t>
      </w:r>
    </w:p>
    <w:p w14:paraId="033AB852" w14:textId="2DE01EB8" w:rsidR="006E5161" w:rsidRPr="00BF202F" w:rsidRDefault="00C93144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Nel 2017 ha prodotto il film di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Sebastián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Lelio </w:t>
      </w:r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A </w:t>
      </w:r>
      <w:proofErr w:type="spellStart"/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Fantastic</w:t>
      </w:r>
      <w:proofErr w:type="spellEnd"/>
      <w:r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Woma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n</w:t>
      </w:r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vincitore dell’Oscar 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2018 per i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 Miglior Film in Lingua Straniera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Quello stesso anno ha prodotto </w:t>
      </w:r>
      <w:r w:rsidR="00F266AA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Gloria Bell</w:t>
      </w:r>
      <w:r w:rsidR="00F266AA"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 di Lelio </w:t>
      </w:r>
      <w:proofErr w:type="spellStart"/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Sebastián</w:t>
      </w:r>
      <w:proofErr w:type="spellEnd"/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interpretato da</w:t>
      </w:r>
      <w:r w:rsidR="006D21F7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Julianne Moore </w:t>
      </w:r>
      <w:r w:rsidR="00F266AA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John Turturro. </w:t>
      </w:r>
    </w:p>
    <w:p w14:paraId="7EBDCE4B" w14:textId="3FC8D0E6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iCs/>
          <w:color w:val="282E2E"/>
          <w:sz w:val="20"/>
          <w:szCs w:val="20"/>
          <w:lang w:val="it-IT"/>
        </w:rPr>
        <w:t xml:space="preserve">Nel 2019 ha presentato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Ema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al Festival di Venezia; il film è interpretato 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Mariana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DiGirolamo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Gael García Bernal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Santiago Cabrera. </w:t>
      </w:r>
    </w:p>
    <w:p w14:paraId="52A00F67" w14:textId="0A0744E6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Pablo </w:t>
      </w:r>
      <w:proofErr w:type="spellStart"/>
      <w:r w:rsidRPr="00BF202F">
        <w:rPr>
          <w:rFonts w:ascii="Century Gothic" w:hAnsi="Century Gothic"/>
          <w:bCs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è il produttore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esecutivo della serie TV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La </w:t>
      </w:r>
      <w:proofErr w:type="spellStart"/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Jauría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diretta da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Lucía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Puenzo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prodotta insieme 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Fremantle,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 di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6E5161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El Presidente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 dire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tto da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Armando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Bó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prodotto in collaborazione con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Gaumont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Distribution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Kapow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per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Amazon Prime. </w:t>
      </w:r>
    </w:p>
    <w:p w14:paraId="6644DB5E" w14:textId="7F7F567B" w:rsidR="006E5161" w:rsidRPr="00BF202F" w:rsidRDefault="00F266AA" w:rsidP="00FB5B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theme="minorHAnsi"/>
          <w:color w:val="282E2E"/>
          <w:sz w:val="20"/>
          <w:szCs w:val="20"/>
          <w:lang w:val="it-IT"/>
        </w:rPr>
      </w:pP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Nel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2019/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20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20,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Larraín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ha diretto </w:t>
      </w:r>
      <w:proofErr w:type="spellStart"/>
      <w:r w:rsidR="0050454F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Lisey’s</w:t>
      </w:r>
      <w:proofErr w:type="spellEnd"/>
      <w:r w:rsidR="0050454F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Story</w:t>
      </w:r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 xml:space="preserve"> (La storia di </w:t>
      </w:r>
      <w:proofErr w:type="spellStart"/>
      <w:r w:rsidR="00C767AD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Lisey</w:t>
      </w:r>
      <w:proofErr w:type="spellEnd"/>
      <w:r w:rsidR="00907A92" w:rsidRPr="00BF202F">
        <w:rPr>
          <w:rFonts w:ascii="Century Gothic" w:hAnsi="Century Gothic" w:cstheme="minorHAnsi"/>
          <w:i/>
          <w:iCs/>
          <w:color w:val="282E2E"/>
          <w:sz w:val="20"/>
          <w:szCs w:val="20"/>
          <w:lang w:val="it-IT"/>
        </w:rPr>
        <w:t>),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una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serie 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in</w:t>
      </w:r>
      <w:r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otto puntate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scritta da Stephen King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,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interpretat</w:t>
      </w:r>
      <w:r w:rsidR="0050454F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a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da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Julianne Moore, Clive Owen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</w:t>
      </w:r>
      <w:proofErr w:type="spellStart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Jenifer</w:t>
      </w:r>
      <w:proofErr w:type="spellEnd"/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Jason Leigh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prodotta dalla </w:t>
      </w:r>
      <w:proofErr w:type="spellStart"/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Bad</w:t>
      </w:r>
      <w:proofErr w:type="spellEnd"/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Robot di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JJ Abrams</w:t>
      </w:r>
      <w:r w:rsidR="00907A92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, </w:t>
      </w:r>
      <w:r w:rsidR="00CE34CB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e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attualmente trasmessa in 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streaming </w:t>
      </w:r>
      <w:r w:rsidR="002452B3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>su</w:t>
      </w:r>
      <w:r w:rsidR="006E5161" w:rsidRPr="00BF202F">
        <w:rPr>
          <w:rFonts w:ascii="Century Gothic" w:hAnsi="Century Gothic" w:cstheme="minorHAnsi"/>
          <w:color w:val="282E2E"/>
          <w:sz w:val="20"/>
          <w:szCs w:val="20"/>
          <w:lang w:val="it-IT"/>
        </w:rPr>
        <w:t xml:space="preserve"> Apple +.</w:t>
      </w:r>
    </w:p>
    <w:p w14:paraId="34F446D0" w14:textId="1F6C5CD7" w:rsidR="005D14B1" w:rsidRDefault="005D14B1" w:rsidP="00812457">
      <w:pPr>
        <w:spacing w:after="0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Juan de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Dios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="00A47AC1" w:rsidRPr="00BF202F">
        <w:rPr>
          <w:rFonts w:ascii="Century Gothic" w:hAnsi="Century Gothic"/>
          <w:b/>
          <w:bCs/>
          <w:lang w:val="it-IT"/>
        </w:rPr>
        <w:t>Larraín</w:t>
      </w:r>
      <w:proofErr w:type="spellEnd"/>
      <w:r w:rsidR="00A47AC1" w:rsidRPr="00BF202F">
        <w:rPr>
          <w:rFonts w:ascii="Century Gothic" w:hAnsi="Century Gothic"/>
          <w:b/>
          <w:bCs/>
          <w:lang w:val="it-IT"/>
        </w:rPr>
        <w:t xml:space="preserve"> </w:t>
      </w:r>
      <w:r w:rsidRPr="00BF202F">
        <w:rPr>
          <w:rFonts w:ascii="Century Gothic" w:hAnsi="Century Gothic"/>
          <w:b/>
          <w:bCs/>
          <w:lang w:val="it-IT"/>
        </w:rPr>
        <w:t>| Produ</w:t>
      </w:r>
      <w:r w:rsidR="002452B3" w:rsidRPr="00BF202F">
        <w:rPr>
          <w:rFonts w:ascii="Century Gothic" w:hAnsi="Century Gothic"/>
          <w:b/>
          <w:bCs/>
          <w:lang w:val="it-IT"/>
        </w:rPr>
        <w:t>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1B325A82" w14:textId="77777777" w:rsidR="008D716E" w:rsidRPr="00BF202F" w:rsidRDefault="008D716E" w:rsidP="00812457">
      <w:pPr>
        <w:spacing w:after="0"/>
        <w:rPr>
          <w:rFonts w:ascii="Century Gothic" w:hAnsi="Century Gothic"/>
          <w:b/>
          <w:bCs/>
          <w:lang w:val="it-IT"/>
        </w:rPr>
      </w:pPr>
    </w:p>
    <w:p w14:paraId="628BBE95" w14:textId="6B689401" w:rsidR="00812457" w:rsidRPr="00BF202F" w:rsidRDefault="002452B3" w:rsidP="008124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Dopo aver studiato legge,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ha fondato, insieme a suo fratello Pablo,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sz w:val="20"/>
          <w:szCs w:val="20"/>
          <w:lang w:val="it-IT"/>
        </w:rPr>
        <w:t>una società che si occupa di cinema, television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pubblicità e servizi di produzione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7849A3ED" w14:textId="77777777" w:rsidR="00812457" w:rsidRPr="00BF202F" w:rsidRDefault="00812457" w:rsidP="0081245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</w:p>
    <w:p w14:paraId="00E9D1A0" w14:textId="4D2AB6BD" w:rsidR="00812457" w:rsidRPr="00BF202F" w:rsidRDefault="002452B3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Nel corso della sua lunga carrier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di produttore,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è stato responsabile di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26 f</w:t>
      </w:r>
      <w:r w:rsidRPr="00BF202F">
        <w:rPr>
          <w:rFonts w:ascii="Century Gothic" w:hAnsi="Century Gothic" w:cs="Arial"/>
          <w:sz w:val="20"/>
          <w:szCs w:val="20"/>
          <w:lang w:val="it-IT"/>
        </w:rPr>
        <w:t>ilm a soggetto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fra cui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No</w:t>
      </w:r>
      <w:r w:rsidR="0050454F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– I giorni dell’arcobaleno</w:t>
      </w:r>
      <w:r w:rsidR="00DA614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vincitore come Miglior Film alla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Quinzaine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des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Réalisaterus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 Cannes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2012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e nominato agli Oscar come Miglior Film in Lingua Straniera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;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The Club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(Il Club)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sz w:val="20"/>
          <w:szCs w:val="20"/>
          <w:lang w:val="it-IT"/>
        </w:rPr>
        <w:t>presentato in concorso al Festival di Berlino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2015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dove ha vinto l’Orso d’Argento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/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Premio Speciale della Giuria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A </w:t>
      </w:r>
      <w:proofErr w:type="spellStart"/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Fantastic</w:t>
      </w:r>
      <w:proofErr w:type="spellEnd"/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Woman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(Una donna fantastica)</w:t>
      </w:r>
      <w:r w:rsidR="00DA614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premio Oscar come Miglior Film in Lingua 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S</w:t>
      </w:r>
      <w:r w:rsidRPr="00BF202F">
        <w:rPr>
          <w:rFonts w:ascii="Century Gothic" w:hAnsi="Century Gothic" w:cs="Arial"/>
          <w:sz w:val="20"/>
          <w:szCs w:val="20"/>
          <w:lang w:val="it-IT"/>
        </w:rPr>
        <w:t>traniera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2018.</w:t>
      </w:r>
    </w:p>
    <w:p w14:paraId="2FFE0C7F" w14:textId="7C8F1B6E" w:rsidR="00812457" w:rsidRPr="00BF202F" w:rsidRDefault="00D435D6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Nel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2018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ha inaugurato un ufficio a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Los Angeles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e ha prodotto il film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812457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Gloria Bell</w:t>
      </w:r>
      <w:r w:rsidR="00DA614D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con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Julianne Moore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 xml:space="preserve">John Turturro,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presentato al Festival di 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Toronto.</w:t>
      </w:r>
    </w:p>
    <w:p w14:paraId="62C9BE31" w14:textId="01597F7D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Ema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tto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Pablo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e interpretato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Mariana Di Girolamo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Gael García Bernal,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è la sua produzione più recente; il film è stato selezionato in concorso al Festival di Venezia 2019, dove ha vinto l’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ARCA </w:t>
      </w:r>
      <w:r w:rsidR="0050454F" w:rsidRPr="00BF202F">
        <w:rPr>
          <w:rFonts w:ascii="Century Gothic" w:hAnsi="Century Gothic" w:cs="Arial"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sz w:val="20"/>
          <w:szCs w:val="20"/>
          <w:lang w:val="it-IT"/>
        </w:rPr>
        <w:t>ward.</w:t>
      </w:r>
    </w:p>
    <w:p w14:paraId="38BA4EB8" w14:textId="3D50F018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Nobody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Knows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I'm</w:t>
      </w:r>
      <w:proofErr w:type="spellEnd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Here</w:t>
      </w:r>
      <w:r w:rsidR="0074369A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(Nessuno sa che io sono qui)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è stato presentato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2020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nella versione online del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Tribeca Film Festival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, aggiudicandosi il premio per il Miglior Regista Esordiente</w:t>
      </w:r>
      <w:r w:rsidRPr="00BF202F">
        <w:rPr>
          <w:rFonts w:ascii="Century Gothic" w:hAnsi="Century Gothic" w:cs="Arial"/>
          <w:sz w:val="20"/>
          <w:szCs w:val="20"/>
          <w:lang w:val="it-IT"/>
        </w:rPr>
        <w:t>.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Il film ha segnato la sua prima collaborazione con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Netflix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che è proseguita con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Homemade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un’antologia di cortometraggi realizzati durante la pandemia da vari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filmmaker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fra cui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Pablo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Larraín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Lelio,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Ladj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Ly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Paolo Sorrentino, Rachel Morrison, Ana Lily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Amirpour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sz w:val="20"/>
          <w:szCs w:val="20"/>
          <w:lang w:val="it-IT"/>
        </w:rPr>
        <w:t>Kristen Stewart.</w:t>
      </w:r>
    </w:p>
    <w:p w14:paraId="3FDB4F55" w14:textId="38AB72B5" w:rsidR="00812457" w:rsidRPr="00BF202F" w:rsidRDefault="0081245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lastRenderedPageBreak/>
        <w:t>In television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Juan de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ha prodotto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Prófugos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la prima serie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HBO 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girata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in Cile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2010,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la cui seconda stagione è stata presentata 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2013. 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>Più recentemente ha prodotto le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serie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La </w:t>
      </w:r>
      <w:proofErr w:type="spellStart"/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Jauría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tta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Lucía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Puenzo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>, in associa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zione con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Fremantle,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El Presidente</w:t>
      </w:r>
      <w:r w:rsidRPr="00BF202F">
        <w:rPr>
          <w:rFonts w:ascii="Century Gothic" w:hAnsi="Century Gothic" w:cs="Arial"/>
          <w:sz w:val="20"/>
          <w:szCs w:val="20"/>
          <w:lang w:val="it-IT"/>
        </w:rPr>
        <w:t>, dire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tta da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Armando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Bó</w:t>
      </w:r>
      <w:proofErr w:type="spellEnd"/>
      <w:r w:rsidR="007F59AC" w:rsidRPr="00BF202F">
        <w:rPr>
          <w:rFonts w:ascii="Century Gothic" w:hAnsi="Century Gothic" w:cs="Arial"/>
          <w:sz w:val="20"/>
          <w:szCs w:val="20"/>
          <w:lang w:val="it-IT"/>
        </w:rPr>
        <w:t xml:space="preserve"> e prodotta in associazione con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Gaumont</w:t>
      </w:r>
      <w:proofErr w:type="spellEnd"/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Distribution </w:t>
      </w:r>
      <w:r w:rsidR="007F59AC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Arial"/>
          <w:sz w:val="20"/>
          <w:szCs w:val="20"/>
          <w:lang w:val="it-IT"/>
        </w:rPr>
        <w:t>Kapow</w:t>
      </w:r>
      <w:proofErr w:type="spellEnd"/>
      <w:r w:rsidR="0074369A" w:rsidRPr="00BF202F">
        <w:rPr>
          <w:rFonts w:ascii="Century Gothic" w:hAnsi="Century Gothic" w:cs="Arial"/>
          <w:sz w:val="20"/>
          <w:szCs w:val="20"/>
          <w:lang w:val="it-IT"/>
        </w:rPr>
        <w:t xml:space="preserve">; 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>entramb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e sono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 xml:space="preserve"> distribuit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e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 xml:space="preserve"> su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Amazon Prime </w:t>
      </w:r>
      <w:r w:rsidR="003E44D7" w:rsidRPr="00BF202F">
        <w:rPr>
          <w:rFonts w:ascii="Century Gothic" w:hAnsi="Century Gothic" w:cs="Arial"/>
          <w:sz w:val="20"/>
          <w:szCs w:val="20"/>
          <w:lang w:val="it-IT"/>
        </w:rPr>
        <w:t>nel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 2020.</w:t>
      </w:r>
    </w:p>
    <w:p w14:paraId="5B7F57CE" w14:textId="294E4EDF" w:rsidR="00812457" w:rsidRPr="00BF202F" w:rsidRDefault="003E44D7" w:rsidP="00812457">
      <w:pPr>
        <w:spacing w:line="240" w:lineRule="auto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F202F">
        <w:rPr>
          <w:rFonts w:ascii="Century Gothic" w:hAnsi="Century Gothic" w:cs="Arial"/>
          <w:sz w:val="20"/>
          <w:szCs w:val="20"/>
          <w:lang w:val="it-IT"/>
        </w:rPr>
        <w:t>Di recente</w:t>
      </w:r>
      <w:r w:rsidR="0074369A" w:rsidRPr="00BF202F">
        <w:rPr>
          <w:rFonts w:ascii="Century Gothic" w:hAnsi="Century Gothic" w:cs="Arial"/>
          <w:sz w:val="20"/>
          <w:szCs w:val="20"/>
          <w:lang w:val="it-IT"/>
        </w:rPr>
        <w:t>,</w:t>
      </w:r>
      <w:r w:rsidR="00054645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Juan de </w:t>
      </w:r>
      <w:proofErr w:type="spellStart"/>
      <w:r w:rsidR="000701EB" w:rsidRPr="00BF202F">
        <w:rPr>
          <w:rFonts w:ascii="Century Gothic" w:hAnsi="Century Gothic" w:cs="Arial"/>
          <w:sz w:val="20"/>
          <w:szCs w:val="20"/>
          <w:lang w:val="it-IT"/>
        </w:rPr>
        <w:t>Dios</w:t>
      </w:r>
      <w:proofErr w:type="spellEnd"/>
      <w:r w:rsidR="000701EB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>ha prodotto un film a soggetto</w:t>
      </w:r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e una serie TV attraverso </w:t>
      </w:r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il nuovo ufficio di </w:t>
      </w:r>
      <w:proofErr w:type="spellStart"/>
      <w:r w:rsidR="00812457" w:rsidRPr="00BF202F">
        <w:rPr>
          <w:rFonts w:ascii="Century Gothic" w:hAnsi="Century Gothic" w:cs="Arial"/>
          <w:sz w:val="20"/>
          <w:szCs w:val="20"/>
          <w:lang w:val="it-IT"/>
        </w:rPr>
        <w:t>Fábula</w:t>
      </w:r>
      <w:proofErr w:type="spellEnd"/>
      <w:r w:rsidR="00FA06B9" w:rsidRPr="00BF202F">
        <w:rPr>
          <w:rFonts w:ascii="Century Gothic" w:hAnsi="Century Gothic" w:cs="Arial"/>
          <w:sz w:val="20"/>
          <w:szCs w:val="20"/>
          <w:lang w:val="it-IT"/>
        </w:rPr>
        <w:t xml:space="preserve"> a Città del Messico</w:t>
      </w:r>
      <w:r w:rsidR="00812457" w:rsidRPr="00BF202F"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1A4D71D5" w14:textId="75C6DBC1" w:rsidR="005D14B1" w:rsidRDefault="005D14B1" w:rsidP="00BA5BF9">
      <w:pPr>
        <w:spacing w:after="0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 xml:space="preserve">Jonas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Dornbach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Produ</w:t>
      </w:r>
      <w:r w:rsidR="00FA06B9" w:rsidRPr="00BF202F">
        <w:rPr>
          <w:rFonts w:ascii="Century Gothic" w:hAnsi="Century Gothic"/>
          <w:b/>
          <w:bCs/>
          <w:lang w:val="it-IT"/>
        </w:rPr>
        <w:t>ttore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68E97399" w14:textId="77777777" w:rsidR="008D716E" w:rsidRPr="00BF202F" w:rsidRDefault="008D716E" w:rsidP="00BA5BF9">
      <w:pPr>
        <w:spacing w:after="0"/>
        <w:rPr>
          <w:rFonts w:ascii="Century Gothic" w:hAnsi="Century Gothic"/>
          <w:b/>
          <w:bCs/>
          <w:lang w:val="it-IT"/>
        </w:rPr>
      </w:pPr>
    </w:p>
    <w:p w14:paraId="66D85491" w14:textId="5BA548E6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Jonas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Dornbach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è cresciuto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Perugia,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in Italia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2002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stato amministratore delegato della propria società, 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Kinoherz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. H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completato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gli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studi presso l’Accademia di Cinema e Televisione di Berlino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DFFB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)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con il lungometraggio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Auf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Nummer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Sicher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?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ire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tto da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David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Dietl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2006.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Il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Studio Hamburg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2008 come Miglior Film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2007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ottenuto l’attestato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EAVE </w:t>
      </w:r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degli imprenditori europei dell’</w:t>
      </w:r>
      <w:proofErr w:type="spellStart"/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audivisivo</w:t>
      </w:r>
      <w:proofErr w:type="spellEnd"/>
      <w:r w:rsidR="00054645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ha lavorato come manager di produzione in </w:t>
      </w:r>
      <w:proofErr w:type="spellStart"/>
      <w:r w:rsidR="00FA06B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="00FA06B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proofErr w:type="spellStart"/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="00FA06B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5CC7D4ED" w14:textId="6517AA33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Dal 2010 è produttore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del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di cui, dal 2014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è diventato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socio e amministratore delegato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Fra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numerosi altri film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da lui curati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BA5BF9" w:rsidRPr="00BF202F">
        <w:rPr>
          <w:rFonts w:ascii="Century Gothic" w:eastAsia="Times New Roman" w:hAnsi="Century Gothic"/>
          <w:sz w:val="20"/>
          <w:szCs w:val="20"/>
          <w:lang w:val="it-IT"/>
        </w:rPr>
        <w:t>Jonas ha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prodotto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Tabu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Miguel Gomes,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una coproduzione che ha vinto 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Alfred Bauer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il Premio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FIPRESCI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Berlinale 2012;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Hedi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Schneider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is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Stuck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Sonja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Heiss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presentato nel 2013 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Berlinale Forum;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 concorso a Cannes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2016, 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vincitore di premi tedeschi ed europei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nominato ai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Golden Globe, César, BAFTA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Oscar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come Miglior Film in Lingua Straniera.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Jonas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inoltre prodotto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Western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Valeska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Grisebach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presentato nella sezione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 xml:space="preserve">Un </w:t>
      </w:r>
      <w:proofErr w:type="spellStart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C</w:t>
      </w:r>
      <w:r w:rsidR="0074440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rtain</w:t>
      </w:r>
      <w:proofErr w:type="spellEnd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R</w:t>
      </w:r>
      <w:r w:rsidR="0074440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é</w:t>
      </w:r>
      <w:r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gard</w:t>
      </w:r>
      <w:proofErr w:type="spellEnd"/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Cannes 2017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Fantastic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Woman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E33011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Lelio, 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>una coproduzione che ha vinto l’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Oscar </w:t>
      </w:r>
      <w:r w:rsidR="0074369A" w:rsidRPr="00BF202F">
        <w:rPr>
          <w:rFonts w:ascii="Century Gothic" w:eastAsia="Times New Roman" w:hAnsi="Century Gothic"/>
          <w:sz w:val="20"/>
          <w:szCs w:val="20"/>
          <w:lang w:val="it-IT"/>
        </w:rPr>
        <w:t>come</w:t>
      </w:r>
      <w:r w:rsidR="0074440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Migli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or Film Straniero 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2018.</w:t>
      </w:r>
    </w:p>
    <w:p w14:paraId="72B33EC7" w14:textId="06D31369" w:rsidR="00EF21C4" w:rsidRPr="00BF202F" w:rsidRDefault="00EF21C4" w:rsidP="00BA5BF9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  <w:t xml:space="preserve">Jonas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Dornbach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membro dei circuiti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ACE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EAVE 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>nonché delle Accademie d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el cinema</w:t>
      </w:r>
      <w:r w:rsidR="008962EF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tedesc</w:t>
      </w:r>
      <w:r w:rsidR="00B90E1D" w:rsidRPr="00BF202F">
        <w:rPr>
          <w:rFonts w:ascii="Century Gothic" w:eastAsia="Times New Roman" w:hAnsi="Century Gothic"/>
          <w:sz w:val="20"/>
          <w:szCs w:val="20"/>
          <w:lang w:val="it-IT"/>
        </w:rPr>
        <w:t>o, inglese ed europeo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1831B62C" w14:textId="77777777" w:rsidR="00176629" w:rsidRPr="00BF202F" w:rsidRDefault="00176629" w:rsidP="00BA5BF9">
      <w:pPr>
        <w:spacing w:after="0"/>
        <w:rPr>
          <w:rFonts w:ascii="Century Gothic" w:hAnsi="Century Gothic"/>
          <w:b/>
          <w:bCs/>
          <w:lang w:val="it-IT"/>
        </w:rPr>
      </w:pPr>
    </w:p>
    <w:p w14:paraId="2814AACF" w14:textId="5F04916B" w:rsidR="005D14B1" w:rsidRDefault="005D14B1" w:rsidP="00DB36F6">
      <w:pPr>
        <w:spacing w:after="0"/>
        <w:rPr>
          <w:rFonts w:ascii="Century Gothic" w:hAnsi="Century Gothic"/>
          <w:b/>
          <w:bCs/>
        </w:rPr>
      </w:pPr>
      <w:r w:rsidRPr="00DB36F6">
        <w:rPr>
          <w:rFonts w:ascii="Century Gothic" w:hAnsi="Century Gothic"/>
          <w:b/>
          <w:bCs/>
        </w:rPr>
        <w:t xml:space="preserve">Paul Webster | </w:t>
      </w:r>
      <w:proofErr w:type="spellStart"/>
      <w:r w:rsidRPr="00DB36F6">
        <w:rPr>
          <w:rFonts w:ascii="Century Gothic" w:hAnsi="Century Gothic"/>
          <w:b/>
          <w:bCs/>
        </w:rPr>
        <w:t>Produ</w:t>
      </w:r>
      <w:r w:rsidR="008962EF">
        <w:rPr>
          <w:rFonts w:ascii="Century Gothic" w:hAnsi="Century Gothic"/>
          <w:b/>
          <w:bCs/>
        </w:rPr>
        <w:t>ttore</w:t>
      </w:r>
      <w:proofErr w:type="spellEnd"/>
      <w:r w:rsidRPr="00DB36F6">
        <w:rPr>
          <w:rFonts w:ascii="Century Gothic" w:hAnsi="Century Gothic"/>
          <w:b/>
          <w:bCs/>
        </w:rPr>
        <w:t xml:space="preserve"> </w:t>
      </w:r>
    </w:p>
    <w:p w14:paraId="4D4B91BC" w14:textId="77777777" w:rsidR="008D716E" w:rsidRPr="00DB36F6" w:rsidRDefault="008D716E" w:rsidP="00DB36F6">
      <w:pPr>
        <w:spacing w:after="0"/>
        <w:rPr>
          <w:rFonts w:ascii="Century Gothic" w:hAnsi="Century Gothic"/>
          <w:b/>
          <w:bCs/>
        </w:rPr>
      </w:pPr>
    </w:p>
    <w:p w14:paraId="297881A0" w14:textId="30533C09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Paul Webster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ha iniziato la sua carriera letteralmente dal “basso”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lavorando 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come fattorino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nell’ufficio seminterrato della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Gate Cinema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a Londra. 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Dopo dieci anni trascorsi 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>nel settore della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distribuzione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 della proiezione dei film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è passato a occuparsi </w:t>
      </w:r>
      <w:r w:rsidR="001B75B1" w:rsidRPr="00BF202F">
        <w:rPr>
          <w:rFonts w:ascii="Century Gothic" w:hAnsi="Century Gothic" w:cs="Arial"/>
          <w:bCs/>
          <w:sz w:val="20"/>
          <w:szCs w:val="20"/>
          <w:lang w:val="it-IT"/>
        </w:rPr>
        <w:t>d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i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produzione</w:t>
      </w:r>
      <w:r w:rsidR="00B90E1D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 metà degli anni ’80. Il suo primo lungometraggio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Dream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Demon</w:t>
      </w:r>
      <w:proofErr w:type="spellEnd"/>
      <w:r w:rsidR="00A81CAF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casa al n. 13 in Horror Street)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>per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Palace Pictures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dato il via 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una collaborazione quinquennale con la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Working Title </w:t>
      </w:r>
      <w:proofErr w:type="spellStart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per cui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prodo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tto cinque film a soggetto, inaugurando e dirigendo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nuova 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sede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della società a</w:t>
      </w:r>
      <w:r w:rsidR="008962EF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Los Angeles.</w:t>
      </w:r>
    </w:p>
    <w:p w14:paraId="0F118E3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2F890169" w14:textId="7CCEFE19" w:rsidR="00DB36F6" w:rsidRPr="00BF202F" w:rsidRDefault="008962EF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 seguito si è messo in proprio, occupandosi della produzione di quattro film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americani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fra cui l’apprezzato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Little Odessa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Pallbearer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The Yards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Fra il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1995-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9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7 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è stato il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c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apo della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p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roduzione della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Miramax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per cui ha supervisionato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, fra l’altro, i film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premi Oscar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English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Patient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paziente inglese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Good Will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Hunting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(Will </w:t>
      </w:r>
      <w:proofErr w:type="spellStart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Hunting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– Genio ribelle)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Shakespeare in Love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3607EC8A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690A4A57" w14:textId="79025305" w:rsidR="00DB36F6" w:rsidRPr="00BF202F" w:rsidRDefault="008962EF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1998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affiliato 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Channel 4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creando la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FilmFour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Ltd, 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>una società che si è occupata della produzione di oltr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e 50 film e di numerosi cortome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traggi in soli 5 anni di attività, ottenendo oltre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100 </w:t>
      </w:r>
      <w:r w:rsidR="00937CC3" w:rsidRPr="00BF202F">
        <w:rPr>
          <w:rFonts w:ascii="Century Gothic" w:hAnsi="Century Gothic" w:cs="Arial"/>
          <w:bCs/>
          <w:sz w:val="20"/>
          <w:szCs w:val="20"/>
          <w:lang w:val="it-IT"/>
        </w:rPr>
        <w:t>riconoscimenti internazionali e sei nomination agli Oscar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>Fra le produzioni più important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i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: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Motorcycle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Diaries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 diari della motocicletta)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East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is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East, Sexy</w:t>
      </w:r>
      <w:r w:rsidR="00176629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Beast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r w:rsidR="004B3E37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Touching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the Void</w:t>
      </w:r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morte sospesa)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4AD2CE2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2A56961A" w14:textId="1A0E73B4" w:rsidR="00DB36F6" w:rsidRPr="00BF202F" w:rsidRDefault="004B3E37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2004 h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a prodotto il film di successo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Pride &amp;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Prejudice</w:t>
      </w:r>
      <w:proofErr w:type="spellEnd"/>
      <w:r w:rsidR="00A54D9F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(Orgoglio e pregiudizio)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per la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Working Title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 con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Matthew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MacFadyen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inaugurando così una collaborazione durata 12 anni con il regista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Successivamente ha prodotto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Atonement</w:t>
      </w:r>
      <w:proofErr w:type="spellEnd"/>
      <w:r w:rsidR="005662B5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 xml:space="preserve"> (Espiazione),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film vincitore di un G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olden Globe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di un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BAFTA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ward come Miglior Film,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James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McAvoy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Knightley. </w:t>
      </w:r>
    </w:p>
    <w:p w14:paraId="7EA8E910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A167E5A" w14:textId="29983240" w:rsidR="00DB36F6" w:rsidRPr="00BF202F" w:rsidRDefault="004B3E37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2004, insieme 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Stephen Garret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 ha dato vita alla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Kudos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Pictures.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Il primo film di questa nuova etichetta è stato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Eastern </w:t>
      </w:r>
      <w:proofErr w:type="spellStart"/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Promises</w:t>
      </w:r>
      <w:proofErr w:type="spellEnd"/>
      <w:r w:rsidR="005662B5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promessa dell’assassino)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David Cronenberg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 scritto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Steven Knight.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Questo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thriller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>sullo sfruttamento sessuale</w:t>
      </w:r>
      <w:r w:rsidR="00E504C1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74369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5662B5" w:rsidRPr="00BF202F">
        <w:rPr>
          <w:rFonts w:ascii="Century Gothic" w:hAnsi="Century Gothic" w:cs="Arial"/>
          <w:bCs/>
          <w:sz w:val="20"/>
          <w:szCs w:val="20"/>
          <w:lang w:val="it-IT"/>
        </w:rPr>
        <w:t>ambientato a Londra</w:t>
      </w:r>
      <w:r w:rsidR="00E504C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Viggo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Mortensen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Naomi Watts,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ha ricevuto grandi plausi da parte della critica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aggiudicandosi il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People’s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Choice Award 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Toronto Film Festival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una nomination agli Oscar per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Mortenson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2007 Paul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stato il produttore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secutivo di Focus Features per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Miss Pettigrew </w:t>
      </w:r>
      <w:proofErr w:type="spellStart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Lives</w:t>
      </w:r>
      <w:proofErr w:type="spellEnd"/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for a Day</w:t>
      </w:r>
      <w:r w:rsidR="00E504C1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(Un giorno di g</w:t>
      </w:r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loria per Miss Pettigrew)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, </w:t>
      </w:r>
      <w:r w:rsidR="000622D6" w:rsidRPr="00BF202F">
        <w:rPr>
          <w:rFonts w:ascii="Century Gothic" w:hAnsi="Century Gothic" w:cs="Arial"/>
          <w:bCs/>
          <w:iCs/>
          <w:sz w:val="20"/>
          <w:szCs w:val="20"/>
          <w:lang w:val="it-IT"/>
        </w:rPr>
        <w:lastRenderedPageBreak/>
        <w:t>prodotto da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Stephen Garrett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Frances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McDormand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ed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Amy Adams.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2008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 è cimentato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nel genere documentario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 il film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di Disney Nature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Crimson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Wing</w:t>
      </w:r>
      <w:proofErr w:type="spellEnd"/>
      <w:r w:rsidR="009A50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mistero dei fenicotteri rosa)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2009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si è occupato della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nuova versione cinematografica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Rowan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Joffes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9A5050" w:rsidRPr="00BF202F">
        <w:rPr>
          <w:rFonts w:ascii="Century Gothic" w:hAnsi="Century Gothic" w:cs="Arial"/>
          <w:bCs/>
          <w:sz w:val="20"/>
          <w:szCs w:val="20"/>
          <w:lang w:val="it-IT"/>
        </w:rPr>
        <w:t>del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classico della letteratura di Graham Greene: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Brighton Rock</w:t>
      </w:r>
      <w:r w:rsidR="006D30E8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,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Helen Mirren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Sam Riley.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>Subito dopo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ha lavorato per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0622D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Salmon Fishing in the Yemen</w:t>
      </w:r>
      <w:r w:rsidR="00CD5B50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(Il pescatore di sogni)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Lasse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Hallstrom</w:t>
      </w:r>
      <w:proofErr w:type="spellEnd"/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con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Ewan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Macgregor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Emily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Blunt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Kristin Scott-Thomas</w:t>
      </w:r>
      <w:r w:rsidR="000622D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basato su un copione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Simon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Beaufoy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1BF9F593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5F4EC8B0" w14:textId="57E94C6E" w:rsidR="00DB36F6" w:rsidRPr="00BF202F" w:rsidRDefault="00CD5B50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Dopo aver rinnovato la sua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collabora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zione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con </w:t>
      </w:r>
      <w:proofErr w:type="spellStart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J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2011, Paul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ha realizzato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Anna Karenina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un adattamento di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Tom Stoppard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del romanzo di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Tolstoy</w:t>
      </w:r>
      <w:proofErr w:type="spellEnd"/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,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Keira Knightley.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In seguito ha prodotto il film di esordio alla regia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Steven Knight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Hummingbird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(</w:t>
      </w:r>
      <w:proofErr w:type="spellStart"/>
      <w:r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Redemption</w:t>
      </w:r>
      <w:proofErr w:type="spellEnd"/>
      <w:r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- Identità nascoste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)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,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il primo lungometraggio realizzato con la nuova etichetta di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Paul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la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Shoebox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Films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>una s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o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cietà fondata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insieme a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Wright 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="00DF7A0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l produttore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Guy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Heeley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Nel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2013 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ha seguito la realizzazione di </w:t>
      </w:r>
      <w:r w:rsidR="00C156F1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Locke</w:t>
      </w:r>
      <w:r w:rsidR="00C156F1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film elogiato dalla critica, scritto e diretto da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Knight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e interpretato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Tom Hardy.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Nel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2015 Webster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ha prodotto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Pan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(Pan- Viaggio sull’isola che non c’è)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per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Warner Brothers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insieme 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Greg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Berlanti</w:t>
      </w:r>
      <w:proofErr w:type="spellEnd"/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Sarah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Schechter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.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Pan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è stato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Joe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Wright in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>quell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a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che è stata la loro quarta collaborazione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6C76024B" w14:textId="7777777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642E8D7" w14:textId="4F8E6626" w:rsidR="00DB36F6" w:rsidRPr="00BF202F" w:rsidRDefault="00F30F7A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Di recente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Webster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ha prodotto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Radioactive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un 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biopic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su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Marie Curie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scritto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Jack Thorne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Marjane Satrapi.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stato produttore esecutivo 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>di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Luxor, </w:t>
      </w:r>
      <w:r w:rsidRPr="00BF202F">
        <w:rPr>
          <w:rFonts w:ascii="Century Gothic" w:hAnsi="Century Gothic" w:cs="Arial"/>
          <w:bCs/>
          <w:iCs/>
          <w:sz w:val="20"/>
          <w:szCs w:val="20"/>
          <w:lang w:val="it-IT"/>
        </w:rPr>
        <w:t>scritto e diretto da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Zeina</w:t>
      </w:r>
      <w:proofErr w:type="spellEnd"/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Durra;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Serenity</w:t>
      </w:r>
      <w:proofErr w:type="spellEnd"/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>(</w:t>
      </w:r>
      <w:proofErr w:type="spellStart"/>
      <w:r w:rsidR="00CD5B50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>Serenity</w:t>
      </w:r>
      <w:proofErr w:type="spellEnd"/>
      <w:r w:rsidR="00CD5B50" w:rsidRPr="00BF202F">
        <w:rPr>
          <w:rFonts w:ascii="Century Gothic" w:hAnsi="Century Gothic" w:cs="Arial"/>
          <w:bCs/>
          <w:i/>
          <w:sz w:val="20"/>
          <w:szCs w:val="20"/>
          <w:lang w:val="it-IT"/>
        </w:rPr>
        <w:t xml:space="preserve"> – L’isola dell’inganno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con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Matthew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McConaughey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ed</w:t>
      </w:r>
      <w:r w:rsidR="00CD5B50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Anne Hathaway,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scritto e diretto da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Steven Knight;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God</w:t>
      </w:r>
      <w:r w:rsidR="00F216CD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’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s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Own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Country</w:t>
      </w:r>
      <w:r w:rsidR="00F216CD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 (La terra di Dio)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scritto e diretto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Francis Lee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;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e </w:t>
      </w:r>
      <w:r w:rsidR="006D30E8" w:rsidRPr="00BF202F">
        <w:rPr>
          <w:rFonts w:ascii="Century Gothic" w:hAnsi="Century Gothic" w:cs="Arial"/>
          <w:bCs/>
          <w:sz w:val="20"/>
          <w:szCs w:val="20"/>
          <w:lang w:val="it-IT"/>
        </w:rPr>
        <w:t>de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l documentario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Confession</w:t>
      </w:r>
      <w:proofErr w:type="spellEnd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: Living the War on </w:t>
      </w:r>
      <w:proofErr w:type="spellStart"/>
      <w:r w:rsidR="00DB36F6"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>Terror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dire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tto da</w:t>
      </w:r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Ashish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</w:t>
      </w:r>
      <w:proofErr w:type="spellStart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Ghadiali</w:t>
      </w:r>
      <w:proofErr w:type="spellEnd"/>
      <w:r w:rsidR="00DB36F6" w:rsidRPr="00BF202F">
        <w:rPr>
          <w:rFonts w:ascii="Century Gothic" w:hAnsi="Century Gothic" w:cs="Arial"/>
          <w:bCs/>
          <w:sz w:val="20"/>
          <w:szCs w:val="20"/>
          <w:lang w:val="it-IT"/>
        </w:rPr>
        <w:t>.</w:t>
      </w:r>
    </w:p>
    <w:p w14:paraId="3C9DF2E3" w14:textId="127BD5B8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0F43147E" w14:textId="599693D7" w:rsidR="00DB36F6" w:rsidRPr="00BF202F" w:rsidRDefault="00DB36F6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  <w:r w:rsidRPr="00BF202F">
        <w:rPr>
          <w:rFonts w:ascii="Century Gothic" w:hAnsi="Century Gothic" w:cs="Arial"/>
          <w:bCs/>
          <w:i/>
          <w:iCs/>
          <w:sz w:val="20"/>
          <w:szCs w:val="20"/>
          <w:lang w:val="it-IT"/>
        </w:rPr>
        <w:t xml:space="preserve">Spencer 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è la quinta collaborazione di 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>Paul</w:t>
      </w:r>
      <w:r w:rsidR="00F30F7A"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con</w:t>
      </w:r>
      <w:r w:rsidRPr="00BF202F">
        <w:rPr>
          <w:rFonts w:ascii="Century Gothic" w:hAnsi="Century Gothic" w:cs="Arial"/>
          <w:bCs/>
          <w:sz w:val="20"/>
          <w:szCs w:val="20"/>
          <w:lang w:val="it-IT"/>
        </w:rPr>
        <w:t xml:space="preserve"> Steven Knight. </w:t>
      </w:r>
    </w:p>
    <w:p w14:paraId="5F6C4562" w14:textId="57AEB93C" w:rsidR="00A27125" w:rsidRPr="00BF202F" w:rsidRDefault="00A27125" w:rsidP="00DB36F6">
      <w:pPr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  <w:lang w:val="it-IT"/>
        </w:rPr>
      </w:pPr>
    </w:p>
    <w:p w14:paraId="104C3DAA" w14:textId="6722A74C" w:rsidR="00A27125" w:rsidRDefault="00A27125" w:rsidP="00A27125">
      <w:pPr>
        <w:spacing w:after="0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Janine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Jackowski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Produ</w:t>
      </w:r>
      <w:r w:rsidR="006D30E8" w:rsidRPr="00BF202F">
        <w:rPr>
          <w:rFonts w:ascii="Century Gothic" w:hAnsi="Century Gothic"/>
          <w:b/>
          <w:bCs/>
          <w:lang w:val="it-IT"/>
        </w:rPr>
        <w:t>ttrice</w:t>
      </w:r>
    </w:p>
    <w:p w14:paraId="3778EBD2" w14:textId="77777777" w:rsidR="008D716E" w:rsidRPr="00BF202F" w:rsidRDefault="008D716E" w:rsidP="00A27125">
      <w:pPr>
        <w:spacing w:after="0"/>
        <w:rPr>
          <w:rFonts w:ascii="Century Gothic" w:hAnsi="Century Gothic"/>
          <w:b/>
          <w:bCs/>
          <w:lang w:val="it-IT"/>
        </w:rPr>
      </w:pPr>
    </w:p>
    <w:p w14:paraId="57E64B25" w14:textId="507D5E15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studiato produzione presso la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HFF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Munich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1998 </w:t>
      </w:r>
      <w:r w:rsidR="00F30F7A" w:rsidRPr="00BF202F">
        <w:rPr>
          <w:rFonts w:ascii="Century Gothic" w:eastAsia="Times New Roman" w:hAnsi="Century Gothic"/>
          <w:sz w:val="20"/>
          <w:szCs w:val="20"/>
          <w:lang w:val="it-IT"/>
        </w:rPr>
        <w:t>al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2002.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corso dei suoi studi, ha fondato la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insieme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1999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nel 2003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coprodotto il film di laurea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Ade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: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Forest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for 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Trees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Premio Speciale della Giuria al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Sundance Film Festival 2005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nominato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Award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s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come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Miglior Film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prodotto due film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Sonja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Heiss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: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il suo esordio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alla regia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Hotel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Very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Welcome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(2007)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Hedi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Schneider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is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Stuck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(2014).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h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prodotto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secondo lungometraggio di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vincitore 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di due Leoni d’Argento al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Berlinale, 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nonché il film di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Ulrich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Köhler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Sleeping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Sickness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(2011), 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Leone d’Argento per la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Migliore Regi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a al festival di</w:t>
      </w:r>
      <w:r w:rsidR="0019049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Berlin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</w:p>
    <w:p w14:paraId="38DDA09C" w14:textId="77777777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2967562B" w14:textId="748F1FD8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8F42B3" w:rsidRPr="00BF202F">
        <w:rPr>
          <w:rFonts w:ascii="Century Gothic" w:eastAsia="Times New Roman" w:hAnsi="Century Gothic"/>
          <w:sz w:val="20"/>
          <w:szCs w:val="20"/>
          <w:lang w:val="it-IT"/>
        </w:rPr>
        <w:t>ha prodotto inoltre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:</w:t>
      </w:r>
      <w:r w:rsidR="008F42B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9F77DB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Tabu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(2012) di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Miguel Gomes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, presentato in concorso a Berlino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;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trilogia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Arabian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Nights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presentata alla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Quinzaine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des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Rèalisateurs</w:t>
      </w:r>
      <w:proofErr w:type="spellEnd"/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 Cannes nel 2015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;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il terzo film a soggetto di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 concorso a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Cannes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2016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vincitore di premi t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edeschi ed europei e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nominato ai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Golden Globe, César, BAFTA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Oscar </w:t>
      </w:r>
      <w:r w:rsidR="009F77DB" w:rsidRPr="00BF202F">
        <w:rPr>
          <w:rFonts w:ascii="Century Gothic" w:eastAsia="Times New Roman" w:hAnsi="Century Gothic"/>
          <w:sz w:val="20"/>
          <w:szCs w:val="20"/>
          <w:lang w:val="it-IT"/>
        </w:rPr>
        <w:t>come Migliore Film in Lingua straniera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</w:p>
    <w:p w14:paraId="7C616CC2" w14:textId="77777777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48818135" w14:textId="3CC6A3E8" w:rsidR="007C0510" w:rsidRPr="00BF202F" w:rsidRDefault="009F77DB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Altri film prodotti da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comprendono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Western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Valeska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Grisebac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presentato nella sezione 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Un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Certain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R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é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gard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a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Cannes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2017,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la coproduzione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Fantastic</w:t>
      </w:r>
      <w:proofErr w:type="spellEnd"/>
      <w:r w:rsidR="00A2712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Woman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67AD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>(Una donna fantastica)</w:t>
      </w:r>
      <w:r w:rsidR="006D30E8" w:rsidRPr="00BF202F">
        <w:rPr>
          <w:rFonts w:ascii="Century Gothic" w:hAnsi="Century Gothic" w:cs="Arial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Lelio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che ha vinto l’Oscar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come Migliore Film in Lingua Straniera nel 2018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ha parte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c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ipato al programma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‘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Producer on the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Move</w:t>
      </w:r>
      <w:proofErr w:type="spellEnd"/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’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2009.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Fa parte di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ACE Network, 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delle Accademie d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el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cinema tedesc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>, inglese ed europe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="00E63C90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nonché della</w:t>
      </w:r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Academy of Motion Picture </w:t>
      </w:r>
      <w:proofErr w:type="spellStart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>Arts</w:t>
      </w:r>
      <w:proofErr w:type="spellEnd"/>
      <w:r w:rsidR="00A27125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and Sciences</w:t>
      </w:r>
      <w:r w:rsidR="00A57735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52889CEC" w14:textId="77777777" w:rsidR="007C0510" w:rsidRPr="00BF202F" w:rsidRDefault="007C0510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5051D91" w14:textId="34FBAFA1" w:rsidR="00A27125" w:rsidRDefault="00A27125" w:rsidP="00DB36F6">
      <w:pPr>
        <w:spacing w:after="0" w:line="240" w:lineRule="auto"/>
        <w:jc w:val="both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Maren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Ade | Produ</w:t>
      </w:r>
      <w:r w:rsidR="006D30E8" w:rsidRPr="00BF202F">
        <w:rPr>
          <w:rFonts w:ascii="Century Gothic" w:hAnsi="Century Gothic"/>
          <w:b/>
          <w:bCs/>
          <w:lang w:val="it-IT"/>
        </w:rPr>
        <w:t>tt</w:t>
      </w:r>
      <w:r w:rsidR="00BB3B29" w:rsidRPr="00BF202F">
        <w:rPr>
          <w:rFonts w:ascii="Century Gothic" w:hAnsi="Century Gothic"/>
          <w:b/>
          <w:bCs/>
          <w:lang w:val="it-IT"/>
        </w:rPr>
        <w:t>r</w:t>
      </w:r>
      <w:r w:rsidR="006D30E8" w:rsidRPr="00BF202F">
        <w:rPr>
          <w:rFonts w:ascii="Century Gothic" w:hAnsi="Century Gothic"/>
          <w:b/>
          <w:bCs/>
          <w:lang w:val="it-IT"/>
        </w:rPr>
        <w:t>ic</w:t>
      </w:r>
      <w:r w:rsidR="00BB3B29" w:rsidRPr="00BF202F">
        <w:rPr>
          <w:rFonts w:ascii="Century Gothic" w:hAnsi="Century Gothic"/>
          <w:b/>
          <w:bCs/>
          <w:lang w:val="it-IT"/>
        </w:rPr>
        <w:t>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368D933F" w14:textId="77777777" w:rsidR="008D716E" w:rsidRPr="00BF202F" w:rsidRDefault="008D716E" w:rsidP="00DB36F6">
      <w:pPr>
        <w:spacing w:after="0" w:line="240" w:lineRule="auto"/>
        <w:jc w:val="both"/>
        <w:rPr>
          <w:rFonts w:ascii="Century Gothic" w:hAnsi="Century Gothic"/>
          <w:b/>
          <w:bCs/>
          <w:lang w:val="it-IT"/>
        </w:rPr>
      </w:pPr>
    </w:p>
    <w:p w14:paraId="3D4B090E" w14:textId="579964E1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Maren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Ade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studiato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produzione presso l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’Universit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à</w:t>
      </w:r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Cinema e Televisione di Monaco di Baviera (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HFF 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Munich</w:t>
      </w:r>
      <w:proofErr w:type="spellEnd"/>
      <w:r w:rsidR="006D30E8" w:rsidRPr="00BF202F">
        <w:rPr>
          <w:rFonts w:ascii="Century Gothic" w:eastAsia="Times New Roman" w:hAnsi="Century Gothic"/>
          <w:sz w:val="20"/>
          <w:szCs w:val="20"/>
          <w:lang w:val="it-IT"/>
        </w:rPr>
        <w:t>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1998, e in seguito si è specializzata in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regia cinematografica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1999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 </w:t>
      </w:r>
      <w:proofErr w:type="spellStart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cofondato</w:t>
      </w:r>
      <w:proofErr w:type="spellEnd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Komplizen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>con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Janine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Jackowski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insieme alla quale ha coprodotto il suo film di laurea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 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Forest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for 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Trees</w:t>
      </w:r>
      <w:proofErr w:type="spellEnd"/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2003.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film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apparso in numerosi festival internazionali, </w:t>
      </w:r>
      <w:r w:rsidR="00BB3B29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il premio speciale della giuria del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Sundance Film Festival 2005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ed è stato nominato ai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Award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qu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ello stesso anno. </w:t>
      </w:r>
    </w:p>
    <w:p w14:paraId="68F46ABC" w14:textId="06C98A5F" w:rsidR="00A27125" w:rsidRPr="00BF202F" w:rsidRDefault="00A27125" w:rsidP="00A27125">
      <w:pPr>
        <w:spacing w:after="0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br/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suo secondo lungometraggio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è stato presentato in concorso a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Berlino nel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2009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ha ricevuto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due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Leon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d’Argento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per il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film e per la performance della prota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gonist</w:t>
      </w:r>
      <w:r w:rsidR="006264B1" w:rsidRPr="00BF202F">
        <w:rPr>
          <w:rFonts w:ascii="Century Gothic" w:eastAsia="Times New Roman" w:hAnsi="Century Gothic"/>
          <w:sz w:val="20"/>
          <w:szCs w:val="20"/>
          <w:lang w:val="it-IT"/>
        </w:rPr>
        <w:t>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Birgit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Minichmayr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Everyone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Else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è uscito in oltre 18 paesi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e ha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>ricev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uto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tre nomination a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German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Film Award.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suo terzo film a </w:t>
      </w:r>
      <w:r w:rsidR="00C77F38" w:rsidRPr="00BF202F">
        <w:rPr>
          <w:rFonts w:ascii="Century Gothic" w:eastAsia="Times New Roman" w:hAnsi="Century Gothic"/>
          <w:sz w:val="20"/>
          <w:szCs w:val="20"/>
          <w:lang w:val="it-IT"/>
        </w:rPr>
        <w:lastRenderedPageBreak/>
        <w:t xml:space="preserve">soggetto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Toni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Erdmann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stato in concorso a Cannes nel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2016. 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>l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film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ottenuto riconoscimenti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in vari festival internazionali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vincendo </w:t>
      </w:r>
      <w:r w:rsidR="00D21B6E" w:rsidRPr="00BF202F">
        <w:rPr>
          <w:rFonts w:ascii="Century Gothic" w:eastAsia="Times New Roman" w:hAnsi="Century Gothic"/>
          <w:sz w:val="20"/>
          <w:szCs w:val="20"/>
          <w:lang w:val="it-IT"/>
        </w:rPr>
        <w:t>il premio internazionale della critica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 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il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FIPRESCI Grand Prix,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premi del cinema europeo e 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t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edesco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>, nonché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nominat</w:t>
      </w:r>
      <w:r w:rsidR="00F216C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ion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Golden Globe, César, BAFTA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 Oscar </w:t>
      </w:r>
      <w:r w:rsidR="00B0758D" w:rsidRPr="00BF202F">
        <w:rPr>
          <w:rFonts w:ascii="Century Gothic" w:eastAsia="Times New Roman" w:hAnsi="Century Gothic"/>
          <w:sz w:val="20"/>
          <w:szCs w:val="20"/>
          <w:lang w:val="it-IT"/>
        </w:rPr>
        <w:t>come Migliore Film in Lingua Straniera. È stato venduto in oltre 100 paesi in tutto il mondo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66674DB7" w14:textId="77777777" w:rsidR="00DB36F6" w:rsidRPr="00BF202F" w:rsidRDefault="00DB36F6" w:rsidP="00A47AC1">
      <w:pPr>
        <w:spacing w:after="0" w:line="240" w:lineRule="auto"/>
        <w:rPr>
          <w:rFonts w:ascii="Century Gothic" w:hAnsi="Century Gothic"/>
          <w:b/>
          <w:bCs/>
          <w:sz w:val="20"/>
          <w:szCs w:val="20"/>
          <w:lang w:val="it-IT"/>
        </w:rPr>
      </w:pPr>
    </w:p>
    <w:p w14:paraId="3BE9840B" w14:textId="667E9E83" w:rsidR="005D14B1" w:rsidRDefault="005D14B1" w:rsidP="00A47AC1">
      <w:pPr>
        <w:spacing w:after="0" w:line="240" w:lineRule="auto"/>
        <w:rPr>
          <w:rFonts w:ascii="Century Gothic" w:hAnsi="Century Gothic"/>
          <w:b/>
          <w:bCs/>
        </w:rPr>
      </w:pPr>
      <w:r w:rsidRPr="008D716E">
        <w:rPr>
          <w:rFonts w:ascii="Century Gothic" w:hAnsi="Century Gothic"/>
          <w:b/>
          <w:bCs/>
        </w:rPr>
        <w:t xml:space="preserve">Steven Knight | </w:t>
      </w:r>
      <w:proofErr w:type="spellStart"/>
      <w:r w:rsidR="00B0758D" w:rsidRPr="008D716E">
        <w:rPr>
          <w:rFonts w:ascii="Century Gothic" w:hAnsi="Century Gothic"/>
          <w:b/>
          <w:bCs/>
        </w:rPr>
        <w:t>Sc</w:t>
      </w:r>
      <w:r w:rsidR="008D716E">
        <w:rPr>
          <w:rFonts w:ascii="Century Gothic" w:hAnsi="Century Gothic"/>
          <w:b/>
          <w:bCs/>
        </w:rPr>
        <w:t>eneggiatore</w:t>
      </w:r>
      <w:proofErr w:type="spellEnd"/>
      <w:r w:rsidR="008D716E">
        <w:rPr>
          <w:rFonts w:ascii="Century Gothic" w:hAnsi="Century Gothic"/>
          <w:b/>
          <w:bCs/>
        </w:rPr>
        <w:t xml:space="preserve"> </w:t>
      </w:r>
      <w:r w:rsidRPr="008D716E">
        <w:rPr>
          <w:rFonts w:ascii="Century Gothic" w:hAnsi="Century Gothic"/>
          <w:b/>
          <w:bCs/>
        </w:rPr>
        <w:t xml:space="preserve"> </w:t>
      </w:r>
    </w:p>
    <w:p w14:paraId="5DE3F26D" w14:textId="77777777" w:rsidR="008D716E" w:rsidRPr="008D716E" w:rsidRDefault="008D716E" w:rsidP="00A47AC1">
      <w:pPr>
        <w:spacing w:after="0" w:line="240" w:lineRule="auto"/>
        <w:rPr>
          <w:rFonts w:ascii="Century Gothic" w:hAnsi="Century Gothic"/>
          <w:b/>
          <w:bCs/>
        </w:rPr>
      </w:pPr>
    </w:p>
    <w:p w14:paraId="5DD8E92B" w14:textId="15AC59B8" w:rsidR="002F5DBA" w:rsidRPr="00BF202F" w:rsidRDefault="002F5DBA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514D3A">
        <w:rPr>
          <w:rFonts w:ascii="Century Gothic" w:hAnsi="Century Gothic"/>
          <w:sz w:val="20"/>
          <w:szCs w:val="20"/>
        </w:rPr>
        <w:t xml:space="preserve">Steven Knight </w:t>
      </w:r>
      <w:r w:rsidR="007C1D6C">
        <w:rPr>
          <w:rFonts w:ascii="Century Gothic" w:hAnsi="Century Gothic"/>
          <w:sz w:val="20"/>
          <w:szCs w:val="20"/>
        </w:rPr>
        <w:t>(</w:t>
      </w:r>
      <w:proofErr w:type="spellStart"/>
      <w:r w:rsidR="007C1D6C">
        <w:rPr>
          <w:rFonts w:ascii="Century Gothic" w:hAnsi="Century Gothic"/>
          <w:sz w:val="20"/>
          <w:szCs w:val="20"/>
        </w:rPr>
        <w:t>titolo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C1D6C">
        <w:rPr>
          <w:rFonts w:ascii="Century Gothic" w:hAnsi="Century Gothic"/>
          <w:sz w:val="20"/>
          <w:szCs w:val="20"/>
        </w:rPr>
        <w:t>onorifico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: </w:t>
      </w:r>
      <w:r w:rsidRPr="00514D3A">
        <w:rPr>
          <w:rFonts w:ascii="Century Gothic" w:hAnsi="Century Gothic"/>
          <w:sz w:val="20"/>
          <w:szCs w:val="20"/>
        </w:rPr>
        <w:t>CBE</w:t>
      </w:r>
      <w:r w:rsidR="006264B1">
        <w:rPr>
          <w:rFonts w:ascii="Century Gothic" w:hAnsi="Century Gothic"/>
          <w:sz w:val="20"/>
          <w:szCs w:val="20"/>
        </w:rPr>
        <w:t xml:space="preserve"> /</w:t>
      </w:r>
      <w:r w:rsidR="007C1D6C">
        <w:rPr>
          <w:rFonts w:ascii="Century Gothic" w:hAnsi="Century Gothic"/>
          <w:sz w:val="20"/>
          <w:szCs w:val="20"/>
        </w:rPr>
        <w:t xml:space="preserve">Commander of the Most </w:t>
      </w:r>
      <w:proofErr w:type="spellStart"/>
      <w:r w:rsidR="007C1D6C">
        <w:rPr>
          <w:rFonts w:ascii="Century Gothic" w:hAnsi="Century Gothic"/>
          <w:sz w:val="20"/>
          <w:szCs w:val="20"/>
        </w:rPr>
        <w:t>Excelllent</w:t>
      </w:r>
      <w:proofErr w:type="spellEnd"/>
      <w:r w:rsidR="007C1D6C">
        <w:rPr>
          <w:rFonts w:ascii="Century Gothic" w:hAnsi="Century Gothic"/>
          <w:sz w:val="20"/>
          <w:szCs w:val="20"/>
        </w:rPr>
        <w:t xml:space="preserve"> Order of the British Empire)</w:t>
      </w:r>
      <w:r w:rsidRPr="00514D3A">
        <w:rPr>
          <w:rFonts w:ascii="Century Gothic" w:hAnsi="Century Gothic"/>
          <w:sz w:val="20"/>
          <w:szCs w:val="20"/>
        </w:rPr>
        <w:t xml:space="preserve"> </w:t>
      </w:r>
      <w:r w:rsidR="00B0758D">
        <w:rPr>
          <w:rFonts w:ascii="Century Gothic" w:hAnsi="Century Gothic"/>
          <w:sz w:val="20"/>
          <w:szCs w:val="20"/>
        </w:rPr>
        <w:t xml:space="preserve">è </w:t>
      </w:r>
      <w:proofErr w:type="spellStart"/>
      <w:r w:rsidR="00B0758D">
        <w:rPr>
          <w:rFonts w:ascii="Century Gothic" w:hAnsi="Century Gothic"/>
          <w:sz w:val="20"/>
          <w:szCs w:val="20"/>
        </w:rPr>
        <w:t>scrittore</w:t>
      </w:r>
      <w:proofErr w:type="spellEnd"/>
      <w:r w:rsidR="00B0758D">
        <w:rPr>
          <w:rFonts w:ascii="Century Gothic" w:hAnsi="Century Gothic"/>
          <w:sz w:val="20"/>
          <w:szCs w:val="20"/>
        </w:rPr>
        <w:t xml:space="preserve"> e </w:t>
      </w:r>
      <w:proofErr w:type="spellStart"/>
      <w:r w:rsidR="00B0758D">
        <w:rPr>
          <w:rFonts w:ascii="Century Gothic" w:hAnsi="Century Gothic"/>
          <w:sz w:val="20"/>
          <w:szCs w:val="20"/>
        </w:rPr>
        <w:t>regista</w:t>
      </w:r>
      <w:proofErr w:type="spellEnd"/>
      <w:r w:rsidR="00B0758D">
        <w:rPr>
          <w:rFonts w:ascii="Century Gothic" w:hAnsi="Century Gothic"/>
          <w:sz w:val="20"/>
          <w:szCs w:val="20"/>
        </w:rPr>
        <w:t xml:space="preserve">.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1988,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insieme a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Mike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Whitehill</w:t>
      </w:r>
      <w:proofErr w:type="spellEnd"/>
      <w:r w:rsidR="007C1D6C" w:rsidRPr="00BF202F">
        <w:rPr>
          <w:rFonts w:ascii="Century Gothic" w:hAnsi="Century Gothic"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 xml:space="preserve">ha inaugurato una partnership scrivendo contenuti per la televisione e per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Who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Wants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To Be A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Millionaire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?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(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format </w:t>
      </w:r>
      <w:r w:rsidRPr="00BF202F">
        <w:rPr>
          <w:rFonts w:ascii="Century Gothic" w:hAnsi="Century Gothic"/>
          <w:sz w:val="20"/>
          <w:szCs w:val="20"/>
          <w:lang w:val="it-IT"/>
        </w:rPr>
        <w:t>creat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o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 in collaborazione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e prodotto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Celador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>)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, aggiudicandosi pr</w:t>
      </w:r>
      <w:r w:rsidR="007C1D6C" w:rsidRPr="00BF202F">
        <w:rPr>
          <w:rFonts w:ascii="Century Gothic" w:hAnsi="Century Gothic"/>
          <w:sz w:val="20"/>
          <w:szCs w:val="20"/>
          <w:lang w:val="it-IT"/>
        </w:rPr>
        <w:t xml:space="preserve">emi in tutto il mondo fra cui </w:t>
      </w:r>
      <w:r w:rsidRPr="00BF202F">
        <w:rPr>
          <w:rFonts w:ascii="Century Gothic" w:hAnsi="Century Gothic"/>
          <w:sz w:val="20"/>
          <w:szCs w:val="20"/>
          <w:lang w:val="it-IT"/>
        </w:rPr>
        <w:t>BAFTA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award, National Television Award, Indie Award, Broadcast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, New York Festival, Silver Rose of Montreux </w:t>
      </w:r>
      <w:r w:rsidR="00B0758D" w:rsidRPr="00BF202F">
        <w:rPr>
          <w:rFonts w:ascii="Century Gothic" w:hAnsi="Century Gothic"/>
          <w:sz w:val="20"/>
          <w:szCs w:val="20"/>
          <w:lang w:val="it-IT"/>
        </w:rPr>
        <w:t>e il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Queen’s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Award for Enterprise.</w:t>
      </w:r>
    </w:p>
    <w:p w14:paraId="1BD6F3F5" w14:textId="77777777" w:rsidR="0052309C" w:rsidRPr="00BF202F" w:rsidRDefault="0052309C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5B93FE5D" w14:textId="7CCE179B" w:rsidR="002F5DBA" w:rsidRPr="00BF202F" w:rsidRDefault="00B0758D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La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sua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prima sceneggiatura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è</w:t>
      </w:r>
      <w:r w:rsidR="002F5DBA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Dirty Pretty </w:t>
      </w:r>
      <w:proofErr w:type="spellStart"/>
      <w:r w:rsidR="002F5DB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Things</w:t>
      </w:r>
      <w:proofErr w:type="spellEnd"/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 xml:space="preserve"> (</w:t>
      </w:r>
      <w:r w:rsidR="00A54298" w:rsidRPr="00BF202F">
        <w:rPr>
          <w:rFonts w:ascii="Century Gothic" w:hAnsi="Century Gothic"/>
          <w:bCs/>
          <w:i/>
          <w:sz w:val="20"/>
          <w:szCs w:val="20"/>
          <w:lang w:val="it-IT"/>
        </w:rPr>
        <w:t>Piccoli affari sporchi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),</w:t>
      </w:r>
      <w:r w:rsidR="002F5DBA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film</w:t>
      </w:r>
      <w:r w:rsidR="00A54298" w:rsidRPr="00BF202F">
        <w:rPr>
          <w:rFonts w:ascii="Century Gothic" w:hAnsi="Century Gothic"/>
          <w:b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>dire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tt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o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da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 xml:space="preserve"> Stephen Frears,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presentat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o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al festival di Venezia nel</w:t>
      </w:r>
      <w:r w:rsidR="002F5DBA" w:rsidRPr="00BF202F">
        <w:rPr>
          <w:rFonts w:ascii="Century Gothic" w:hAnsi="Century Gothic" w:cs="Arial"/>
          <w:sz w:val="20"/>
          <w:szCs w:val="20"/>
          <w:lang w:val="it-IT"/>
        </w:rPr>
        <w:t xml:space="preserve"> 2002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con magnifiche recensioni </w:t>
      </w:r>
      <w:r w:rsidR="006264B1" w:rsidRPr="00BF202F">
        <w:rPr>
          <w:rFonts w:ascii="Century Gothic" w:hAnsi="Century Gothic" w:cs="Arial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 w:cs="Arial"/>
          <w:sz w:val="20"/>
          <w:szCs w:val="20"/>
          <w:lang w:val="it-IT"/>
        </w:rPr>
        <w:t>s</w:t>
      </w:r>
      <w:r w:rsidR="00A54298" w:rsidRPr="00BF202F">
        <w:rPr>
          <w:rFonts w:ascii="Century Gothic" w:hAnsi="Century Gothic" w:cs="Arial"/>
          <w:sz w:val="20"/>
          <w:szCs w:val="20"/>
          <w:lang w:val="it-IT"/>
        </w:rPr>
        <w:t xml:space="preserve">celto </w:t>
      </w:r>
      <w:r w:rsidRPr="00BF202F">
        <w:rPr>
          <w:rFonts w:ascii="Century Gothic" w:hAnsi="Century Gothic" w:cs="Arial"/>
          <w:sz w:val="20"/>
          <w:szCs w:val="20"/>
          <w:lang w:val="it-IT"/>
        </w:rPr>
        <w:t xml:space="preserve">per inaugurare il prestigioso </w:t>
      </w:r>
      <w:r w:rsidR="002F5DBA" w:rsidRPr="00BF202F">
        <w:rPr>
          <w:rFonts w:ascii="Century Gothic" w:hAnsi="Century Gothic" w:cs="Arial"/>
          <w:sz w:val="20"/>
          <w:szCs w:val="20"/>
          <w:lang w:val="it-IT"/>
        </w:rPr>
        <w:t xml:space="preserve">London Film Festival. </w:t>
      </w:r>
      <w:r w:rsidRPr="00BF202F">
        <w:rPr>
          <w:rFonts w:ascii="Century Gothic" w:hAnsi="Century Gothic" w:cs="Arial"/>
          <w:sz w:val="20"/>
          <w:szCs w:val="20"/>
          <w:lang w:val="it-IT"/>
        </w:rPr>
        <w:t>Il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film </w:t>
      </w:r>
      <w:r w:rsidRPr="00BF202F">
        <w:rPr>
          <w:rFonts w:ascii="Century Gothic" w:hAnsi="Century Gothic"/>
          <w:sz w:val="20"/>
          <w:szCs w:val="20"/>
          <w:lang w:val="it-IT"/>
        </w:rPr>
        <w:t>è stato distribuito in Inghilterra e negli Stati Uniti, raccogliendo unanimi consensi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Ha vinto una serie di premi prestigiosi fra cui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q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uattro 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BIFA,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premi al </w:t>
      </w:r>
      <w:r w:rsidRPr="00BF202F">
        <w:rPr>
          <w:rFonts w:ascii="Century Gothic" w:hAnsi="Century Gothic"/>
          <w:sz w:val="20"/>
          <w:szCs w:val="20"/>
          <w:lang w:val="it-IT"/>
        </w:rPr>
        <w:t>Migliore F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ilm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e al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Migliore Attore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de</w:t>
      </w:r>
      <w:r w:rsidRPr="00BF202F">
        <w:rPr>
          <w:rFonts w:ascii="Century Gothic" w:hAnsi="Century Gothic"/>
          <w:sz w:val="20"/>
          <w:szCs w:val="20"/>
          <w:lang w:val="it-IT"/>
        </w:rPr>
        <w:t>gli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2F5DBA" w:rsidRPr="00BF202F">
        <w:rPr>
          <w:rFonts w:ascii="Century Gothic" w:hAnsi="Century Gothic"/>
          <w:sz w:val="20"/>
          <w:szCs w:val="20"/>
          <w:lang w:val="it-IT"/>
        </w:rPr>
        <w:t>Evening</w:t>
      </w:r>
      <w:proofErr w:type="spellEnd"/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Standard British Film Award, </w:t>
      </w:r>
      <w:r w:rsidRPr="00BF202F">
        <w:rPr>
          <w:rFonts w:ascii="Century Gothic" w:hAnsi="Century Gothic"/>
          <w:sz w:val="20"/>
          <w:szCs w:val="20"/>
          <w:lang w:val="it-IT"/>
        </w:rPr>
        <w:t>l’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Humanitas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2004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, l’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Edgar Award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per la Migliore Sceneggiatura di un 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l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ungometraggio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il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premio al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Migliore Sceneggiatore Inglese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dei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 L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o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ndon Film </w:t>
      </w:r>
      <w:proofErr w:type="spellStart"/>
      <w:r w:rsidR="006264B1" w:rsidRPr="00BF202F">
        <w:rPr>
          <w:rFonts w:ascii="Century Gothic" w:hAnsi="Century Gothic"/>
          <w:sz w:val="20"/>
          <w:szCs w:val="20"/>
          <w:lang w:val="it-IT"/>
        </w:rPr>
        <w:t>Critics</w:t>
      </w:r>
      <w:proofErr w:type="spellEnd"/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’ </w:t>
      </w:r>
      <w:proofErr w:type="spellStart"/>
      <w:r w:rsidR="006264B1" w:rsidRPr="00BF202F">
        <w:rPr>
          <w:rFonts w:ascii="Century Gothic" w:hAnsi="Century Gothic"/>
          <w:sz w:val="20"/>
          <w:szCs w:val="20"/>
          <w:lang w:val="it-IT"/>
        </w:rPr>
        <w:t>Circle</w:t>
      </w:r>
      <w:proofErr w:type="spellEnd"/>
      <w:r w:rsidR="006264B1" w:rsidRPr="00BF202F">
        <w:rPr>
          <w:rFonts w:ascii="Century Gothic" w:hAnsi="Century Gothic"/>
          <w:sz w:val="20"/>
          <w:szCs w:val="20"/>
          <w:lang w:val="it-IT"/>
        </w:rPr>
        <w:t xml:space="preserve"> Award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>e una candidatur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a</w:t>
      </w:r>
      <w:r w:rsidR="00F8203E" w:rsidRPr="00BF202F">
        <w:rPr>
          <w:rFonts w:ascii="Century Gothic" w:hAnsi="Century Gothic"/>
          <w:sz w:val="20"/>
          <w:szCs w:val="20"/>
          <w:lang w:val="it-IT"/>
        </w:rPr>
        <w:t xml:space="preserve"> agli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2F5DBA" w:rsidRPr="00BF202F">
        <w:rPr>
          <w:rFonts w:ascii="Century Gothic" w:hAnsi="Century Gothic"/>
          <w:bCs/>
          <w:sz w:val="20"/>
          <w:szCs w:val="20"/>
          <w:lang w:val="it-IT"/>
        </w:rPr>
        <w:t xml:space="preserve">Academy Award </w:t>
      </w:r>
      <w:r w:rsidR="00F8203E" w:rsidRPr="00BF202F">
        <w:rPr>
          <w:rFonts w:ascii="Century Gothic" w:hAnsi="Century Gothic"/>
          <w:bCs/>
          <w:sz w:val="20"/>
          <w:szCs w:val="20"/>
          <w:lang w:val="it-IT"/>
        </w:rPr>
        <w:t xml:space="preserve">per la Migliore Sceneggiatura Originale alla 76sima edizione degli 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Academy Aw</w:t>
      </w:r>
      <w:r w:rsidR="006264B1" w:rsidRPr="00BF202F">
        <w:rPr>
          <w:rFonts w:ascii="Century Gothic" w:hAnsi="Century Gothic"/>
          <w:sz w:val="20"/>
          <w:szCs w:val="20"/>
          <w:lang w:val="it-IT"/>
        </w:rPr>
        <w:t>ard</w:t>
      </w:r>
      <w:r w:rsidR="002F5DBA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0EBBD4D9" w14:textId="77777777" w:rsidR="0052309C" w:rsidRPr="00BF202F" w:rsidRDefault="0052309C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F4DC311" w14:textId="77EED597" w:rsidR="002F5DBA" w:rsidRPr="00BF202F" w:rsidRDefault="002F5DBA" w:rsidP="00A47AC1">
      <w:pPr>
        <w:spacing w:line="240" w:lineRule="auto"/>
        <w:jc w:val="both"/>
        <w:rPr>
          <w:rFonts w:ascii="Calibri" w:hAnsi="Calibri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Steve</w:t>
      </w:r>
      <w:r w:rsidR="006115DA" w:rsidRPr="00BF202F">
        <w:rPr>
          <w:rFonts w:ascii="Century Gothic" w:hAnsi="Century Gothic"/>
          <w:sz w:val="20"/>
          <w:szCs w:val="20"/>
          <w:lang w:val="it-IT"/>
        </w:rPr>
        <w:t>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ha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quindi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scritto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: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Amazing Grace,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Michael Apted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il film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sulla vita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di William </w:t>
      </w:r>
      <w:proofErr w:type="spellStart"/>
      <w:r w:rsidR="003955C7" w:rsidRPr="00BF202F">
        <w:rPr>
          <w:rFonts w:ascii="Century Gothic" w:hAnsi="Century Gothic"/>
          <w:sz w:val="20"/>
          <w:szCs w:val="20"/>
          <w:lang w:val="it-IT"/>
        </w:rPr>
        <w:t>Wilberforce</w:t>
      </w:r>
      <w:proofErr w:type="spellEnd"/>
      <w:r w:rsidR="003955C7" w:rsidRPr="00BF202F">
        <w:rPr>
          <w:rFonts w:ascii="Century Gothic" w:hAnsi="Century Gothic"/>
          <w:sz w:val="20"/>
          <w:szCs w:val="20"/>
          <w:lang w:val="it-IT"/>
        </w:rPr>
        <w:t>, i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l politico inglese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noto per essersi battuto contro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la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schiavitù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;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Eastern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Promises</w:t>
      </w:r>
      <w:proofErr w:type="spellEnd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(La promessa dell’assassino)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David Cronenberg,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Viggo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Mortensen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Naomi Watts,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Hundred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Foot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Journey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(Amore, cucina e curry)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Lasse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Hallström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Pawn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Sacrifice</w:t>
      </w:r>
      <w:proofErr w:type="spellEnd"/>
      <w:r w:rsidR="004502D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(La grande partita)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Ed Zwick,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Seventh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Son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tto da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Sergei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Bodrov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Burnt</w:t>
      </w:r>
      <w:proofErr w:type="spellEnd"/>
      <w:r w:rsidR="003955C7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(Il sapore del successo)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John Wells,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Allied</w:t>
      </w:r>
      <w:proofErr w:type="spellEnd"/>
      <w:r w:rsidR="003955C7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6A5E9C" w:rsidRPr="00BF202F">
        <w:rPr>
          <w:rFonts w:ascii="Century Gothic" w:hAnsi="Century Gothic"/>
          <w:i/>
          <w:iCs/>
          <w:sz w:val="20"/>
          <w:szCs w:val="20"/>
          <w:lang w:val="it-IT"/>
        </w:rPr>
        <w:t>(Allide: Un’ombra nascosta)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Robert Zemeckis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con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Brad Pitt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Marion Cotillard,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November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Criminals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Sacha Gervas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i, </w:t>
      </w:r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Woman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Walks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Ahead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>dire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Susanna White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con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Jessica Chastain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e ha collaborato alla scrittura di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Girl In The </w:t>
      </w:r>
      <w:proofErr w:type="spellStart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>Spider’s</w:t>
      </w:r>
      <w:proofErr w:type="spellEnd"/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Web</w:t>
      </w:r>
      <w:r w:rsidR="00A54D9F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(Millennium – Quello che non uccide)</w:t>
      </w:r>
      <w:r w:rsidR="00A54298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interpretato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Claire Foy.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Recentemente ha scritto </w:t>
      </w:r>
      <w:proofErr w:type="spellStart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>Locked</w:t>
      </w:r>
      <w:proofErr w:type="spellEnd"/>
      <w:r w:rsidR="00514D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Down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girato durante il lockdown, e interpretato da Anne Hathaway e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Chiwetel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Ejiofor</w:t>
      </w:r>
      <w:proofErr w:type="spellEnd"/>
      <w:r w:rsidR="00A54298" w:rsidRPr="00BF202F">
        <w:rPr>
          <w:rFonts w:ascii="Century Gothic" w:hAnsi="Century Gothic"/>
          <w:sz w:val="20"/>
          <w:szCs w:val="20"/>
          <w:lang w:val="it-IT"/>
        </w:rPr>
        <w:t>: il film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racconta la vicenda di una coppia sull’o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r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lo del divorzio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ma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costretta a trascorrere insieme la quarantena. Diretto da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Doug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Liman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>,</w:t>
      </w:r>
      <w:r w:rsidR="00514D3A" w:rsidRPr="00BF202F">
        <w:rPr>
          <w:rFonts w:ascii="Century Gothic" w:hAnsi="Century Gothic"/>
          <w:i/>
          <w:sz w:val="20"/>
          <w:szCs w:val="20"/>
          <w:lang w:val="it-IT"/>
        </w:rPr>
        <w:t xml:space="preserve"> </w:t>
      </w:r>
      <w:proofErr w:type="spellStart"/>
      <w:r w:rsidR="00A54298" w:rsidRPr="00BF202F">
        <w:rPr>
          <w:rFonts w:ascii="Century Gothic" w:hAnsi="Century Gothic"/>
          <w:i/>
          <w:sz w:val="20"/>
          <w:szCs w:val="20"/>
          <w:lang w:val="it-IT"/>
        </w:rPr>
        <w:t>Locked</w:t>
      </w:r>
      <w:proofErr w:type="spellEnd"/>
      <w:r w:rsidR="00A54298" w:rsidRPr="00BF202F">
        <w:rPr>
          <w:rFonts w:ascii="Century Gothic" w:hAnsi="Century Gothic"/>
          <w:i/>
          <w:sz w:val="20"/>
          <w:szCs w:val="20"/>
          <w:lang w:val="it-IT"/>
        </w:rPr>
        <w:t xml:space="preserve"> Down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è stato trasmesso in streaming nel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gennaio 2021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,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su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514D3A" w:rsidRPr="00BF202F">
        <w:rPr>
          <w:rFonts w:ascii="Century Gothic" w:hAnsi="Century Gothic"/>
          <w:sz w:val="20"/>
          <w:szCs w:val="20"/>
          <w:lang w:val="it-IT"/>
        </w:rPr>
        <w:t>HBOMax</w:t>
      </w:r>
      <w:proofErr w:type="spellEnd"/>
      <w:r w:rsidR="00514D3A" w:rsidRPr="00BF202F">
        <w:rPr>
          <w:rFonts w:ascii="Century Gothic" w:hAnsi="Century Gothic"/>
          <w:sz w:val="20"/>
          <w:szCs w:val="20"/>
          <w:lang w:val="it-IT"/>
        </w:rPr>
        <w:t>.</w:t>
      </w:r>
      <w:r w:rsidR="00514D3A" w:rsidRPr="00BF202F">
        <w:rPr>
          <w:rFonts w:ascii="Calibri" w:hAnsi="Calibri"/>
          <w:lang w:val="it-IT"/>
        </w:rPr>
        <w:t xml:space="preserve"> </w:t>
      </w:r>
    </w:p>
    <w:p w14:paraId="76A9A11A" w14:textId="4C23A60B" w:rsidR="006D21F7" w:rsidRPr="00BF202F" w:rsidRDefault="006D21F7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Steven ha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 inoltre diretto e scritto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altri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>tre film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F331D2" w:rsidRPr="00BF202F">
        <w:rPr>
          <w:rFonts w:ascii="Century Gothic" w:hAnsi="Century Gothic"/>
          <w:sz w:val="20"/>
          <w:szCs w:val="20"/>
          <w:lang w:val="it-IT"/>
        </w:rPr>
        <w:t xml:space="preserve">Il suo esordio alla regia è stato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Hummingbird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sz w:val="20"/>
          <w:szCs w:val="20"/>
          <w:lang w:val="it-IT"/>
        </w:rPr>
        <w:t>(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Redemption</w:t>
      </w:r>
      <w:proofErr w:type="spellEnd"/>
      <w:r w:rsidR="006A5E9C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– Identità nascoste</w:t>
      </w:r>
      <w:r w:rsidRPr="00BF202F">
        <w:rPr>
          <w:rFonts w:ascii="Century Gothic" w:hAnsi="Century Gothic"/>
          <w:sz w:val="20"/>
          <w:szCs w:val="20"/>
          <w:lang w:val="it-IT"/>
        </w:rPr>
        <w:t>)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Jason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Statham</w:t>
      </w:r>
      <w:proofErr w:type="spellEnd"/>
      <w:r w:rsidR="0032342A" w:rsidRPr="00BF202F">
        <w:rPr>
          <w:rFonts w:ascii="Century Gothic" w:hAnsi="Century Gothic"/>
          <w:sz w:val="20"/>
          <w:szCs w:val="20"/>
          <w:lang w:val="it-IT"/>
        </w:rPr>
        <w:t>, 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2013.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Quello stesso anno, ha scritto e diretto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Locke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Tom Hardy,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cui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ha vinto il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BIFA award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la Migliore Sceneggiatura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; e r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ecentemente ha scritto e diretto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Serenity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iCs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Matthew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McConaughey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Anne Hathaway. </w:t>
      </w:r>
    </w:p>
    <w:p w14:paraId="79F07E7A" w14:textId="096C7EE3" w:rsidR="00514D3A" w:rsidRPr="00BF202F" w:rsidRDefault="00514D3A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è il creatore e il produttore esecutivo/ scrittore di </w:t>
      </w:r>
      <w:proofErr w:type="spellStart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>Peaky</w:t>
      </w:r>
      <w:proofErr w:type="spellEnd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32342A" w:rsidRPr="00BF202F">
        <w:rPr>
          <w:rFonts w:ascii="Century Gothic" w:hAnsi="Century Gothic"/>
          <w:i/>
          <w:iCs/>
          <w:sz w:val="20"/>
          <w:szCs w:val="20"/>
          <w:lang w:val="it-IT"/>
        </w:rPr>
        <w:t>Blinders</w:t>
      </w:r>
      <w:proofErr w:type="spellEnd"/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 vincitore del </w:t>
      </w:r>
      <w:r w:rsidRPr="00BF202F">
        <w:rPr>
          <w:rFonts w:ascii="Century Gothic" w:hAnsi="Century Gothic"/>
          <w:sz w:val="20"/>
          <w:szCs w:val="20"/>
          <w:lang w:val="it-IT"/>
        </w:rPr>
        <w:t>BAFTA Award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, 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Cillian Murphy, Helen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McCrory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Paul Anderson. 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Peaky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Blinders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ha vinto inoltre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due TV Choice Award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2018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 l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e categorie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Migliore Serie Drammatica e Migliore Attore nonché il </w:t>
      </w:r>
      <w:r w:rsidRPr="00BF202F">
        <w:rPr>
          <w:rFonts w:ascii="Century Gothic" w:hAnsi="Century Gothic"/>
          <w:sz w:val="20"/>
          <w:szCs w:val="20"/>
          <w:lang w:val="it-IT"/>
        </w:rPr>
        <w:t>Drama award a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National TV Award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s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2019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2020,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oltre al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Best Drama Performance 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(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Cillian Murphy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)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nel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2020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 e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 un NME award nel 2020 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per la Migliore S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e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>rie TV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>. A</w:t>
      </w:r>
      <w:r w:rsidR="00A54298" w:rsidRPr="00BF202F">
        <w:rPr>
          <w:rFonts w:ascii="Century Gothic" w:hAnsi="Century Gothic"/>
          <w:sz w:val="20"/>
          <w:szCs w:val="20"/>
          <w:lang w:val="it-IT"/>
        </w:rPr>
        <w:t xml:space="preserve">ttualmente impegnato a sviluppare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la sesta stagione della serie</w:t>
      </w:r>
      <w:r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22E1787A" w14:textId="7A2EE5D1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è anche il produttore esecutivo/creatore/scrittore della serie BBC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Taboo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interpretata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Tom Hardy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, ed è lo scrittore e produttore esecutivo di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SEE,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una nuova serie drammatica creata 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Apple</w:t>
      </w:r>
      <w:r w:rsidR="003955C7" w:rsidRPr="00BF202F">
        <w:rPr>
          <w:rFonts w:ascii="Century Gothic" w:hAnsi="Century Gothic"/>
          <w:sz w:val="20"/>
          <w:szCs w:val="20"/>
          <w:lang w:val="it-IT"/>
        </w:rPr>
        <w:t xml:space="preserve"> 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interpretata da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Jason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Momoa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La terza stagione è attualmente in produzione. Nel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2019, Steven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ha scritto e prodotto a livello esecutivo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A Christmas Carol,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con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Pearce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, 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BBC1.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Prossimamente si occuperà dell’adattamento di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Great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Expectations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per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BBC 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>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FX. </w:t>
      </w:r>
    </w:p>
    <w:p w14:paraId="622B7696" w14:textId="77777777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6BC3373B" w14:textId="3BCECDB1" w:rsidR="00514D3A" w:rsidRPr="00BF202F" w:rsidRDefault="003955C7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È inoltre autore di</w:t>
      </w:r>
      <w:r w:rsidR="0032342A" w:rsidRPr="00BF202F">
        <w:rPr>
          <w:rFonts w:ascii="Century Gothic" w:hAnsi="Century Gothic"/>
          <w:sz w:val="20"/>
          <w:szCs w:val="20"/>
          <w:lang w:val="it-IT"/>
        </w:rPr>
        <w:t xml:space="preserve"> quattro romanzi:</w:t>
      </w:r>
      <w:r w:rsidR="00514D3A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Movie House,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Alphabet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City, Out of the Blue </w:t>
      </w:r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>e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Last Words of Will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Wolfkin</w:t>
      </w:r>
      <w:proofErr w:type="spellEnd"/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 xml:space="preserve"> (2011), il suo primo 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libro per</w:t>
      </w:r>
      <w:r w:rsidR="0032342A" w:rsidRPr="00BF202F">
        <w:rPr>
          <w:rFonts w:ascii="Century Gothic" w:hAnsi="Century Gothic"/>
          <w:bCs/>
          <w:sz w:val="20"/>
          <w:szCs w:val="20"/>
          <w:lang w:val="it-IT"/>
        </w:rPr>
        <w:t xml:space="preserve"> bambini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>.</w:t>
      </w:r>
    </w:p>
    <w:p w14:paraId="3B2AC0F4" w14:textId="77777777" w:rsidR="00514D3A" w:rsidRPr="00BF202F" w:rsidRDefault="00514D3A" w:rsidP="00A47AC1">
      <w:pPr>
        <w:widowControl w:val="0"/>
        <w:snapToGri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22DB267C" w14:textId="6FA248F4" w:rsidR="006121BD" w:rsidRPr="00BF202F" w:rsidRDefault="0032342A" w:rsidP="00A47AC1">
      <w:pPr>
        <w:spacing w:line="240" w:lineRule="auto"/>
        <w:jc w:val="both"/>
        <w:rPr>
          <w:rFonts w:ascii="Century Gothic" w:hAnsi="Century Gothic"/>
          <w:bCs/>
          <w:sz w:val="20"/>
          <w:szCs w:val="20"/>
          <w:lang w:val="it-IT"/>
        </w:rPr>
      </w:pP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Il primo lavoro teatrale di 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>Steven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è stato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</w:t>
      </w:r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The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President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of an </w:t>
      </w:r>
      <w:proofErr w:type="spellStart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>Empty</w:t>
      </w:r>
      <w:proofErr w:type="spellEnd"/>
      <w:r w:rsidR="00514D3A" w:rsidRPr="00BF202F">
        <w:rPr>
          <w:rFonts w:ascii="Century Gothic" w:hAnsi="Century Gothic"/>
          <w:bCs/>
          <w:i/>
          <w:iCs/>
          <w:sz w:val="20"/>
          <w:szCs w:val="20"/>
          <w:lang w:val="it-IT"/>
        </w:rPr>
        <w:t xml:space="preserve"> Room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>, diretto da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Howard Davies</w:t>
      </w:r>
      <w:r w:rsidR="00A54298" w:rsidRPr="00BF202F">
        <w:rPr>
          <w:rFonts w:ascii="Century Gothic" w:hAnsi="Century Gothic"/>
          <w:bCs/>
          <w:sz w:val="20"/>
          <w:szCs w:val="20"/>
          <w:lang w:val="it-IT"/>
        </w:rPr>
        <w:t>,</w:t>
      </w:r>
      <w:r w:rsidRPr="00BF202F">
        <w:rPr>
          <w:rFonts w:ascii="Century Gothic" w:hAnsi="Century Gothic"/>
          <w:bCs/>
          <w:sz w:val="20"/>
          <w:szCs w:val="20"/>
          <w:lang w:val="it-IT"/>
        </w:rPr>
        <w:t xml:space="preserve"> in scena al</w:t>
      </w:r>
      <w:r w:rsidR="00514D3A" w:rsidRPr="00BF202F">
        <w:rPr>
          <w:rFonts w:ascii="Century Gothic" w:hAnsi="Century Gothic"/>
          <w:bCs/>
          <w:sz w:val="20"/>
          <w:szCs w:val="20"/>
          <w:lang w:val="it-IT"/>
        </w:rPr>
        <w:t xml:space="preserve"> National Theatre in London.</w:t>
      </w:r>
    </w:p>
    <w:p w14:paraId="3FD5B77F" w14:textId="77777777" w:rsidR="00A54298" w:rsidRPr="00BF202F" w:rsidRDefault="00A54298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2DD67E47" w14:textId="77777777" w:rsidR="00A579CB" w:rsidRPr="00BF202F" w:rsidRDefault="00A579CB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356AE1FA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087B605C" w14:textId="606BF7C7" w:rsidR="005D14B1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lastRenderedPageBreak/>
        <w:t xml:space="preserve">Claire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Mathon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Dire</w:t>
      </w:r>
      <w:r w:rsidR="00A54298" w:rsidRPr="00BF202F">
        <w:rPr>
          <w:rFonts w:ascii="Century Gothic" w:hAnsi="Century Gothic"/>
          <w:b/>
          <w:bCs/>
          <w:lang w:val="it-IT"/>
        </w:rPr>
        <w:t>ttore della Fotografia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290D83D5" w14:textId="77777777" w:rsidR="006211DF" w:rsidRPr="00BF202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47683408" w14:textId="7A1A783C" w:rsidR="005D14B1" w:rsidRPr="00BF202F" w:rsidRDefault="005D14B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Claire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Mathon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un direttore della fotografia 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di nazionalità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francese. Dopo il diploma presso la scuola di cinema 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>parigina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Louis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Lumière</w:t>
      </w:r>
      <w:r w:rsidR="00A54298" w:rsidRPr="00BF202F">
        <w:rPr>
          <w:rFonts w:ascii="Century Gothic" w:hAnsi="Century Gothic" w:cs="TimesNewRomanPSMT"/>
          <w:sz w:val="20"/>
          <w:szCs w:val="20"/>
          <w:lang w:val="it-IT"/>
        </w:rPr>
        <w:t>,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si è specializzata in fiction 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e in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documentari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.</w:t>
      </w:r>
    </w:p>
    <w:p w14:paraId="031917DD" w14:textId="77777777" w:rsidR="005D14B1" w:rsidRPr="00BF202F" w:rsidRDefault="005D14B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</w:p>
    <w:p w14:paraId="642CF5E7" w14:textId="54B95CC7" w:rsidR="005D14B1" w:rsidRPr="00BF202F" w:rsidRDefault="00394D2B" w:rsidP="007C051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r w:rsidRPr="00BF202F">
        <w:rPr>
          <w:rFonts w:ascii="Century Gothic" w:hAnsi="Century Gothic" w:cs="TimesNewRomanPSMT"/>
          <w:sz w:val="20"/>
          <w:szCs w:val="20"/>
          <w:lang w:val="it-IT"/>
        </w:rPr>
        <w:t>È nota per la sua collaborazione con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Alain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Guiraudie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(</w:t>
      </w:r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Lo sconosciuto del lago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proofErr w:type="spellStart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Rester</w:t>
      </w:r>
      <w:proofErr w:type="spellEnd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 xml:space="preserve"> </w:t>
      </w:r>
      <w:proofErr w:type="spellStart"/>
      <w:r w:rsidR="00A579CB" w:rsidRPr="00BF202F">
        <w:rPr>
          <w:rFonts w:ascii="Century Gothic" w:hAnsi="Century Gothic" w:cs="TimesNewRomanPSMT"/>
          <w:i/>
          <w:sz w:val="20"/>
          <w:szCs w:val="20"/>
          <w:lang w:val="it-IT"/>
        </w:rPr>
        <w:t>v</w:t>
      </w:r>
      <w:r w:rsidR="005D14B1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ertical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), Céline Sciamma (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Mati Diop (</w:t>
      </w:r>
      <w:r w:rsidR="005D14B1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Atlanti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que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).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Ha lavorato inoltre con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Thierry de Peretti,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Maïwenn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Bruno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Podalydes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Catherine Corsini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Louis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Garrel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2020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ha vinto un</w:t>
      </w:r>
      <w:r w:rsidR="00E3301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Cé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sar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fotografia 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>del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film 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6A5E9C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nonché il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Los Angeles </w:t>
      </w:r>
      <w:proofErr w:type="spellStart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Critics</w:t>
      </w:r>
      <w:proofErr w:type="spellEnd"/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Award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sia per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6A5E9C" w:rsidRPr="00BF202F">
        <w:rPr>
          <w:rFonts w:ascii="Century Gothic" w:hAnsi="Century Gothic" w:cs="TimesNewRomanPS-ItalicMT"/>
          <w:i/>
          <w:iCs/>
          <w:sz w:val="20"/>
          <w:szCs w:val="20"/>
          <w:lang w:val="it-IT"/>
        </w:rPr>
        <w:t>Ritratto della giovane in fiamme</w:t>
      </w:r>
      <w:r w:rsidR="006A5E9C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che 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Atlantique</w:t>
      </w:r>
      <w:r w:rsidR="005D14B1" w:rsidRPr="00BF202F">
        <w:rPr>
          <w:rFonts w:ascii="Century Gothic" w:hAnsi="Century Gothic" w:cs="TimesNewRomanPSMT"/>
          <w:sz w:val="20"/>
          <w:szCs w:val="20"/>
          <w:lang w:val="it-IT"/>
        </w:rPr>
        <w:t>.</w:t>
      </w:r>
    </w:p>
    <w:p w14:paraId="6F8E7E74" w14:textId="77777777" w:rsidR="00E411E6" w:rsidRPr="00BF202F" w:rsidRDefault="00E411E6" w:rsidP="00D94BBE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683060D6" w14:textId="0687437F" w:rsidR="00D94BBE" w:rsidRDefault="005D14B1" w:rsidP="00D94BBE">
      <w:pPr>
        <w:spacing w:after="0" w:line="240" w:lineRule="auto"/>
        <w:rPr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t>Guy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Hendrix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Dyas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</w:t>
      </w:r>
      <w:r w:rsidR="00394D2B" w:rsidRPr="00BF202F">
        <w:rPr>
          <w:rFonts w:ascii="Century Gothic" w:hAnsi="Century Gothic"/>
          <w:b/>
          <w:bCs/>
          <w:lang w:val="it-IT"/>
        </w:rPr>
        <w:t>Scenografia</w:t>
      </w:r>
      <w:r w:rsidR="00D94BBE" w:rsidRPr="00BF202F">
        <w:rPr>
          <w:lang w:val="it-IT"/>
        </w:rPr>
        <w:t xml:space="preserve"> </w:t>
      </w:r>
    </w:p>
    <w:p w14:paraId="0E350CB2" w14:textId="77777777" w:rsidR="006211DF" w:rsidRPr="00BF202F" w:rsidRDefault="006211DF" w:rsidP="00D94BBE">
      <w:pPr>
        <w:spacing w:after="0" w:line="240" w:lineRule="auto"/>
        <w:rPr>
          <w:lang w:val="it-IT"/>
        </w:rPr>
      </w:pPr>
    </w:p>
    <w:p w14:paraId="002C4C0B" w14:textId="429B80A6" w:rsidR="005D14B1" w:rsidRDefault="00D94BBE" w:rsidP="00D94BBE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Hendrix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Dyas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è uno scenografo inglese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2011,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la sua collaborazione con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Christopher Nolan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nel thriller fantascientifico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Inception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gli è valso una candidatur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a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agli </w:t>
      </w:r>
      <w:proofErr w:type="spellStart"/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A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ademy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Award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ai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BAFTA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scenografia e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Art Directors Guild Award [ADG].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2017,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nominato a un secondo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Academy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per il suo lavoro in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Passengers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che gli è valso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anche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un secondo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ADG award.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In precedenza era stato nominato tre volte consecutive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ADG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award per il suo lavoro in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Elizabeth: The Golden Age, Superman </w:t>
      </w:r>
      <w:proofErr w:type="spellStart"/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Returns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 </w:t>
      </w:r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Indiana Jones and the Kingdom of the Crystal </w:t>
      </w:r>
      <w:proofErr w:type="spellStart"/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Skull</w:t>
      </w:r>
      <w:proofErr w:type="spellEnd"/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 (Indiana Jones e il r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e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gno del t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eschio di 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c</w:t>
      </w:r>
      <w:r w:rsidR="00240B13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ristallo)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di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Steven Spielberg.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Nel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2010,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il primo scenografo inglese ad 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essersi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aggiudica</w:t>
      </w:r>
      <w:r w:rsidR="00A579CB" w:rsidRPr="00BF202F">
        <w:rPr>
          <w:rFonts w:ascii="Century Gothic" w:hAnsi="Century Gothic" w:cs="TimesNewRomanPSMT"/>
          <w:sz w:val="20"/>
          <w:szCs w:val="20"/>
          <w:lang w:val="it-IT"/>
        </w:rPr>
        <w:t>to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il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Goya Award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per il suo lavoro </w:t>
      </w:r>
      <w:r w:rsidR="0000257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in </w:t>
      </w:r>
      <w:r w:rsidR="0000257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Agora, </w:t>
      </w:r>
      <w:r w:rsidR="0000257B" w:rsidRPr="00BF202F">
        <w:rPr>
          <w:rFonts w:ascii="Century Gothic" w:hAnsi="Century Gothic" w:cs="TimesNewRomanPSMT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l film drammatico di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Alejandro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Amenábar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presentato a Cannes nel 2009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Altri riconoscimenti comprendono una nomination ai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BAFTA Award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2007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per la migliore scenografia di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Elizabeth: The Golden Age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,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e una nomination agli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ADG n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el 2000 per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>The Cell</w:t>
      </w:r>
      <w:r w:rsidR="006A5E9C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 (The Cell – La cellula)</w:t>
      </w:r>
      <w:r w:rsidR="00394D2B" w:rsidRPr="00BF202F">
        <w:rPr>
          <w:rFonts w:ascii="Century Gothic" w:hAnsi="Century Gothic" w:cs="TimesNewRomanPSMT"/>
          <w:i/>
          <w:iCs/>
          <w:sz w:val="20"/>
          <w:szCs w:val="20"/>
          <w:lang w:val="it-IT"/>
        </w:rPr>
        <w:t xml:space="preserve">;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è stato inoltre nominato dal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Sunday Times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fra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>"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dieci migliori inglesi dietro la macchina da presa 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Hollywood". </w:t>
      </w:r>
      <w:proofErr w:type="spellStart"/>
      <w:r w:rsidRPr="00BF202F">
        <w:rPr>
          <w:rFonts w:ascii="Century Gothic" w:hAnsi="Century Gothic" w:cs="TimesNewRomanPSMT"/>
          <w:sz w:val="20"/>
          <w:szCs w:val="20"/>
          <w:lang w:val="it-IT"/>
        </w:rPr>
        <w:t>Guy</w:t>
      </w:r>
      <w:proofErr w:type="spellEnd"/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si è laureat</w:t>
      </w:r>
      <w:r w:rsidR="00240B13" w:rsidRPr="00BF202F">
        <w:rPr>
          <w:rFonts w:ascii="Century Gothic" w:hAnsi="Century Gothic" w:cs="TimesNewRomanPSMT"/>
          <w:sz w:val="20"/>
          <w:szCs w:val="20"/>
          <w:lang w:val="it-IT"/>
        </w:rPr>
        <w:t>o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presso la 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Chelsea School of Art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e ha conseguito una specializzazione in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Design </w:t>
      </w:r>
      <w:r w:rsidR="00394D2B" w:rsidRPr="00BF202F">
        <w:rPr>
          <w:rFonts w:ascii="Century Gothic" w:hAnsi="Century Gothic" w:cs="TimesNewRomanPSMT"/>
          <w:sz w:val="20"/>
          <w:szCs w:val="20"/>
          <w:lang w:val="it-IT"/>
        </w:rPr>
        <w:t>presso il</w:t>
      </w:r>
      <w:r w:rsidRPr="00BF202F">
        <w:rPr>
          <w:rFonts w:ascii="Century Gothic" w:hAnsi="Century Gothic" w:cs="TimesNewRomanPSMT"/>
          <w:sz w:val="20"/>
          <w:szCs w:val="20"/>
          <w:lang w:val="it-IT"/>
        </w:rPr>
        <w:t xml:space="preserve"> Royal College of Art.</w:t>
      </w:r>
    </w:p>
    <w:p w14:paraId="62A335B9" w14:textId="77777777" w:rsidR="006211DF" w:rsidRPr="00BF202F" w:rsidRDefault="006211DF" w:rsidP="00D94BBE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</w:p>
    <w:p w14:paraId="277919F3" w14:textId="77777777" w:rsidR="00D94BBE" w:rsidRPr="00BF202F" w:rsidRDefault="00D94BBE" w:rsidP="00D94BBE">
      <w:pPr>
        <w:spacing w:after="0" w:line="240" w:lineRule="auto"/>
        <w:jc w:val="both"/>
        <w:rPr>
          <w:rFonts w:ascii="Century Gothic" w:hAnsi="Century Gothic" w:cs="TimesNewRomanPSMT"/>
          <w:sz w:val="20"/>
          <w:szCs w:val="20"/>
          <w:lang w:val="it-IT"/>
        </w:rPr>
      </w:pPr>
    </w:p>
    <w:p w14:paraId="3E6DF253" w14:textId="2434CCED" w:rsidR="005D14B1" w:rsidRDefault="005D14B1" w:rsidP="00A47AC1">
      <w:pPr>
        <w:spacing w:after="0" w:line="240" w:lineRule="auto"/>
        <w:jc w:val="both"/>
        <w:rPr>
          <w:rFonts w:ascii="Century Gothic" w:hAnsi="Century Gothic"/>
          <w:b/>
          <w:bCs/>
        </w:rPr>
      </w:pPr>
      <w:r w:rsidRPr="00E712A1">
        <w:rPr>
          <w:rFonts w:ascii="Century Gothic" w:hAnsi="Century Gothic"/>
          <w:b/>
          <w:bCs/>
        </w:rPr>
        <w:t xml:space="preserve">Jacqueline </w:t>
      </w:r>
      <w:proofErr w:type="spellStart"/>
      <w:r w:rsidRPr="00E712A1">
        <w:rPr>
          <w:rFonts w:ascii="Century Gothic" w:hAnsi="Century Gothic"/>
          <w:b/>
          <w:bCs/>
        </w:rPr>
        <w:t>Durran</w:t>
      </w:r>
      <w:proofErr w:type="spellEnd"/>
      <w:r w:rsidRPr="00E712A1">
        <w:rPr>
          <w:rFonts w:ascii="Century Gothic" w:hAnsi="Century Gothic"/>
          <w:b/>
          <w:bCs/>
        </w:rPr>
        <w:t xml:space="preserve"> | </w:t>
      </w:r>
      <w:proofErr w:type="spellStart"/>
      <w:r w:rsidRPr="00E712A1">
        <w:rPr>
          <w:rFonts w:ascii="Century Gothic" w:hAnsi="Century Gothic"/>
          <w:b/>
          <w:bCs/>
        </w:rPr>
        <w:t>Costum</w:t>
      </w:r>
      <w:r w:rsidR="00394D2B">
        <w:rPr>
          <w:rFonts w:ascii="Century Gothic" w:hAnsi="Century Gothic"/>
          <w:b/>
          <w:bCs/>
        </w:rPr>
        <w:t>i</w:t>
      </w:r>
      <w:proofErr w:type="spellEnd"/>
      <w:r w:rsidRPr="00E712A1">
        <w:rPr>
          <w:rFonts w:ascii="Century Gothic" w:hAnsi="Century Gothic"/>
          <w:b/>
          <w:bCs/>
        </w:rPr>
        <w:t xml:space="preserve"> </w:t>
      </w:r>
    </w:p>
    <w:p w14:paraId="18A665C9" w14:textId="77777777" w:rsidR="006211DF" w:rsidRPr="00E712A1" w:rsidRDefault="006211DF" w:rsidP="00A47AC1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AF63A11" w14:textId="031C4264" w:rsidR="005D14B1" w:rsidRPr="00BF202F" w:rsidRDefault="005D14B1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Jacqueline </w:t>
      </w:r>
      <w:proofErr w:type="spellStart"/>
      <w:r w:rsidRPr="00BF202F">
        <w:rPr>
          <w:rFonts w:ascii="Century Gothic" w:hAnsi="Century Gothic"/>
          <w:sz w:val="20"/>
          <w:szCs w:val="20"/>
          <w:lang w:val="it-IT"/>
        </w:rPr>
        <w:t>Durran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è un’apprezzata costumista la cui carriera è iniziata con il film di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Stanley Kubrick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Eyes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Wide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Shut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>Ha lavorato come assistente ai costum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 in diverse importanti produzioni fra cui: 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The World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Is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Not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Enough</w:t>
      </w:r>
      <w:proofErr w:type="spellEnd"/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(Il mondo non basta)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, Lara Croft: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Tomb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Raider</w:t>
      </w:r>
      <w:r w:rsidR="00B3163A" w:rsidRPr="00BF202F">
        <w:rPr>
          <w:rFonts w:ascii="Century Gothic" w:hAnsi="Century Gothic"/>
          <w:sz w:val="20"/>
          <w:szCs w:val="20"/>
          <w:lang w:val="it-IT"/>
        </w:rPr>
        <w:t>, e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Star Wars: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Episode</w:t>
      </w:r>
      <w:proofErr w:type="spellEnd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I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I</w:t>
      </w:r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– Attack Of The </w:t>
      </w:r>
      <w:proofErr w:type="spellStart"/>
      <w:r w:rsidR="001B7660" w:rsidRPr="00BF202F">
        <w:rPr>
          <w:rFonts w:ascii="Century Gothic" w:hAnsi="Century Gothic"/>
          <w:i/>
          <w:iCs/>
          <w:sz w:val="20"/>
          <w:szCs w:val="20"/>
          <w:lang w:val="it-IT"/>
        </w:rPr>
        <w:t>Clones</w:t>
      </w:r>
      <w:proofErr w:type="spellEnd"/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(Star Wars: Episodio II – Attacco dei Cloni)</w:t>
      </w:r>
      <w:r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2E2D81C8" w14:textId="77777777" w:rsidR="001B7660" w:rsidRPr="00BF202F" w:rsidRDefault="001B7660" w:rsidP="00A47AC1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</w:p>
    <w:p w14:paraId="731E4CDA" w14:textId="5B08961D" w:rsidR="005D14B1" w:rsidRPr="00BF202F" w:rsidRDefault="00156435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Jacqueline </w:t>
      </w:r>
      <w:r w:rsidR="00394D2B" w:rsidRPr="00BF202F">
        <w:rPr>
          <w:rFonts w:ascii="Century Gothic" w:hAnsi="Century Gothic"/>
          <w:sz w:val="20"/>
          <w:szCs w:val="20"/>
          <w:lang w:val="it-IT"/>
        </w:rPr>
        <w:t xml:space="preserve">collabora frequentemente con due registi,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 xml:space="preserve">con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>ognuno dei quali ha all’attivo sette produzioni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. Il primo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 è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Mike Leigh,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che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ha incontrato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durante la produzione del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>f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ilm del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1999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Topsy-Turvy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>; a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ll’epoca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 xml:space="preserve"> Jacqueline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lavorava come seconda assistente ai costum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. Da allora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Leigh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l’ha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voluta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come costumista in ogn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suo progett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o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 cinematografic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o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, da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All</w:t>
      </w:r>
      <w:proofErr w:type="spellEnd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Or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Nothing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(</w:t>
      </w:r>
      <w:r w:rsidR="00B3163A" w:rsidRPr="00BF202F">
        <w:rPr>
          <w:rFonts w:ascii="Century Gothic" w:hAnsi="Century Gothic"/>
          <w:i/>
          <w:sz w:val="20"/>
          <w:szCs w:val="20"/>
          <w:lang w:val="it-IT"/>
        </w:rPr>
        <w:t xml:space="preserve">Tutto o niente,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2002)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Peterloo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(2018).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Durran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ha vinto un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BAFTA Film Award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per le sue creazioni in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Vera Drake</w:t>
      </w:r>
      <w:r w:rsidR="00942AC5" w:rsidRPr="00BF202F">
        <w:rPr>
          <w:rFonts w:ascii="Century Gothic" w:hAnsi="Century Gothic"/>
          <w:i/>
          <w:iCs/>
          <w:sz w:val="20"/>
          <w:szCs w:val="20"/>
          <w:lang w:val="it-IT"/>
        </w:rPr>
        <w:t>(Il segreto di Vera Drake)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e ha ricevuto otto nomination, comprese ai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BAFTA 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>e agli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Academy Award</w:t>
      </w:r>
      <w:r w:rsidR="00C121CF" w:rsidRPr="00BF202F">
        <w:rPr>
          <w:rFonts w:ascii="Century Gothic" w:hAnsi="Century Gothic"/>
          <w:sz w:val="20"/>
          <w:szCs w:val="20"/>
          <w:lang w:val="it-IT"/>
        </w:rPr>
        <w:t xml:space="preserve">, per il suo lavoro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/>
          <w:i/>
          <w:iCs/>
          <w:sz w:val="20"/>
          <w:szCs w:val="20"/>
          <w:lang w:val="it-IT"/>
        </w:rPr>
        <w:t>Mr. Turner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(Turner)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6C774D9D" w14:textId="62146450" w:rsidR="005D14B1" w:rsidRPr="00BF202F" w:rsidRDefault="00942AC5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Ha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 inoltre ricevuto numerosi riconoscimenti per le sue creazioni nei film d</w:t>
      </w:r>
      <w:r w:rsidRPr="00BF202F">
        <w:rPr>
          <w:rFonts w:ascii="Century Gothic" w:hAnsi="Century Gothic"/>
          <w:sz w:val="20"/>
          <w:szCs w:val="20"/>
          <w:lang w:val="it-IT"/>
        </w:rPr>
        <w:t>ell’alt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ro suo frequente </w:t>
      </w:r>
      <w:proofErr w:type="spellStart"/>
      <w:r w:rsidR="00BF3532" w:rsidRPr="00BF202F">
        <w:rPr>
          <w:rFonts w:ascii="Century Gothic" w:hAnsi="Century Gothic"/>
          <w:sz w:val="20"/>
          <w:szCs w:val="20"/>
          <w:lang w:val="it-IT"/>
        </w:rPr>
        <w:t>colaboratore</w:t>
      </w:r>
      <w:proofErr w:type="spellEnd"/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, il regista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Joe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Wright.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Per i suoi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design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>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Anna Karenina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Jacqueline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ha vinto undici premi fra cui </w:t>
      </w:r>
      <w:r w:rsidRPr="00BF202F">
        <w:rPr>
          <w:rFonts w:ascii="Century Gothic" w:hAnsi="Century Gothic"/>
          <w:sz w:val="20"/>
          <w:szCs w:val="20"/>
          <w:lang w:val="it-IT"/>
        </w:rPr>
        <w:t>il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Costume Designers Guild Award, </w:t>
      </w:r>
      <w:r w:rsidRPr="00BF202F">
        <w:rPr>
          <w:rFonts w:ascii="Century Gothic" w:hAnsi="Century Gothic"/>
          <w:sz w:val="20"/>
          <w:szCs w:val="20"/>
          <w:lang w:val="it-IT"/>
        </w:rPr>
        <w:t>il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BAFTA Film Award,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e </w:t>
      </w:r>
      <w:r w:rsidRPr="00BF202F">
        <w:rPr>
          <w:rFonts w:ascii="Century Gothic" w:hAnsi="Century Gothic"/>
          <w:sz w:val="20"/>
          <w:szCs w:val="20"/>
          <w:lang w:val="it-IT"/>
        </w:rPr>
        <w:t>l’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Academy Award.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 xml:space="preserve">Ha ricevuto numerose nomination e premi per i film di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Wright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Pride &amp;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Prejudice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00257B" w:rsidRPr="00BF202F">
        <w:rPr>
          <w:rFonts w:ascii="Century Gothic" w:hAnsi="Century Gothic"/>
          <w:sz w:val="20"/>
          <w:szCs w:val="20"/>
          <w:lang w:val="it-IT"/>
        </w:rPr>
        <w:t>(</w:t>
      </w:r>
      <w:r w:rsidR="0000257B" w:rsidRPr="00BF202F">
        <w:rPr>
          <w:rFonts w:ascii="Century Gothic" w:hAnsi="Century Gothic"/>
          <w:i/>
          <w:sz w:val="20"/>
          <w:szCs w:val="20"/>
          <w:lang w:val="it-IT"/>
        </w:rPr>
        <w:t>Orgoglio e pregiudizio</w:t>
      </w:r>
      <w:r w:rsidR="0000257B" w:rsidRPr="00BF202F">
        <w:rPr>
          <w:rFonts w:ascii="Century Gothic" w:hAnsi="Century Gothic"/>
          <w:sz w:val="20"/>
          <w:szCs w:val="20"/>
          <w:lang w:val="it-IT"/>
        </w:rPr>
        <w:t xml:space="preserve">) </w:t>
      </w:r>
      <w:r w:rsidR="00BF3532" w:rsidRPr="00BF202F">
        <w:rPr>
          <w:rFonts w:ascii="Century Gothic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Atonement</w:t>
      </w:r>
      <w:proofErr w:type="spellEnd"/>
      <w:r w:rsidR="00240B13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(Espiazione)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37E97B25" w14:textId="52D7A329" w:rsidR="005D14B1" w:rsidRPr="00BF202F" w:rsidRDefault="00BF3532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Nel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2018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è stata candidat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agli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Academy Award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e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a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i 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BAFTA </w:t>
      </w:r>
      <w:r w:rsidRPr="00BF202F">
        <w:rPr>
          <w:rFonts w:ascii="Century Gothic" w:hAnsi="Century Gothic"/>
          <w:sz w:val="20"/>
          <w:szCs w:val="20"/>
          <w:lang w:val="it-IT"/>
        </w:rPr>
        <w:t>per due film: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Darkest</w:t>
      </w:r>
      <w:proofErr w:type="spellEnd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Hour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 (L’ora p</w:t>
      </w:r>
      <w:r w:rsidR="00942AC5" w:rsidRPr="00BF202F">
        <w:rPr>
          <w:rFonts w:ascii="Century Gothic" w:hAnsi="Century Gothic"/>
          <w:i/>
          <w:iCs/>
          <w:sz w:val="20"/>
          <w:szCs w:val="20"/>
          <w:lang w:val="it-IT"/>
        </w:rPr>
        <w:t>i</w:t>
      </w:r>
      <w:r w:rsidR="00B3163A" w:rsidRPr="00BF202F">
        <w:rPr>
          <w:rFonts w:ascii="Century Gothic" w:hAnsi="Century Gothic"/>
          <w:i/>
          <w:iCs/>
          <w:sz w:val="20"/>
          <w:szCs w:val="20"/>
          <w:lang w:val="it-IT"/>
        </w:rPr>
        <w:t>ù buia)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/>
          <w:sz w:val="20"/>
          <w:szCs w:val="20"/>
          <w:lang w:val="it-IT"/>
        </w:rPr>
        <w:t>ennesima collaborazione con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Wright, </w:t>
      </w:r>
      <w:r w:rsidRPr="00BF202F">
        <w:rPr>
          <w:rFonts w:ascii="Century Gothic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 xml:space="preserve">Beauty And The </w:t>
      </w:r>
      <w:proofErr w:type="spellStart"/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Beast</w:t>
      </w:r>
      <w:proofErr w:type="spellEnd"/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. </w:t>
      </w:r>
      <w:r w:rsidRPr="00BF202F">
        <w:rPr>
          <w:rFonts w:ascii="Century Gothic" w:hAnsi="Century Gothic"/>
          <w:sz w:val="20"/>
          <w:szCs w:val="20"/>
          <w:lang w:val="it-IT"/>
        </w:rPr>
        <w:t>Quest’ultimo, le è valso complessivamente cinque premi e nove nomination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1325FEB4" w14:textId="59B277D1" w:rsidR="005D14B1" w:rsidRPr="00BF202F" w:rsidRDefault="00507EBD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>Nel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2019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ha ideato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costumi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 di due film che hanno stravinto agli Oscar: il toccante </w:t>
      </w:r>
      <w:r w:rsidR="005D14B1" w:rsidRPr="00BF202F">
        <w:rPr>
          <w:rFonts w:ascii="Century Gothic" w:hAnsi="Century Gothic"/>
          <w:i/>
          <w:iCs/>
          <w:sz w:val="20"/>
          <w:szCs w:val="20"/>
          <w:lang w:val="it-IT"/>
        </w:rPr>
        <w:t>1917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, </w:t>
      </w:r>
      <w:r w:rsidR="00240B13" w:rsidRPr="00BF202F">
        <w:rPr>
          <w:rFonts w:ascii="Century Gothic" w:hAnsi="Century Gothic"/>
          <w:sz w:val="20"/>
          <w:szCs w:val="20"/>
          <w:lang w:val="it-IT"/>
        </w:rPr>
        <w:t>girato quasi interamente in piano sequenza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Sam Mendes, </w:t>
      </w:r>
      <w:r w:rsidRPr="00BF202F">
        <w:rPr>
          <w:rFonts w:ascii="Century Gothic" w:hAnsi="Century Gothic"/>
          <w:sz w:val="20"/>
          <w:szCs w:val="20"/>
          <w:lang w:val="it-IT"/>
        </w:rPr>
        <w:t>e l’adattamento 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Greta </w:t>
      </w:r>
      <w:proofErr w:type="spellStart"/>
      <w:r w:rsidR="005D14B1" w:rsidRPr="00BF202F">
        <w:rPr>
          <w:rFonts w:ascii="Century Gothic" w:hAnsi="Century Gothic"/>
          <w:sz w:val="20"/>
          <w:szCs w:val="20"/>
          <w:lang w:val="it-IT"/>
        </w:rPr>
        <w:t>Gerwig</w:t>
      </w:r>
      <w:proofErr w:type="spellEnd"/>
      <w:r w:rsidRPr="00BF202F">
        <w:rPr>
          <w:rFonts w:ascii="Century Gothic" w:hAnsi="Century Gothic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Little Women</w:t>
      </w:r>
      <w:r w:rsidRPr="00BF202F">
        <w:rPr>
          <w:rFonts w:ascii="Century Gothic" w:hAnsi="Century Gothic"/>
          <w:sz w:val="20"/>
          <w:szCs w:val="20"/>
          <w:lang w:val="it-IT"/>
        </w:rPr>
        <w:t>; quest’ultimo le è valso un Oscar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13689C88" w14:textId="329DAD3C" w:rsidR="00156435" w:rsidRPr="00BF202F" w:rsidRDefault="00507EBD" w:rsidP="00A47AC1">
      <w:pPr>
        <w:spacing w:line="240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BF202F">
        <w:rPr>
          <w:rFonts w:ascii="Century Gothic" w:hAnsi="Century Gothic"/>
          <w:sz w:val="20"/>
          <w:szCs w:val="20"/>
          <w:lang w:val="it-IT"/>
        </w:rPr>
        <w:t xml:space="preserve">Prossimamente ammireremo i </w:t>
      </w:r>
      <w:r w:rsidR="00942AC5" w:rsidRPr="00BF202F">
        <w:rPr>
          <w:rFonts w:ascii="Century Gothic" w:hAnsi="Century Gothic"/>
          <w:sz w:val="20"/>
          <w:szCs w:val="20"/>
          <w:lang w:val="it-IT"/>
        </w:rPr>
        <w:t xml:space="preserve">suoi </w:t>
      </w:r>
      <w:r w:rsidRPr="00BF202F">
        <w:rPr>
          <w:rFonts w:ascii="Century Gothic" w:hAnsi="Century Gothic"/>
          <w:sz w:val="20"/>
          <w:szCs w:val="20"/>
          <w:lang w:val="it-IT"/>
        </w:rPr>
        <w:t xml:space="preserve">lavori nel film in uscita </w:t>
      </w:r>
      <w:r w:rsidR="00156435" w:rsidRPr="00BF202F">
        <w:rPr>
          <w:rFonts w:ascii="Century Gothic" w:hAnsi="Century Gothic"/>
          <w:i/>
          <w:iCs/>
          <w:sz w:val="20"/>
          <w:szCs w:val="20"/>
          <w:lang w:val="it-IT"/>
        </w:rPr>
        <w:t>The Batman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>, dire</w:t>
      </w:r>
      <w:r w:rsidRPr="00BF202F">
        <w:rPr>
          <w:rFonts w:ascii="Century Gothic" w:hAnsi="Century Gothic"/>
          <w:sz w:val="20"/>
          <w:szCs w:val="20"/>
          <w:lang w:val="it-IT"/>
        </w:rPr>
        <w:t>tto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Matt Reeves </w:t>
      </w:r>
      <w:r w:rsidRPr="00BF202F">
        <w:rPr>
          <w:rFonts w:ascii="Century Gothic" w:hAnsi="Century Gothic"/>
          <w:sz w:val="20"/>
          <w:szCs w:val="20"/>
          <w:lang w:val="it-IT"/>
        </w:rPr>
        <w:t>e interpretato da</w:t>
      </w:r>
      <w:r w:rsidR="005D14B1" w:rsidRPr="00BF202F">
        <w:rPr>
          <w:rFonts w:ascii="Century Gothic" w:hAnsi="Century Gothic"/>
          <w:sz w:val="20"/>
          <w:szCs w:val="20"/>
          <w:lang w:val="it-IT"/>
        </w:rPr>
        <w:t xml:space="preserve"> Robert Pattinson</w:t>
      </w:r>
      <w:r w:rsidR="00156435" w:rsidRPr="00BF202F">
        <w:rPr>
          <w:rFonts w:ascii="Century Gothic" w:hAnsi="Century Gothic"/>
          <w:sz w:val="20"/>
          <w:szCs w:val="20"/>
          <w:lang w:val="it-IT"/>
        </w:rPr>
        <w:t>.</w:t>
      </w:r>
    </w:p>
    <w:p w14:paraId="7A4B1D5F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1C0A0736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2EB8E6A3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0CA18B36" w14:textId="0674D32F" w:rsidR="005D14B1" w:rsidRDefault="005D14B1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proofErr w:type="spellStart"/>
      <w:r w:rsidRPr="00BF202F">
        <w:rPr>
          <w:rFonts w:ascii="Century Gothic" w:hAnsi="Century Gothic"/>
          <w:b/>
          <w:bCs/>
          <w:lang w:val="it-IT"/>
        </w:rPr>
        <w:lastRenderedPageBreak/>
        <w:t>Wakana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</w:t>
      </w:r>
      <w:proofErr w:type="spellStart"/>
      <w:r w:rsidRPr="00BF202F">
        <w:rPr>
          <w:rFonts w:ascii="Century Gothic" w:hAnsi="Century Gothic"/>
          <w:b/>
          <w:bCs/>
          <w:lang w:val="it-IT"/>
        </w:rPr>
        <w:t>Yoshihara</w:t>
      </w:r>
      <w:proofErr w:type="spellEnd"/>
      <w:r w:rsidRPr="00BF202F">
        <w:rPr>
          <w:rFonts w:ascii="Century Gothic" w:hAnsi="Century Gothic"/>
          <w:b/>
          <w:bCs/>
          <w:lang w:val="it-IT"/>
        </w:rPr>
        <w:t xml:space="preserve"> | </w:t>
      </w:r>
      <w:r w:rsidR="00507EBD" w:rsidRPr="00BF202F">
        <w:rPr>
          <w:rFonts w:ascii="Century Gothic" w:hAnsi="Century Gothic"/>
          <w:b/>
          <w:bCs/>
          <w:lang w:val="it-IT"/>
        </w:rPr>
        <w:t>Trucco e Acconciature</w:t>
      </w:r>
      <w:r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4AD66EFE" w14:textId="77777777" w:rsidR="006211DF" w:rsidRPr="00BF202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2C66569C" w14:textId="7A7B5772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Dal suo esordio in Giappone,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Wakana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lavora nell’industria del trucco e delle acconciature da oltre 24 anni. Il suo lavoro artistico è contraddistinto da un riuscito abbinamento di creatività e funzionalità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2C557EF1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D1556CA" w14:textId="5064AF79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In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que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s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t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 anni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Wakana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ha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affinato il suo talent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cimentandosi in tutte le specialità offerte dalla sua disciplina, </w:t>
      </w:r>
      <w:r w:rsidR="00942AC5" w:rsidRPr="00BF202F">
        <w:rPr>
          <w:rFonts w:ascii="Century Gothic" w:eastAsia="Times New Roman" w:hAnsi="Century Gothic"/>
          <w:sz w:val="20"/>
          <w:szCs w:val="20"/>
          <w:lang w:val="it-IT"/>
        </w:rPr>
        <w:t>dal</w:t>
      </w:r>
      <w:r w:rsidR="006B654C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trucco 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normale a quello </w:t>
      </w:r>
      <w:r w:rsidR="006B654C" w:rsidRPr="00BF202F">
        <w:rPr>
          <w:rFonts w:ascii="Century Gothic" w:eastAsia="Times New Roman" w:hAnsi="Century Gothic"/>
          <w:sz w:val="20"/>
          <w:szCs w:val="20"/>
          <w:lang w:val="it-IT"/>
        </w:rPr>
        <w:t>prostetico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, dalle acconciature 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lle parrucche, acquisendo esperienza sia come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stilista che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come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manager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2C629D48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66AF8575" w14:textId="65DE664D" w:rsidR="005D14B1" w:rsidRPr="00BF202F" w:rsidRDefault="00B23F09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I suoi crediti comprendono film d’alto profil</w:t>
      </w:r>
      <w:r w:rsidR="00240B13" w:rsidRPr="00BF202F">
        <w:rPr>
          <w:rFonts w:ascii="Century Gothic" w:eastAsia="Times New Roman" w:hAnsi="Century Gothic"/>
          <w:sz w:val="20"/>
          <w:szCs w:val="20"/>
          <w:lang w:val="it-IT"/>
        </w:rPr>
        <w:t>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fra cui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High Rise</w:t>
      </w:r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(High-Rise: La rivolta)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Ben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Wheatley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Tom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Hiddleston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Earthquake</w:t>
      </w:r>
      <w:proofErr w:type="spellEnd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Bird</w:t>
      </w:r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(Dove la terra trema)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Wash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Westmoreland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,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Alicia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Vikander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Riley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Keough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; inoltre collabora frequentemente con Kenneth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Brannagh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, che ha affiancato in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Cinderella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06512D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Cenerentola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che le è valso il </w:t>
      </w:r>
      <w:r w:rsidR="00240B13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Guild Award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2016) 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Murder On The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Orient</w:t>
      </w:r>
      <w:proofErr w:type="spellEnd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Express</w:t>
      </w:r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(Assassinio sull’</w:t>
      </w:r>
      <w:proofErr w:type="spellStart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Orient</w:t>
      </w:r>
      <w:proofErr w:type="spellEnd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Express)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, Death On The </w:t>
      </w:r>
      <w:proofErr w:type="spellStart"/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Nile</w:t>
      </w:r>
      <w:proofErr w:type="spellEnd"/>
      <w:r w:rsidR="00B3163A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(Assassinio sul Nilo)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nel suo film più recente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56435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Belfast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</w:p>
    <w:p w14:paraId="1FFF2BEA" w14:textId="77777777" w:rsidR="00156435" w:rsidRPr="00BF202F" w:rsidRDefault="00156435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769FBFEE" w14:textId="1F6CD39A" w:rsidR="005D14B1" w:rsidRDefault="00B23F09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hAnsi="Century Gothic"/>
          <w:b/>
          <w:bCs/>
          <w:lang w:val="it-IT"/>
        </w:rPr>
        <w:t>Johnny Greenwood | Musica</w:t>
      </w:r>
      <w:r w:rsidR="005D14B1" w:rsidRPr="00BF202F">
        <w:rPr>
          <w:rFonts w:ascii="Century Gothic" w:hAnsi="Century Gothic"/>
          <w:b/>
          <w:bCs/>
          <w:lang w:val="it-IT"/>
        </w:rPr>
        <w:t xml:space="preserve"> </w:t>
      </w:r>
    </w:p>
    <w:p w14:paraId="2CFE7FCE" w14:textId="77777777" w:rsidR="006211DF" w:rsidRPr="00BF202F" w:rsidRDefault="006211DF" w:rsidP="00A47AC1">
      <w:pPr>
        <w:spacing w:after="0" w:line="240" w:lineRule="auto"/>
        <w:rPr>
          <w:rFonts w:ascii="Century Gothic" w:hAnsi="Century Gothic"/>
          <w:b/>
          <w:bCs/>
          <w:lang w:val="it-IT"/>
        </w:rPr>
      </w:pPr>
    </w:p>
    <w:p w14:paraId="6992F2E9" w14:textId="6C48DC66" w:rsidR="005D14B1" w:rsidRPr="00BF202F" w:rsidRDefault="00B23F09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Noto soprattutto come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chitarra solista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della nota band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Radiohead, Jonny Greenwood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è a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nche un premiato compositore di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concerti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di colonne sonore</w:t>
      </w:r>
      <w:r w:rsidR="00240B13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.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</w:p>
    <w:p w14:paraId="19D834D0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457DD2C0" w14:textId="03176E76" w:rsidR="005D14B1" w:rsidRPr="00BF202F" w:rsidRDefault="00CC6371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Le sue più note composizioni musicali comprendono: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'Popcorn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Superhet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Receiver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(commission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ato da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BBC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quando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Jonny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era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ompos</w:t>
      </w:r>
      <w:r w:rsidR="00EE17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itore residente presso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la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BBC Concert Orchestra), '</w:t>
      </w:r>
      <w:proofErr w:type="spellStart"/>
      <w:r w:rsidR="00156435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mear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(pre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sentato dalla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London Sinfonietta), '48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Responses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to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Polymorphia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' (pre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sentato in Polonia come parte di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un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concerto in collaborazione con il suo idolo, il compositore polacco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Krzysztof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Penderecki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)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'Water' (commissio</w:t>
      </w:r>
      <w:r w:rsidR="006A6AFB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ato e registrato dalla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Australian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Chamber Orchestra).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Nel 2019 il suo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‘Horror Vacui’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è stato presentato ai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BBC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Proms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ottenendo grandi consensi nonché un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Ivors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Composer Award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nel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2020, il settimo premio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da lui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ricevuto dalla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Academy. </w:t>
      </w:r>
    </w:p>
    <w:p w14:paraId="7720D874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64EBF694" w14:textId="27386ED1" w:rsidR="00156435" w:rsidRPr="00BF202F" w:rsidRDefault="006A6AFB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Al di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là de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concerti,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Jonny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si è imposto come uno dei compositori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cinematografici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più richiesti in Gran Bretagna. La sua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apprezzata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colonna sonora del film di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Paul Thomas Anderson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There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Will Be Blood </w:t>
      </w:r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(Il petroliere)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gli è valsa numerosi premi compreso un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Ivor Novello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per la Migliore Colonna Sonora Originale, nel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2009,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una candidatura ai Grammy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.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Questo successo ha cementato la collaborazione creativ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fra lui e il regista premio Oscar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Anderson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per cui ha continuato a lavorare in 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The Master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Philip Seymour Hoffman)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,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Inherent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Vice</w:t>
      </w:r>
      <w:r w:rsidR="0006512D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B3163A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(Vizio di forma)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Phantom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Thread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</w:t>
      </w:r>
      <w:r w:rsidR="00B3163A"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 xml:space="preserve">Il filo nascosto,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Daniel Day-Lewis </w:t>
      </w:r>
      <w:r w:rsidR="00CC637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nel suo ultimo ruolo cinematografico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),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che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gli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è valso nomination agli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Oscar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e ai 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BAFTA n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el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2018 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per la 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Migliore Colonna Sonora O</w:t>
      </w:r>
      <w:r w:rsidR="00FE4FA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riginale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. </w:t>
      </w:r>
    </w:p>
    <w:p w14:paraId="7C524AAF" w14:textId="77777777" w:rsidR="00156435" w:rsidRPr="00BF202F" w:rsidRDefault="00156435" w:rsidP="00A47A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  <w:lang w:val="it-IT"/>
        </w:rPr>
      </w:pPr>
    </w:p>
    <w:p w14:paraId="46F84B50" w14:textId="665255DA" w:rsidR="005D14B1" w:rsidRPr="00BF202F" w:rsidRDefault="00FE4FA1" w:rsidP="00A47AC1">
      <w:pPr>
        <w:spacing w:line="240" w:lineRule="auto"/>
        <w:jc w:val="both"/>
        <w:rPr>
          <w:rFonts w:ascii="Century Gothic" w:hAnsi="Century Gothic"/>
          <w:lang w:val="it-IT"/>
        </w:rPr>
      </w:pP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Ulteriori crediti cinematografici comprendono il suo lavoro 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Lynne Ramsay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in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We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Need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To Talk About Kevin </w:t>
      </w:r>
      <w:r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>(</w:t>
      </w:r>
      <w:r w:rsidR="00B3163A" w:rsidRPr="00BF202F">
        <w:rPr>
          <w:rFonts w:ascii="Century Gothic" w:hAnsi="Century Gothic" w:cs="Calibri"/>
          <w:i/>
          <w:color w:val="000000"/>
          <w:sz w:val="20"/>
          <w:szCs w:val="20"/>
          <w:lang w:val="it-IT"/>
        </w:rPr>
        <w:t>… e ora parliamo di Kevin</w:t>
      </w:r>
      <w:r w:rsidR="00B3163A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,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Tilda Swinton)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;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il thriller psicologico del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2017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You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Were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Never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Really</w:t>
      </w:r>
      <w:proofErr w:type="spellEnd"/>
      <w:r w:rsidR="005D14B1"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Here 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(con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Joaquin Phoenix)</w:t>
      </w:r>
      <w:r w:rsidR="0006512D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;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>Norwegian</w:t>
      </w:r>
      <w:proofErr w:type="spellEnd"/>
      <w:r w:rsidRPr="00BF202F">
        <w:rPr>
          <w:rFonts w:ascii="Century Gothic" w:hAnsi="Century Gothic" w:cs="Calibri"/>
          <w:i/>
          <w:iCs/>
          <w:color w:val="000000"/>
          <w:sz w:val="20"/>
          <w:szCs w:val="20"/>
          <w:lang w:val="it-IT"/>
        </w:rPr>
        <w:t xml:space="preserve"> Wood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di Tran </w:t>
      </w:r>
      <w:proofErr w:type="spellStart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Anh</w:t>
      </w:r>
      <w:proofErr w:type="spellEnd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</w:t>
      </w:r>
      <w:proofErr w:type="spellStart"/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Hung</w:t>
      </w:r>
      <w:proofErr w:type="spellEnd"/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, bas</w:t>
      </w:r>
      <w:r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>ato sul romanzo di</w:t>
      </w:r>
      <w:r w:rsidR="005D14B1" w:rsidRPr="00BF202F">
        <w:rPr>
          <w:rFonts w:ascii="Century Gothic" w:hAnsi="Century Gothic" w:cs="Calibri"/>
          <w:color w:val="000000"/>
          <w:sz w:val="20"/>
          <w:szCs w:val="20"/>
          <w:lang w:val="it-IT"/>
        </w:rPr>
        <w:t xml:space="preserve"> Haruki Murakami.</w:t>
      </w:r>
    </w:p>
    <w:p w14:paraId="5FBD167A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</w:rPr>
      </w:pPr>
      <w:bookmarkStart w:id="2" w:name="_Hlk77852694"/>
    </w:p>
    <w:p w14:paraId="3E6E2629" w14:textId="0D9672C1" w:rsidR="005D14B1" w:rsidRDefault="005D14B1" w:rsidP="00A47AC1">
      <w:pPr>
        <w:spacing w:after="0" w:line="240" w:lineRule="auto"/>
        <w:rPr>
          <w:rFonts w:ascii="Century Gothic" w:hAnsi="Century Gothic"/>
          <w:b/>
          <w:bCs/>
        </w:rPr>
      </w:pPr>
      <w:r w:rsidRPr="00FB3A3B">
        <w:rPr>
          <w:rFonts w:ascii="Century Gothic" w:hAnsi="Century Gothic"/>
          <w:b/>
          <w:bCs/>
        </w:rPr>
        <w:t>Sebastián</w:t>
      </w:r>
      <w:bookmarkEnd w:id="2"/>
      <w:r w:rsidR="00BF3532">
        <w:rPr>
          <w:rFonts w:ascii="Century Gothic" w:hAnsi="Century Gothic"/>
          <w:b/>
          <w:bCs/>
        </w:rPr>
        <w:t xml:space="preserve"> </w:t>
      </w:r>
      <w:proofErr w:type="spellStart"/>
      <w:r w:rsidR="00BF3532">
        <w:rPr>
          <w:rFonts w:ascii="Century Gothic" w:hAnsi="Century Gothic"/>
          <w:b/>
          <w:bCs/>
        </w:rPr>
        <w:t>Sepúlveda</w:t>
      </w:r>
      <w:proofErr w:type="spellEnd"/>
      <w:r w:rsidR="00BF3532">
        <w:rPr>
          <w:rFonts w:ascii="Century Gothic" w:hAnsi="Century Gothic"/>
          <w:b/>
          <w:bCs/>
        </w:rPr>
        <w:t xml:space="preserve">| </w:t>
      </w:r>
      <w:proofErr w:type="spellStart"/>
      <w:r w:rsidR="00BF3532">
        <w:rPr>
          <w:rFonts w:ascii="Century Gothic" w:hAnsi="Century Gothic"/>
          <w:b/>
          <w:bCs/>
        </w:rPr>
        <w:t>Montaggio</w:t>
      </w:r>
      <w:proofErr w:type="spellEnd"/>
    </w:p>
    <w:p w14:paraId="6F82F24D" w14:textId="77777777" w:rsidR="006211DF" w:rsidRPr="006255CC" w:rsidRDefault="006211DF" w:rsidP="00A47AC1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61D614E" w14:textId="41AC94F1" w:rsidR="0056779E" w:rsidRPr="00BF202F" w:rsidRDefault="006115DA" w:rsidP="0056779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Sebastián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Sepúlveda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vissuto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i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primi 18 anni della sua vita fra l’Europa e il Sud America a causa dell’esilio della sua famiglia da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l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Cile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,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durante il regime militare. Al suo ritorno 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Santiago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, nel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1990, h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studiato storia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. Verso la fine de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gli anni ’90 ha s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eguito lezioni di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sceneggiatura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presso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FEMIS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di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Parigi e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montaggio presso la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EICTV 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>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Cuba.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curato il montaggio di numerosi lungometraggi negli anni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2000,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lavorando insieme ai filmmaker più prestigiosi dell’industria latino-americana fra cui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Sebastian Lelio in </w:t>
      </w:r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Year</w:t>
      </w:r>
      <w:proofErr w:type="spellEnd"/>
      <w:r w:rsidR="006255CC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Of The Tiger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(2011)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Gael Garcia Bernal in </w:t>
      </w:r>
      <w:proofErr w:type="spellStart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Chicuarotes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(2019).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Nel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2015 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inaugurato una collaborazione con Pablo </w:t>
      </w:r>
      <w:proofErr w:type="spellStart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Larraín</w:t>
      </w:r>
      <w:proofErr w:type="spellEnd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lavorando al montaggio di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 Club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r w:rsidR="00B22531" w:rsidRPr="00BF202F">
        <w:rPr>
          <w:rFonts w:ascii="Century Gothic" w:eastAsia="Times New Roman" w:hAnsi="Century Gothic"/>
          <w:i/>
          <w:sz w:val="20"/>
          <w:szCs w:val="20"/>
          <w:lang w:val="it-IT"/>
        </w:rPr>
        <w:t>Il Club</w:t>
      </w:r>
      <w:r w:rsidR="00B2253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2015) che gli è valso il Leone d’Argento a Berlino; il film è stato nominato come Migliore Film ai 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>Golden Globe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Sepúlveda ha proseguito il suo lavoro al fianco di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Larraín</w:t>
      </w:r>
      <w:proofErr w:type="spellEnd"/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Jackie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(2016)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, che gli è valso il premio per il Miglior Montaggio agli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Spirit Award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oltre ad altri riconoscimenti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Ha montato inoltre il film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Ema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(2019),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presentato al festival di Venezia. Nel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2021 h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 montato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il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primo episodio della serie adattata da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Stephen King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proofErr w:type="spellStart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Lisey's</w:t>
      </w:r>
      <w:proofErr w:type="spellEnd"/>
      <w:r w:rsidR="005D14B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Story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</w:t>
      </w:r>
      <w:r w:rsidR="00165091" w:rsidRPr="00BF202F">
        <w:rPr>
          <w:rFonts w:ascii="Century Gothic" w:eastAsia="Times New Roman" w:hAnsi="Century Gothic"/>
          <w:sz w:val="20"/>
          <w:szCs w:val="20"/>
          <w:lang w:val="it-IT"/>
        </w:rPr>
        <w:t>per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Apple TV+.</w:t>
      </w:r>
      <w:r w:rsidR="0056779E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</w:p>
    <w:p w14:paraId="6F9BAF65" w14:textId="77777777" w:rsidR="0056779E" w:rsidRPr="00BF202F" w:rsidRDefault="0056779E" w:rsidP="0056779E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</w:p>
    <w:p w14:paraId="22BAD487" w14:textId="247F3215" w:rsidR="005D14B1" w:rsidRPr="00BF202F" w:rsidRDefault="005D14B1" w:rsidP="006115DA">
      <w:pPr>
        <w:spacing w:after="0" w:line="240" w:lineRule="auto"/>
        <w:rPr>
          <w:rFonts w:ascii="Century Gothic" w:hAnsi="Century Gothic"/>
          <w:b/>
          <w:bCs/>
          <w:lang w:val="it-IT"/>
        </w:rPr>
      </w:pP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Spencer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rappresenta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la sua quarta collaborazione con il regista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Pablo </w:t>
      </w:r>
      <w:proofErr w:type="spellStart"/>
      <w:r w:rsidRPr="00BF202F">
        <w:rPr>
          <w:rFonts w:ascii="Century Gothic" w:eastAsia="Times New Roman" w:hAnsi="Century Gothic"/>
          <w:sz w:val="20"/>
          <w:szCs w:val="20"/>
          <w:lang w:val="it-IT"/>
        </w:rPr>
        <w:t>Larrain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>.</w:t>
      </w:r>
      <w:r w:rsidRPr="00BF202F">
        <w:rPr>
          <w:rFonts w:ascii="Century Gothic" w:eastAsia="Times New Roman" w:hAnsi="Century Gothic"/>
          <w:lang w:val="it-IT"/>
        </w:rPr>
        <w:br/>
      </w:r>
    </w:p>
    <w:p w14:paraId="434DB4A0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</w:rPr>
      </w:pPr>
    </w:p>
    <w:p w14:paraId="72F8774F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</w:rPr>
      </w:pPr>
    </w:p>
    <w:p w14:paraId="21C412D7" w14:textId="77777777" w:rsidR="006211DF" w:rsidRDefault="006211DF" w:rsidP="00A47AC1">
      <w:pPr>
        <w:spacing w:after="0" w:line="240" w:lineRule="auto"/>
        <w:rPr>
          <w:rFonts w:ascii="Century Gothic" w:hAnsi="Century Gothic"/>
          <w:b/>
          <w:bCs/>
        </w:rPr>
      </w:pPr>
    </w:p>
    <w:p w14:paraId="74780C84" w14:textId="7A1375CE" w:rsidR="005D14B1" w:rsidRDefault="005D14B1" w:rsidP="00A47AC1">
      <w:pPr>
        <w:spacing w:after="0" w:line="240" w:lineRule="auto"/>
        <w:rPr>
          <w:rFonts w:ascii="Century Gothic" w:hAnsi="Century Gothic"/>
          <w:b/>
          <w:bCs/>
        </w:rPr>
      </w:pPr>
      <w:r w:rsidRPr="00FB3A3B">
        <w:rPr>
          <w:rFonts w:ascii="Century Gothic" w:hAnsi="Century Gothic"/>
          <w:b/>
          <w:bCs/>
        </w:rPr>
        <w:t xml:space="preserve">Amy Hubbard| Casting </w:t>
      </w:r>
    </w:p>
    <w:p w14:paraId="579B4669" w14:textId="77777777" w:rsidR="006211DF" w:rsidRPr="00FB3A3B" w:rsidRDefault="006211DF" w:rsidP="00A47AC1">
      <w:pPr>
        <w:spacing w:after="0" w:line="240" w:lineRule="auto"/>
        <w:rPr>
          <w:rFonts w:ascii="Century Gothic" w:hAnsi="Century Gothic"/>
          <w:b/>
          <w:bCs/>
        </w:rPr>
      </w:pPr>
    </w:p>
    <w:p w14:paraId="7127595E" w14:textId="44A0D6C7" w:rsidR="00773259" w:rsidRPr="00BF202F" w:rsidRDefault="00BF3532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Con una carriera ultra ventennale alle spalle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, Amy Hubbard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è da tempo una delle figure chiave dell’industria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dell’intrattenimento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internazionale. I suoi crediti comprendono numerosi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programmi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TV di successo fra cui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Catch 22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Hulu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White House Farm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(HBO Max), </w:t>
      </w:r>
      <w:proofErr w:type="spellStart"/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Criminal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(Netflix),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Anthony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(BBC),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Chimerica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(Channel 4),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A </w:t>
      </w:r>
      <w:proofErr w:type="spellStart"/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Confession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(ITV),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nonché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blockbuster </w:t>
      </w:r>
      <w:r w:rsidR="006A6AFB" w:rsidRPr="00BF202F">
        <w:rPr>
          <w:rFonts w:ascii="Century Gothic" w:eastAsia="Times New Roman" w:hAnsi="Century Gothic"/>
          <w:sz w:val="20"/>
          <w:szCs w:val="20"/>
          <w:lang w:val="it-IT"/>
        </w:rPr>
        <w:t>cinematografici come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Lord Of The Rings </w:t>
      </w:r>
      <w:r w:rsidR="00B22531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(Il signore degli anelli)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 </w:t>
      </w:r>
      <w:r w:rsidR="001D7422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The Hobbit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 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I suoi lavori più recenti includono </w:t>
      </w:r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Offenders</w:t>
      </w:r>
      <w:proofErr w:type="spellEnd"/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di 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Stephen Merchant (Amazon)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Christopher Walken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e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Suspicion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(Apple)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>, con</w:t>
      </w:r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proofErr w:type="spellStart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>Uma</w:t>
      </w:r>
      <w:proofErr w:type="spellEnd"/>
      <w:r w:rsidR="005D14B1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Thurman.</w:t>
      </w:r>
    </w:p>
    <w:p w14:paraId="3C851D1D" w14:textId="6AC70C14" w:rsidR="005D14B1" w:rsidRPr="00BF202F" w:rsidRDefault="005D14B1" w:rsidP="00A47AC1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it-IT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>  </w:t>
      </w:r>
    </w:p>
    <w:p w14:paraId="59BAB06F" w14:textId="5FA8505B" w:rsidR="005D14B1" w:rsidRDefault="005D14B1" w:rsidP="00A47AC1">
      <w:pPr>
        <w:spacing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Amy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ha ricevuto nomination agli 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Emmy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>e agli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RTS award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e ha vinto un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BIFA</w:t>
      </w:r>
      <w:r w:rsidR="0006512D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award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 </w:t>
      </w:r>
      <w:r w:rsidR="00BF3532"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per il suo lavoro in </w:t>
      </w:r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The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Selfish</w:t>
      </w:r>
      <w:proofErr w:type="spellEnd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</w:t>
      </w:r>
      <w:proofErr w:type="spellStart"/>
      <w:r w:rsidR="00773259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>Giant</w:t>
      </w:r>
      <w:proofErr w:type="spellEnd"/>
      <w:r w:rsidR="0006512D" w:rsidRPr="00BF202F">
        <w:rPr>
          <w:rFonts w:ascii="Century Gothic" w:eastAsia="Times New Roman" w:hAnsi="Century Gothic"/>
          <w:i/>
          <w:iCs/>
          <w:sz w:val="20"/>
          <w:szCs w:val="20"/>
          <w:lang w:val="it-IT"/>
        </w:rPr>
        <w:t xml:space="preserve"> (Il gigante egoista)</w:t>
      </w:r>
      <w:r w:rsidRPr="00BF202F">
        <w:rPr>
          <w:rFonts w:ascii="Century Gothic" w:eastAsia="Times New Roman" w:hAnsi="Century Gothic"/>
          <w:sz w:val="20"/>
          <w:szCs w:val="20"/>
          <w:lang w:val="it-IT"/>
        </w:rPr>
        <w:t xml:space="preserve">. </w:t>
      </w:r>
      <w:r w:rsidR="00BF3532">
        <w:rPr>
          <w:rFonts w:ascii="Century Gothic" w:eastAsia="Times New Roman" w:hAnsi="Century Gothic"/>
          <w:sz w:val="20"/>
          <w:szCs w:val="20"/>
        </w:rPr>
        <w:t xml:space="preserve">Fa </w:t>
      </w:r>
      <w:proofErr w:type="spellStart"/>
      <w:r w:rsidR="00BF3532">
        <w:rPr>
          <w:rFonts w:ascii="Century Gothic" w:eastAsia="Times New Roman" w:hAnsi="Century Gothic"/>
          <w:sz w:val="20"/>
          <w:szCs w:val="20"/>
        </w:rPr>
        <w:t>parte</w:t>
      </w:r>
      <w:proofErr w:type="spellEnd"/>
      <w:r w:rsidR="00BF3532">
        <w:rPr>
          <w:rFonts w:ascii="Century Gothic" w:eastAsia="Times New Roman" w:hAnsi="Century Gothic"/>
          <w:sz w:val="20"/>
          <w:szCs w:val="20"/>
        </w:rPr>
        <w:t xml:space="preserve"> del</w:t>
      </w:r>
      <w:r w:rsidRPr="001D7422">
        <w:rPr>
          <w:rFonts w:ascii="Century Gothic" w:eastAsia="Times New Roman" w:hAnsi="Century Gothic"/>
          <w:sz w:val="20"/>
          <w:szCs w:val="20"/>
        </w:rPr>
        <w:t xml:space="preserve"> Casting Director’s Guild.</w:t>
      </w:r>
    </w:p>
    <w:p w14:paraId="5264FCC1" w14:textId="0741607E" w:rsidR="00146240" w:rsidRDefault="00146240" w:rsidP="00A47AC1">
      <w:pPr>
        <w:spacing w:line="240" w:lineRule="auto"/>
        <w:jc w:val="both"/>
      </w:pPr>
    </w:p>
    <w:p w14:paraId="0720F133" w14:textId="77777777" w:rsidR="00394D2B" w:rsidRDefault="00394D2B" w:rsidP="00A47AC1">
      <w:pPr>
        <w:spacing w:line="240" w:lineRule="auto"/>
        <w:jc w:val="both"/>
      </w:pPr>
    </w:p>
    <w:p w14:paraId="15D1DF76" w14:textId="77777777" w:rsidR="00394D2B" w:rsidRDefault="00394D2B" w:rsidP="00A47AC1">
      <w:pPr>
        <w:spacing w:line="240" w:lineRule="auto"/>
        <w:jc w:val="both"/>
      </w:pPr>
    </w:p>
    <w:p w14:paraId="2F76729B" w14:textId="77777777" w:rsidR="00394D2B" w:rsidRDefault="00394D2B" w:rsidP="00A47AC1">
      <w:pPr>
        <w:spacing w:line="240" w:lineRule="auto"/>
        <w:jc w:val="both"/>
      </w:pPr>
    </w:p>
    <w:p w14:paraId="6E177BBF" w14:textId="77777777" w:rsidR="00394D2B" w:rsidRDefault="00394D2B" w:rsidP="00A47AC1">
      <w:pPr>
        <w:spacing w:line="240" w:lineRule="auto"/>
        <w:jc w:val="both"/>
      </w:pPr>
    </w:p>
    <w:p w14:paraId="15F34D9E" w14:textId="77777777" w:rsidR="00394D2B" w:rsidRDefault="00394D2B" w:rsidP="00A47AC1">
      <w:pPr>
        <w:spacing w:line="240" w:lineRule="auto"/>
        <w:jc w:val="both"/>
      </w:pPr>
    </w:p>
    <w:p w14:paraId="31F56A5C" w14:textId="77777777" w:rsidR="00394D2B" w:rsidRDefault="00394D2B" w:rsidP="00A47AC1">
      <w:pPr>
        <w:spacing w:line="240" w:lineRule="auto"/>
        <w:jc w:val="both"/>
      </w:pPr>
    </w:p>
    <w:p w14:paraId="2EFE1B99" w14:textId="77777777" w:rsidR="00394D2B" w:rsidRDefault="00394D2B" w:rsidP="00A47AC1">
      <w:pPr>
        <w:spacing w:line="240" w:lineRule="auto"/>
        <w:jc w:val="both"/>
      </w:pPr>
    </w:p>
    <w:p w14:paraId="65757DB1" w14:textId="77777777" w:rsidR="00394D2B" w:rsidRDefault="00394D2B" w:rsidP="00A47AC1">
      <w:pPr>
        <w:spacing w:line="240" w:lineRule="auto"/>
        <w:jc w:val="both"/>
      </w:pPr>
    </w:p>
    <w:sectPr w:rsidR="00394D2B" w:rsidSect="00D25FFA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E26" w14:textId="77777777" w:rsidR="00E1642F" w:rsidRDefault="00E1642F" w:rsidP="00BF202F">
      <w:pPr>
        <w:spacing w:after="0" w:line="240" w:lineRule="auto"/>
      </w:pPr>
      <w:r>
        <w:separator/>
      </w:r>
    </w:p>
  </w:endnote>
  <w:endnote w:type="continuationSeparator" w:id="0">
    <w:p w14:paraId="2497E21D" w14:textId="77777777" w:rsidR="00E1642F" w:rsidRDefault="00E1642F" w:rsidP="00BF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35E" w14:textId="47181120" w:rsidR="00BF202F" w:rsidRDefault="00BF202F">
    <w:pPr>
      <w:pStyle w:val="Pidipagina"/>
    </w:pPr>
    <w:r>
      <w:t xml:space="preserve">                                                                                        </w:t>
    </w:r>
    <w:proofErr w:type="spellStart"/>
    <w:r>
      <w:t>Crediti</w:t>
    </w:r>
    <w:proofErr w:type="spellEnd"/>
    <w:r>
      <w:t xml:space="preserve"> non </w:t>
    </w:r>
    <w:proofErr w:type="spellStart"/>
    <w:r>
      <w:t>contrattuali</w:t>
    </w:r>
    <w:proofErr w:type="spellEnd"/>
  </w:p>
  <w:p w14:paraId="57EE536E" w14:textId="77777777" w:rsidR="00BF202F" w:rsidRDefault="00BF20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0B71" w14:textId="77777777" w:rsidR="00E1642F" w:rsidRDefault="00E1642F" w:rsidP="00BF202F">
      <w:pPr>
        <w:spacing w:after="0" w:line="240" w:lineRule="auto"/>
      </w:pPr>
      <w:r>
        <w:separator/>
      </w:r>
    </w:p>
  </w:footnote>
  <w:footnote w:type="continuationSeparator" w:id="0">
    <w:p w14:paraId="2AF91F0A" w14:textId="77777777" w:rsidR="00E1642F" w:rsidRDefault="00E1642F" w:rsidP="00BF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822"/>
    <w:multiLevelType w:val="hybridMultilevel"/>
    <w:tmpl w:val="5D66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4B5"/>
    <w:multiLevelType w:val="hybridMultilevel"/>
    <w:tmpl w:val="F6C475AA"/>
    <w:lvl w:ilvl="0" w:tplc="E164491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401"/>
    <w:multiLevelType w:val="hybridMultilevel"/>
    <w:tmpl w:val="6088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C34AC"/>
    <w:multiLevelType w:val="hybridMultilevel"/>
    <w:tmpl w:val="9E6AE904"/>
    <w:lvl w:ilvl="0" w:tplc="A63A8B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21F"/>
    <w:rsid w:val="0000257B"/>
    <w:rsid w:val="00006E79"/>
    <w:rsid w:val="0002793B"/>
    <w:rsid w:val="0003031D"/>
    <w:rsid w:val="00037529"/>
    <w:rsid w:val="00054645"/>
    <w:rsid w:val="000622D6"/>
    <w:rsid w:val="0006512D"/>
    <w:rsid w:val="000701EB"/>
    <w:rsid w:val="00080E69"/>
    <w:rsid w:val="000813C1"/>
    <w:rsid w:val="000A14A9"/>
    <w:rsid w:val="000A39DD"/>
    <w:rsid w:val="000A53C0"/>
    <w:rsid w:val="000B1938"/>
    <w:rsid w:val="000C7112"/>
    <w:rsid w:val="000F7AD5"/>
    <w:rsid w:val="001017FF"/>
    <w:rsid w:val="00137EC8"/>
    <w:rsid w:val="00142458"/>
    <w:rsid w:val="0014245E"/>
    <w:rsid w:val="00142642"/>
    <w:rsid w:val="00144A61"/>
    <w:rsid w:val="00146240"/>
    <w:rsid w:val="001538A3"/>
    <w:rsid w:val="00156435"/>
    <w:rsid w:val="00165091"/>
    <w:rsid w:val="00173676"/>
    <w:rsid w:val="00176629"/>
    <w:rsid w:val="0018505F"/>
    <w:rsid w:val="00190498"/>
    <w:rsid w:val="001B19B3"/>
    <w:rsid w:val="001B69F5"/>
    <w:rsid w:val="001B75B1"/>
    <w:rsid w:val="001B7660"/>
    <w:rsid w:val="001C6CF9"/>
    <w:rsid w:val="001D128A"/>
    <w:rsid w:val="001D7422"/>
    <w:rsid w:val="001E3B7F"/>
    <w:rsid w:val="001E51B4"/>
    <w:rsid w:val="001F32ED"/>
    <w:rsid w:val="001F4DCF"/>
    <w:rsid w:val="002222D5"/>
    <w:rsid w:val="0022435C"/>
    <w:rsid w:val="00240B13"/>
    <w:rsid w:val="002452B3"/>
    <w:rsid w:val="002641D3"/>
    <w:rsid w:val="00285E7B"/>
    <w:rsid w:val="002F40AE"/>
    <w:rsid w:val="002F5DBA"/>
    <w:rsid w:val="00312ADD"/>
    <w:rsid w:val="0032342A"/>
    <w:rsid w:val="00325430"/>
    <w:rsid w:val="00337CB5"/>
    <w:rsid w:val="00366407"/>
    <w:rsid w:val="003702A7"/>
    <w:rsid w:val="00384112"/>
    <w:rsid w:val="00385BBB"/>
    <w:rsid w:val="00393608"/>
    <w:rsid w:val="00394D2B"/>
    <w:rsid w:val="003955C7"/>
    <w:rsid w:val="003A66B6"/>
    <w:rsid w:val="003B2128"/>
    <w:rsid w:val="003B4709"/>
    <w:rsid w:val="003B5161"/>
    <w:rsid w:val="003D5609"/>
    <w:rsid w:val="003D68E1"/>
    <w:rsid w:val="003E02D9"/>
    <w:rsid w:val="003E44D7"/>
    <w:rsid w:val="003E56F1"/>
    <w:rsid w:val="00403C59"/>
    <w:rsid w:val="004138A0"/>
    <w:rsid w:val="00416A44"/>
    <w:rsid w:val="00420A7A"/>
    <w:rsid w:val="00423A28"/>
    <w:rsid w:val="0042562A"/>
    <w:rsid w:val="00445E18"/>
    <w:rsid w:val="004502D0"/>
    <w:rsid w:val="004666F1"/>
    <w:rsid w:val="00466780"/>
    <w:rsid w:val="00473AF6"/>
    <w:rsid w:val="00494F13"/>
    <w:rsid w:val="004A611C"/>
    <w:rsid w:val="004B3E37"/>
    <w:rsid w:val="004E65B2"/>
    <w:rsid w:val="004F0441"/>
    <w:rsid w:val="0050120F"/>
    <w:rsid w:val="0050454F"/>
    <w:rsid w:val="00507EBD"/>
    <w:rsid w:val="005114B7"/>
    <w:rsid w:val="00514D3A"/>
    <w:rsid w:val="0052309C"/>
    <w:rsid w:val="00524B63"/>
    <w:rsid w:val="00525C84"/>
    <w:rsid w:val="00533937"/>
    <w:rsid w:val="0054273E"/>
    <w:rsid w:val="00547226"/>
    <w:rsid w:val="00553070"/>
    <w:rsid w:val="005662B5"/>
    <w:rsid w:val="0056779E"/>
    <w:rsid w:val="00575DAA"/>
    <w:rsid w:val="005A309D"/>
    <w:rsid w:val="005B5F4E"/>
    <w:rsid w:val="005B6ADA"/>
    <w:rsid w:val="005D14B1"/>
    <w:rsid w:val="005D2026"/>
    <w:rsid w:val="005E471B"/>
    <w:rsid w:val="005F172E"/>
    <w:rsid w:val="006115DA"/>
    <w:rsid w:val="006121BD"/>
    <w:rsid w:val="006211DF"/>
    <w:rsid w:val="0062254C"/>
    <w:rsid w:val="006249EC"/>
    <w:rsid w:val="00625208"/>
    <w:rsid w:val="006255CC"/>
    <w:rsid w:val="006264B1"/>
    <w:rsid w:val="00627653"/>
    <w:rsid w:val="00631455"/>
    <w:rsid w:val="006506A7"/>
    <w:rsid w:val="00655840"/>
    <w:rsid w:val="00660521"/>
    <w:rsid w:val="006611E8"/>
    <w:rsid w:val="00661CE3"/>
    <w:rsid w:val="006673CA"/>
    <w:rsid w:val="0067573B"/>
    <w:rsid w:val="0067705A"/>
    <w:rsid w:val="006A06BB"/>
    <w:rsid w:val="006A5E9C"/>
    <w:rsid w:val="006A6AFB"/>
    <w:rsid w:val="006A6AFC"/>
    <w:rsid w:val="006B0412"/>
    <w:rsid w:val="006B654C"/>
    <w:rsid w:val="006D21F7"/>
    <w:rsid w:val="006D30E8"/>
    <w:rsid w:val="006D35D2"/>
    <w:rsid w:val="006E5161"/>
    <w:rsid w:val="006F5C8E"/>
    <w:rsid w:val="007247E3"/>
    <w:rsid w:val="0073297E"/>
    <w:rsid w:val="00742FB1"/>
    <w:rsid w:val="0074369A"/>
    <w:rsid w:val="0074440D"/>
    <w:rsid w:val="007501D0"/>
    <w:rsid w:val="00755377"/>
    <w:rsid w:val="007605F6"/>
    <w:rsid w:val="00767569"/>
    <w:rsid w:val="00767637"/>
    <w:rsid w:val="00773259"/>
    <w:rsid w:val="00776D4A"/>
    <w:rsid w:val="00776ED8"/>
    <w:rsid w:val="007924B6"/>
    <w:rsid w:val="007964A8"/>
    <w:rsid w:val="007A6D91"/>
    <w:rsid w:val="007B0D2D"/>
    <w:rsid w:val="007B328C"/>
    <w:rsid w:val="007B5743"/>
    <w:rsid w:val="007C0510"/>
    <w:rsid w:val="007C115A"/>
    <w:rsid w:val="007C1D6C"/>
    <w:rsid w:val="007D1B14"/>
    <w:rsid w:val="007F59AC"/>
    <w:rsid w:val="00800209"/>
    <w:rsid w:val="008023A0"/>
    <w:rsid w:val="00812457"/>
    <w:rsid w:val="008247D9"/>
    <w:rsid w:val="0082548A"/>
    <w:rsid w:val="00865AEE"/>
    <w:rsid w:val="00890523"/>
    <w:rsid w:val="0089346D"/>
    <w:rsid w:val="008962EF"/>
    <w:rsid w:val="008A6625"/>
    <w:rsid w:val="008D716E"/>
    <w:rsid w:val="008E7275"/>
    <w:rsid w:val="008F42B3"/>
    <w:rsid w:val="009001E1"/>
    <w:rsid w:val="00907A92"/>
    <w:rsid w:val="00913B51"/>
    <w:rsid w:val="009235FD"/>
    <w:rsid w:val="0092748D"/>
    <w:rsid w:val="00937CC3"/>
    <w:rsid w:val="00942AC5"/>
    <w:rsid w:val="00962A95"/>
    <w:rsid w:val="0098021F"/>
    <w:rsid w:val="00983A2C"/>
    <w:rsid w:val="009A5050"/>
    <w:rsid w:val="009B0FA1"/>
    <w:rsid w:val="009B1241"/>
    <w:rsid w:val="009C056A"/>
    <w:rsid w:val="009E5192"/>
    <w:rsid w:val="009E69BF"/>
    <w:rsid w:val="009F4C01"/>
    <w:rsid w:val="009F77DB"/>
    <w:rsid w:val="00A13F0B"/>
    <w:rsid w:val="00A27125"/>
    <w:rsid w:val="00A31C29"/>
    <w:rsid w:val="00A47AC1"/>
    <w:rsid w:val="00A50311"/>
    <w:rsid w:val="00A54298"/>
    <w:rsid w:val="00A54D9F"/>
    <w:rsid w:val="00A57735"/>
    <w:rsid w:val="00A579CB"/>
    <w:rsid w:val="00A64D4B"/>
    <w:rsid w:val="00A81CAF"/>
    <w:rsid w:val="00A919A2"/>
    <w:rsid w:val="00A926A5"/>
    <w:rsid w:val="00A95BC5"/>
    <w:rsid w:val="00AA5200"/>
    <w:rsid w:val="00AC00FD"/>
    <w:rsid w:val="00AC3C06"/>
    <w:rsid w:val="00AC5DFD"/>
    <w:rsid w:val="00AE1534"/>
    <w:rsid w:val="00B0646C"/>
    <w:rsid w:val="00B0758D"/>
    <w:rsid w:val="00B125BE"/>
    <w:rsid w:val="00B22531"/>
    <w:rsid w:val="00B23F09"/>
    <w:rsid w:val="00B3163A"/>
    <w:rsid w:val="00B40EAF"/>
    <w:rsid w:val="00B42FD7"/>
    <w:rsid w:val="00B65354"/>
    <w:rsid w:val="00B6633D"/>
    <w:rsid w:val="00B72B33"/>
    <w:rsid w:val="00B76FF3"/>
    <w:rsid w:val="00B90E1D"/>
    <w:rsid w:val="00B91A95"/>
    <w:rsid w:val="00BA5BF9"/>
    <w:rsid w:val="00BB3B29"/>
    <w:rsid w:val="00BB3D42"/>
    <w:rsid w:val="00BB54A9"/>
    <w:rsid w:val="00BC19A1"/>
    <w:rsid w:val="00BD38F0"/>
    <w:rsid w:val="00BD6CED"/>
    <w:rsid w:val="00BF124F"/>
    <w:rsid w:val="00BF202F"/>
    <w:rsid w:val="00BF3532"/>
    <w:rsid w:val="00BF3C39"/>
    <w:rsid w:val="00C04382"/>
    <w:rsid w:val="00C121CF"/>
    <w:rsid w:val="00C156F1"/>
    <w:rsid w:val="00C34419"/>
    <w:rsid w:val="00C45014"/>
    <w:rsid w:val="00C541A1"/>
    <w:rsid w:val="00C6207D"/>
    <w:rsid w:val="00C75FB4"/>
    <w:rsid w:val="00C767AD"/>
    <w:rsid w:val="00C77F38"/>
    <w:rsid w:val="00C8230F"/>
    <w:rsid w:val="00C93144"/>
    <w:rsid w:val="00CA0EF3"/>
    <w:rsid w:val="00CB0BD4"/>
    <w:rsid w:val="00CC6371"/>
    <w:rsid w:val="00CD4562"/>
    <w:rsid w:val="00CD5B50"/>
    <w:rsid w:val="00CE34CB"/>
    <w:rsid w:val="00D21B6E"/>
    <w:rsid w:val="00D21CEF"/>
    <w:rsid w:val="00D25FFA"/>
    <w:rsid w:val="00D435D6"/>
    <w:rsid w:val="00D56862"/>
    <w:rsid w:val="00D6198B"/>
    <w:rsid w:val="00D775E8"/>
    <w:rsid w:val="00D77762"/>
    <w:rsid w:val="00D84473"/>
    <w:rsid w:val="00D94BBE"/>
    <w:rsid w:val="00DA3D8E"/>
    <w:rsid w:val="00DA4151"/>
    <w:rsid w:val="00DA614D"/>
    <w:rsid w:val="00DB36F6"/>
    <w:rsid w:val="00DE01E8"/>
    <w:rsid w:val="00DF5985"/>
    <w:rsid w:val="00DF7A01"/>
    <w:rsid w:val="00E1642F"/>
    <w:rsid w:val="00E33011"/>
    <w:rsid w:val="00E33937"/>
    <w:rsid w:val="00E3724A"/>
    <w:rsid w:val="00E40553"/>
    <w:rsid w:val="00E411E6"/>
    <w:rsid w:val="00E504C1"/>
    <w:rsid w:val="00E63C90"/>
    <w:rsid w:val="00E712A1"/>
    <w:rsid w:val="00E95029"/>
    <w:rsid w:val="00EA3917"/>
    <w:rsid w:val="00EA58CA"/>
    <w:rsid w:val="00EB243E"/>
    <w:rsid w:val="00EE0D06"/>
    <w:rsid w:val="00EE1771"/>
    <w:rsid w:val="00EE5791"/>
    <w:rsid w:val="00EF21C4"/>
    <w:rsid w:val="00EF6ABF"/>
    <w:rsid w:val="00F04D52"/>
    <w:rsid w:val="00F12ABC"/>
    <w:rsid w:val="00F13F4A"/>
    <w:rsid w:val="00F216CD"/>
    <w:rsid w:val="00F2493F"/>
    <w:rsid w:val="00F266AA"/>
    <w:rsid w:val="00F30F7A"/>
    <w:rsid w:val="00F331D2"/>
    <w:rsid w:val="00F57A97"/>
    <w:rsid w:val="00F60510"/>
    <w:rsid w:val="00F81260"/>
    <w:rsid w:val="00F8203E"/>
    <w:rsid w:val="00FA06B9"/>
    <w:rsid w:val="00FB3A3B"/>
    <w:rsid w:val="00FB5BEC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063E"/>
  <w15:docId w15:val="{2DE7B245-A174-4B72-AE9F-26C604E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50311"/>
    <w:rPr>
      <w:b/>
      <w:bCs/>
    </w:rPr>
  </w:style>
  <w:style w:type="paragraph" w:styleId="Paragrafoelenco">
    <w:name w:val="List Paragraph"/>
    <w:basedOn w:val="Normale"/>
    <w:uiPriority w:val="34"/>
    <w:qFormat/>
    <w:rsid w:val="00E712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2B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2B3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02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F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02F"/>
  </w:style>
  <w:style w:type="paragraph" w:styleId="Pidipagina">
    <w:name w:val="footer"/>
    <w:basedOn w:val="Normale"/>
    <w:link w:val="PidipaginaCarattere"/>
    <w:uiPriority w:val="99"/>
    <w:unhideWhenUsed/>
    <w:rsid w:val="00BF2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alisa.paolicchi@raicinema.it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stefania.lategana@raicinem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liamarpres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istiana.trotta@raicinema.it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becca.roviglioni@raicine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3795-BA1C-4BDC-A077-4BB37365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6558</Words>
  <Characters>37382</Characters>
  <Application>Microsoft Office Word</Application>
  <DocSecurity>0</DocSecurity>
  <Lines>311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Steers</dc:creator>
  <cp:keywords/>
  <dc:description/>
  <cp:lastModifiedBy>Giulia Martinez</cp:lastModifiedBy>
  <cp:revision>5</cp:revision>
  <dcterms:created xsi:type="dcterms:W3CDTF">2021-11-29T19:38:00Z</dcterms:created>
  <dcterms:modified xsi:type="dcterms:W3CDTF">2021-11-30T09:34:00Z</dcterms:modified>
</cp:coreProperties>
</file>