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CF22" w14:textId="517DE42D" w:rsidR="00D21CEF" w:rsidRDefault="00AC5DFD" w:rsidP="00AC5DFD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7B84022" wp14:editId="7A7E11CD">
            <wp:extent cx="1473200" cy="14732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BF6CA" w14:textId="4E650962" w:rsidR="006D35D2" w:rsidRPr="00BF202F" w:rsidRDefault="00F57A97" w:rsidP="006249EC">
      <w:pPr>
        <w:spacing w:after="0"/>
        <w:ind w:right="794"/>
        <w:jc w:val="center"/>
        <w:rPr>
          <w:rFonts w:ascii="Century Gothic" w:hAnsi="Century Gothic"/>
          <w:b/>
          <w:bCs/>
          <w:sz w:val="28"/>
          <w:szCs w:val="28"/>
          <w:lang w:val="it-IT"/>
        </w:rPr>
      </w:pPr>
      <w:r w:rsidRPr="00BF202F">
        <w:rPr>
          <w:rFonts w:ascii="Century Gothic" w:hAnsi="Century Gothic"/>
          <w:b/>
          <w:bCs/>
          <w:sz w:val="28"/>
          <w:szCs w:val="28"/>
          <w:lang w:val="it-IT"/>
        </w:rPr>
        <w:t>LEONE FILM GROU</w:t>
      </w:r>
      <w:r w:rsidR="006249EC">
        <w:rPr>
          <w:rFonts w:ascii="Century Gothic" w:hAnsi="Century Gothic"/>
          <w:b/>
          <w:bCs/>
          <w:sz w:val="28"/>
          <w:szCs w:val="28"/>
          <w:lang w:val="it-IT"/>
        </w:rPr>
        <w:t xml:space="preserve">P                   </w:t>
      </w:r>
      <w:r w:rsidR="005A309D" w:rsidRPr="00BF202F">
        <w:rPr>
          <w:rFonts w:ascii="Century Gothic" w:hAnsi="Century Gothic"/>
          <w:b/>
          <w:bCs/>
          <w:sz w:val="28"/>
          <w:szCs w:val="28"/>
          <w:lang w:val="it-IT"/>
        </w:rPr>
        <w:tab/>
      </w:r>
      <w:r w:rsidRPr="00BF202F">
        <w:rPr>
          <w:rFonts w:ascii="Century Gothic" w:hAnsi="Century Gothic"/>
          <w:b/>
          <w:bCs/>
          <w:sz w:val="28"/>
          <w:szCs w:val="28"/>
          <w:lang w:val="it-IT"/>
        </w:rPr>
        <w:t xml:space="preserve">RAI CINEMA </w:t>
      </w:r>
    </w:p>
    <w:p w14:paraId="63CEC4A6" w14:textId="77777777" w:rsidR="00F57A97" w:rsidRPr="00BF202F" w:rsidRDefault="00F57A97" w:rsidP="00D25FFA">
      <w:pPr>
        <w:spacing w:after="0"/>
        <w:jc w:val="center"/>
        <w:rPr>
          <w:rFonts w:ascii="Century Gothic" w:hAnsi="Century Gothic"/>
          <w:b/>
          <w:bCs/>
          <w:sz w:val="28"/>
          <w:szCs w:val="28"/>
          <w:lang w:val="it-IT"/>
        </w:rPr>
      </w:pPr>
    </w:p>
    <w:p w14:paraId="2D2EB1F2" w14:textId="3B6D951D" w:rsidR="00F57A97" w:rsidRPr="00BF202F" w:rsidRDefault="00F57A97" w:rsidP="00D25FFA">
      <w:pPr>
        <w:spacing w:after="0"/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  <w:r w:rsidRPr="00BF202F">
        <w:rPr>
          <w:rFonts w:ascii="Century Gothic" w:hAnsi="Century Gothic"/>
          <w:b/>
          <w:bCs/>
          <w:sz w:val="21"/>
          <w:szCs w:val="21"/>
          <w:lang w:val="it-IT"/>
        </w:rPr>
        <w:t>presentano</w:t>
      </w:r>
    </w:p>
    <w:p w14:paraId="6AEC9D1A" w14:textId="77777777" w:rsidR="006D35D2" w:rsidRPr="00BF202F" w:rsidRDefault="006D35D2" w:rsidP="00D25FFA">
      <w:pPr>
        <w:spacing w:after="0"/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</w:p>
    <w:p w14:paraId="2819AE18" w14:textId="70579499" w:rsidR="00D25FFA" w:rsidRPr="00BF202F" w:rsidRDefault="003D5609" w:rsidP="00D25FFA">
      <w:pPr>
        <w:spacing w:after="0"/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  <w:r w:rsidRPr="00BF202F">
        <w:rPr>
          <w:rFonts w:ascii="Century Gothic" w:hAnsi="Century Gothic"/>
          <w:b/>
          <w:bCs/>
          <w:sz w:val="21"/>
          <w:szCs w:val="21"/>
          <w:lang w:val="it-IT"/>
        </w:rPr>
        <w:t xml:space="preserve">UNA PRODUZIONE </w:t>
      </w:r>
      <w:r w:rsidR="00D25FFA" w:rsidRPr="00BF202F">
        <w:rPr>
          <w:rFonts w:ascii="Century Gothic" w:hAnsi="Century Gothic"/>
          <w:b/>
          <w:bCs/>
          <w:sz w:val="21"/>
          <w:szCs w:val="21"/>
          <w:lang w:val="it-IT"/>
        </w:rPr>
        <w:t xml:space="preserve">KOMPLIZEN, FABULA </w:t>
      </w:r>
      <w:r w:rsidRPr="00BF202F">
        <w:rPr>
          <w:rFonts w:ascii="Century Gothic" w:hAnsi="Century Gothic"/>
          <w:b/>
          <w:bCs/>
          <w:sz w:val="21"/>
          <w:szCs w:val="21"/>
          <w:lang w:val="it-IT"/>
        </w:rPr>
        <w:t>E</w:t>
      </w:r>
      <w:r w:rsidR="00D25FFA" w:rsidRPr="00BF202F">
        <w:rPr>
          <w:rFonts w:ascii="Century Gothic" w:hAnsi="Century Gothic"/>
          <w:b/>
          <w:bCs/>
          <w:sz w:val="21"/>
          <w:szCs w:val="21"/>
          <w:lang w:val="it-IT"/>
        </w:rPr>
        <w:t xml:space="preserve"> SHOEBOX  </w:t>
      </w:r>
    </w:p>
    <w:p w14:paraId="069B609D" w14:textId="77777777" w:rsidR="00D25FFA" w:rsidRPr="00BF202F" w:rsidRDefault="00D25FFA" w:rsidP="00D25FFA">
      <w:pPr>
        <w:spacing w:after="0"/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</w:p>
    <w:p w14:paraId="1C3E2141" w14:textId="6975F3C4" w:rsidR="00D25FFA" w:rsidRPr="00BF202F" w:rsidRDefault="00D25FFA" w:rsidP="00D25FFA">
      <w:pPr>
        <w:spacing w:after="0"/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  <w:r w:rsidRPr="00BF202F">
        <w:rPr>
          <w:rFonts w:ascii="Century Gothic" w:hAnsi="Century Gothic"/>
          <w:b/>
          <w:bCs/>
          <w:sz w:val="21"/>
          <w:szCs w:val="21"/>
          <w:lang w:val="it-IT"/>
        </w:rPr>
        <w:t>IN ASSOCIA</w:t>
      </w:r>
      <w:r w:rsidR="003D5609" w:rsidRPr="00BF202F">
        <w:rPr>
          <w:rFonts w:ascii="Century Gothic" w:hAnsi="Century Gothic"/>
          <w:b/>
          <w:bCs/>
          <w:sz w:val="21"/>
          <w:szCs w:val="21"/>
          <w:lang w:val="it-IT"/>
        </w:rPr>
        <w:t>ZIONE CON</w:t>
      </w:r>
      <w:r w:rsidRPr="00BF202F">
        <w:rPr>
          <w:rFonts w:ascii="Century Gothic" w:hAnsi="Century Gothic"/>
          <w:b/>
          <w:bCs/>
          <w:sz w:val="21"/>
          <w:szCs w:val="21"/>
          <w:lang w:val="it-IT"/>
        </w:rPr>
        <w:t xml:space="preserve"> FILMNATION ENTERTAINMENT</w:t>
      </w:r>
    </w:p>
    <w:p w14:paraId="4D271389" w14:textId="77777777" w:rsidR="00D25FFA" w:rsidRPr="00BF202F" w:rsidRDefault="00D25FFA" w:rsidP="00B72B33">
      <w:pPr>
        <w:spacing w:after="0"/>
        <w:rPr>
          <w:rFonts w:ascii="Century Gothic" w:hAnsi="Century Gothic"/>
          <w:b/>
          <w:bCs/>
          <w:sz w:val="21"/>
          <w:szCs w:val="21"/>
          <w:lang w:val="it-IT"/>
        </w:rPr>
      </w:pPr>
    </w:p>
    <w:p w14:paraId="662B3EF7" w14:textId="4B365FAB" w:rsidR="00D25FFA" w:rsidRDefault="003D5609" w:rsidP="00D25FFA">
      <w:pPr>
        <w:spacing w:after="0"/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  <w:r w:rsidRPr="00BF202F">
        <w:rPr>
          <w:rFonts w:ascii="Century Gothic" w:hAnsi="Century Gothic"/>
          <w:b/>
          <w:bCs/>
          <w:sz w:val="21"/>
          <w:szCs w:val="21"/>
          <w:lang w:val="it-IT"/>
        </w:rPr>
        <w:t>UN FILM DI</w:t>
      </w:r>
      <w:r w:rsidR="00D25FFA" w:rsidRPr="00BF202F">
        <w:rPr>
          <w:rFonts w:ascii="Century Gothic" w:hAnsi="Century Gothic"/>
          <w:b/>
          <w:bCs/>
          <w:sz w:val="21"/>
          <w:szCs w:val="21"/>
          <w:lang w:val="it-IT"/>
        </w:rPr>
        <w:t xml:space="preserve"> PABLO</w:t>
      </w:r>
      <w:r w:rsidR="00D25FFA" w:rsidRPr="00BF202F">
        <w:rPr>
          <w:sz w:val="21"/>
          <w:szCs w:val="21"/>
          <w:lang w:val="it-IT"/>
        </w:rPr>
        <w:t xml:space="preserve"> </w:t>
      </w:r>
      <w:r w:rsidR="00D25FFA" w:rsidRPr="00BF202F">
        <w:rPr>
          <w:rFonts w:ascii="Century Gothic" w:hAnsi="Century Gothic"/>
          <w:b/>
          <w:bCs/>
          <w:sz w:val="21"/>
          <w:szCs w:val="21"/>
          <w:lang w:val="it-IT"/>
        </w:rPr>
        <w:t xml:space="preserve">LARRAÍN </w:t>
      </w:r>
    </w:p>
    <w:p w14:paraId="00010A00" w14:textId="77777777" w:rsidR="00BF202F" w:rsidRPr="00BF202F" w:rsidRDefault="00BF202F" w:rsidP="00D25FFA">
      <w:pPr>
        <w:spacing w:after="0"/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</w:p>
    <w:p w14:paraId="1728D538" w14:textId="77777777" w:rsidR="00D25FFA" w:rsidRPr="00BF202F" w:rsidRDefault="00D25FFA" w:rsidP="00D25FFA">
      <w:pPr>
        <w:spacing w:after="0"/>
        <w:jc w:val="center"/>
        <w:rPr>
          <w:rFonts w:ascii="Century Gothic" w:hAnsi="Century Gothic"/>
          <w:b/>
          <w:bCs/>
          <w:sz w:val="13"/>
          <w:szCs w:val="13"/>
          <w:lang w:val="it-IT"/>
        </w:rPr>
      </w:pPr>
    </w:p>
    <w:p w14:paraId="78A06120" w14:textId="0FC18AE6" w:rsidR="00D25FFA" w:rsidRDefault="00BF202F" w:rsidP="007D1B14">
      <w:pPr>
        <w:jc w:val="center"/>
        <w:rPr>
          <w:rFonts w:ascii="Century Gothic" w:hAnsi="Century Gothic"/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5EE4242E" wp14:editId="2AF67013">
            <wp:extent cx="6645910" cy="108839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609">
        <w:rPr>
          <w:rFonts w:ascii="Century Gothic" w:hAnsi="Century Gothic"/>
          <w:b/>
          <w:bCs/>
          <w:sz w:val="21"/>
          <w:szCs w:val="21"/>
        </w:rPr>
        <w:t>CON</w:t>
      </w:r>
      <w:r w:rsidR="00D25FFA" w:rsidRPr="00B72B33">
        <w:rPr>
          <w:rFonts w:ascii="Century Gothic" w:hAnsi="Century Gothic"/>
          <w:b/>
          <w:bCs/>
          <w:sz w:val="21"/>
          <w:szCs w:val="21"/>
        </w:rPr>
        <w:t xml:space="preserve"> KRISTEN STEWART</w:t>
      </w:r>
    </w:p>
    <w:p w14:paraId="4B5A7CAC" w14:textId="696DA8A6" w:rsidR="00BF202F" w:rsidRPr="00BF202F" w:rsidRDefault="00BF202F" w:rsidP="007D1B14">
      <w:pPr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</w:p>
    <w:p w14:paraId="044BAF46" w14:textId="77777777" w:rsidR="00BF202F" w:rsidRPr="00BF202F" w:rsidRDefault="00BF202F" w:rsidP="00BF202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theme="minorHAnsi"/>
          <w:i/>
          <w:iCs/>
          <w:sz w:val="24"/>
          <w:szCs w:val="24"/>
          <w:lang w:val="it-IT"/>
        </w:rPr>
      </w:pPr>
      <w:r w:rsidRPr="00BF202F">
        <w:rPr>
          <w:rFonts w:ascii="Century Gothic" w:hAnsi="Century Gothic" w:cstheme="minorHAnsi"/>
          <w:i/>
          <w:iCs/>
          <w:sz w:val="24"/>
          <w:szCs w:val="24"/>
          <w:lang w:val="it-IT"/>
        </w:rPr>
        <w:t>Un’esclusiva per l’Italia LEONE FILM GROUP in collaborazione con RAI CINEMA</w:t>
      </w:r>
    </w:p>
    <w:p w14:paraId="668FC8C6" w14:textId="77777777" w:rsidR="00BF202F" w:rsidRPr="00BF202F" w:rsidRDefault="00BF202F" w:rsidP="00BF202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theme="minorHAnsi"/>
          <w:sz w:val="20"/>
          <w:szCs w:val="20"/>
          <w:lang w:val="it-IT"/>
        </w:rPr>
      </w:pPr>
    </w:p>
    <w:p w14:paraId="3516448C" w14:textId="77777777" w:rsidR="00BF202F" w:rsidRPr="00BF202F" w:rsidRDefault="00BF202F" w:rsidP="00BF202F">
      <w:pPr>
        <w:jc w:val="center"/>
        <w:rPr>
          <w:rFonts w:ascii="Century Gothic" w:hAnsi="Century Gothic" w:cstheme="minorHAnsi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sz w:val="20"/>
          <w:szCs w:val="20"/>
          <w:lang w:val="it-IT"/>
        </w:rPr>
        <w:t>Distribuzione</w:t>
      </w:r>
    </w:p>
    <w:p w14:paraId="325088ED" w14:textId="77777777" w:rsidR="00BF202F" w:rsidRPr="00BF202F" w:rsidRDefault="00BF202F" w:rsidP="00BF202F">
      <w:pPr>
        <w:spacing w:after="120"/>
        <w:jc w:val="center"/>
        <w:rPr>
          <w:rFonts w:ascii="Helvetica" w:eastAsia="Calibri" w:hAnsi="Helvetica" w:cs="Calibri"/>
          <w:i/>
          <w:lang w:val="it-IT"/>
        </w:rPr>
      </w:pPr>
      <w:r w:rsidRPr="00BF202F">
        <w:rPr>
          <w:rFonts w:ascii="Calibri" w:eastAsia="Calibri" w:hAnsi="Calibri" w:cs="Calibri"/>
          <w:noProof/>
          <w:sz w:val="28"/>
          <w:szCs w:val="28"/>
          <w:lang w:val="it-IT" w:eastAsia="it-IT"/>
        </w:rPr>
        <w:drawing>
          <wp:inline distT="0" distB="0" distL="0" distR="0" wp14:anchorId="4BF57238" wp14:editId="222BB286">
            <wp:extent cx="624085" cy="671365"/>
            <wp:effectExtent l="0" t="0" r="11430" b="0"/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29" cy="710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A1AC4F" w14:textId="77777777" w:rsidR="00BF202F" w:rsidRPr="00BF202F" w:rsidRDefault="00BF202F" w:rsidP="00BF202F">
      <w:pPr>
        <w:spacing w:after="120"/>
        <w:jc w:val="center"/>
        <w:rPr>
          <w:rFonts w:ascii="Helvetica" w:eastAsia="Calibri" w:hAnsi="Helvetica" w:cs="Calibri"/>
          <w:i/>
          <w:lang w:val="it-IT"/>
        </w:rPr>
      </w:pPr>
    </w:p>
    <w:p w14:paraId="55F9AFB4" w14:textId="77777777" w:rsidR="00BF202F" w:rsidRPr="00BF202F" w:rsidRDefault="00BF202F" w:rsidP="001F4DCF">
      <w:pPr>
        <w:spacing w:after="0"/>
        <w:jc w:val="center"/>
        <w:rPr>
          <w:rFonts w:ascii="Helvetica" w:eastAsia="Calibri" w:hAnsi="Helvetica" w:cs="Calibri"/>
          <w:b/>
          <w:bCs/>
          <w:sz w:val="28"/>
          <w:szCs w:val="28"/>
          <w:lang w:val="it-IT"/>
        </w:rPr>
      </w:pPr>
    </w:p>
    <w:tbl>
      <w:tblPr>
        <w:tblpPr w:leftFromText="141" w:rightFromText="141" w:vertAnchor="text" w:horzAnchor="page" w:tblpX="850" w:tblpY="322"/>
        <w:tblW w:w="9964" w:type="dxa"/>
        <w:tblLook w:val="04A0" w:firstRow="1" w:lastRow="0" w:firstColumn="1" w:lastColumn="0" w:noHBand="0" w:noVBand="1"/>
      </w:tblPr>
      <w:tblGrid>
        <w:gridCol w:w="5117"/>
        <w:gridCol w:w="4847"/>
      </w:tblGrid>
      <w:tr w:rsidR="000A53C0" w:rsidRPr="00BF202F" w14:paraId="67DE0868" w14:textId="77777777" w:rsidTr="007D0ABB">
        <w:trPr>
          <w:trHeight w:val="506"/>
        </w:trPr>
        <w:tc>
          <w:tcPr>
            <w:tcW w:w="5117" w:type="dxa"/>
          </w:tcPr>
          <w:p w14:paraId="66D673F1" w14:textId="77777777" w:rsidR="00BF202F" w:rsidRPr="00BF202F" w:rsidRDefault="00BF202F" w:rsidP="00BF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 Light" w:eastAsia="Calibri" w:hAnsi="Helvetica Light" w:cs="Calibri"/>
                <w:b/>
                <w:sz w:val="20"/>
                <w:szCs w:val="20"/>
                <w:lang w:val="it-IT"/>
              </w:rPr>
            </w:pPr>
            <w:r w:rsidRPr="00BF202F">
              <w:rPr>
                <w:rFonts w:ascii="Helvetica Light" w:eastAsia="Calibri" w:hAnsi="Helvetica Light" w:cs="Calibri"/>
                <w:b/>
                <w:sz w:val="20"/>
                <w:szCs w:val="20"/>
                <w:lang w:val="it-IT"/>
              </w:rPr>
              <w:t xml:space="preserve">               Ufficio stampa film</w:t>
            </w:r>
          </w:p>
          <w:p w14:paraId="08E7B514" w14:textId="77777777" w:rsidR="00BF202F" w:rsidRDefault="00BF202F" w:rsidP="00BF202F">
            <w:pPr>
              <w:spacing w:after="0" w:line="360" w:lineRule="auto"/>
              <w:jc w:val="both"/>
              <w:rPr>
                <w:rFonts w:ascii="Helvetica Light" w:eastAsia="Calibri" w:hAnsi="Helvetica Light" w:cs="Times New Roman"/>
                <w:sz w:val="20"/>
                <w:szCs w:val="20"/>
                <w:lang w:val="it-IT"/>
              </w:rPr>
            </w:pPr>
            <w:r>
              <w:rPr>
                <w:rFonts w:ascii="Helvetica Light" w:eastAsia="Calibri" w:hAnsi="Helvetica Light" w:cs="Times New Roman"/>
                <w:sz w:val="20"/>
                <w:szCs w:val="20"/>
                <w:lang w:val="it-IT"/>
              </w:rPr>
              <w:t xml:space="preserve">               Giulia Martinez</w:t>
            </w:r>
          </w:p>
          <w:p w14:paraId="3D3F56AD" w14:textId="4DDC7BB7" w:rsidR="00BF202F" w:rsidRPr="00BF202F" w:rsidRDefault="00BF202F" w:rsidP="00BF202F">
            <w:pPr>
              <w:spacing w:after="0" w:line="360" w:lineRule="auto"/>
              <w:jc w:val="both"/>
              <w:rPr>
                <w:rFonts w:ascii="Helvetica Light" w:eastAsia="Calibri" w:hAnsi="Helvetica Light" w:cs="Calibri"/>
                <w:sz w:val="20"/>
                <w:szCs w:val="20"/>
              </w:rPr>
            </w:pPr>
            <w:r w:rsidRPr="00BF202F">
              <w:rPr>
                <w:rFonts w:ascii="Helvetica Light" w:eastAsia="Calibri" w:hAnsi="Helvetica Light" w:cs="Calibri"/>
                <w:sz w:val="20"/>
                <w:szCs w:val="20"/>
              </w:rPr>
              <w:t xml:space="preserve"> </w:t>
            </w:r>
            <w:r w:rsidRPr="00BF202F">
              <w:rPr>
                <w:rFonts w:ascii="Calibri" w:hAnsi="Calibri" w:cs="Calibri"/>
                <w:lang w:eastAsia="it-IT"/>
              </w:rPr>
              <w:t xml:space="preserve">   </w:t>
            </w:r>
            <w:r>
              <w:rPr>
                <w:rFonts w:ascii="Calibri" w:hAnsi="Calibri" w:cs="Calibri"/>
                <w:lang w:eastAsia="it-IT"/>
              </w:rPr>
              <w:t xml:space="preserve">            </w:t>
            </w:r>
            <w:proofErr w:type="spellStart"/>
            <w:r>
              <w:rPr>
                <w:rFonts w:ascii="Calibri" w:hAnsi="Calibri" w:cs="Calibri"/>
                <w:lang w:eastAsia="it-IT"/>
              </w:rPr>
              <w:t>tel</w:t>
            </w:r>
            <w:proofErr w:type="spellEnd"/>
            <w:r w:rsidRPr="00BF202F">
              <w:rPr>
                <w:rFonts w:ascii="Helvetica Light" w:eastAsia="Calibri" w:hAnsi="Helvetica Light" w:cs="Calibri"/>
                <w:sz w:val="20"/>
                <w:szCs w:val="20"/>
              </w:rPr>
              <w:t xml:space="preserve"> + 39 335 7189949</w:t>
            </w:r>
          </w:p>
          <w:p w14:paraId="41ECEDE9" w14:textId="7FD29CDC" w:rsidR="00BF202F" w:rsidRDefault="00BF202F" w:rsidP="00BF202F">
            <w:pPr>
              <w:spacing w:after="0" w:line="360" w:lineRule="auto"/>
              <w:jc w:val="both"/>
              <w:rPr>
                <w:rStyle w:val="Collegamentoipertestuale"/>
                <w:rFonts w:ascii="Helvetica Light" w:eastAsia="Calibri" w:hAnsi="Helvetica Light" w:cs="Calibri"/>
                <w:sz w:val="20"/>
                <w:szCs w:val="20"/>
              </w:rPr>
            </w:pPr>
            <w:r>
              <w:rPr>
                <w:rFonts w:ascii="Helvetica Light" w:eastAsia="Calibri" w:hAnsi="Helvetica Light" w:cs="Calibri"/>
                <w:sz w:val="20"/>
                <w:szCs w:val="20"/>
              </w:rPr>
              <w:t xml:space="preserve">               </w:t>
            </w:r>
            <w:r w:rsidRPr="00BF202F">
              <w:rPr>
                <w:rFonts w:ascii="Helvetica Light" w:eastAsia="Calibri" w:hAnsi="Helvetica Light" w:cs="Calibri"/>
                <w:sz w:val="20"/>
                <w:szCs w:val="20"/>
              </w:rPr>
              <w:t xml:space="preserve">Email: </w:t>
            </w:r>
            <w:hyperlink r:id="rId11" w:history="1">
              <w:r w:rsidRPr="00BF202F">
                <w:rPr>
                  <w:rStyle w:val="Collegamentoipertestuale"/>
                  <w:rFonts w:ascii="Helvetica Light" w:eastAsia="Calibri" w:hAnsi="Helvetica Light" w:cs="Calibri"/>
                  <w:sz w:val="20"/>
                  <w:szCs w:val="20"/>
                </w:rPr>
                <w:t>giuliamarpress@gmail.com</w:t>
              </w:r>
            </w:hyperlink>
          </w:p>
          <w:p w14:paraId="4DD89EBB" w14:textId="77777777" w:rsidR="001F4DCF" w:rsidRPr="00BF202F" w:rsidRDefault="001F4DCF" w:rsidP="00BF202F">
            <w:pPr>
              <w:spacing w:after="0" w:line="360" w:lineRule="auto"/>
              <w:jc w:val="both"/>
              <w:rPr>
                <w:rFonts w:ascii="Helvetica Light" w:eastAsia="Calibri" w:hAnsi="Helvetica Light" w:cs="Calibri"/>
                <w:sz w:val="20"/>
                <w:szCs w:val="20"/>
              </w:rPr>
            </w:pPr>
          </w:p>
          <w:p w14:paraId="3A69A7DC" w14:textId="396FCCED" w:rsidR="00BF202F" w:rsidRPr="00BF202F" w:rsidRDefault="00BF202F" w:rsidP="00BF202F">
            <w:pPr>
              <w:spacing w:after="0" w:line="360" w:lineRule="auto"/>
              <w:jc w:val="both"/>
              <w:rPr>
                <w:rFonts w:ascii="Helvetica Light" w:eastAsia="Calibri" w:hAnsi="Helvetica Light" w:cs="Calibri"/>
                <w:sz w:val="20"/>
                <w:szCs w:val="20"/>
              </w:rPr>
            </w:pPr>
          </w:p>
          <w:p w14:paraId="02597665" w14:textId="7AD27596" w:rsidR="00BF202F" w:rsidRPr="00BF202F" w:rsidRDefault="003E56F1" w:rsidP="003E56F1">
            <w:pPr>
              <w:ind w:left="4082"/>
              <w:jc w:val="center"/>
              <w:rPr>
                <w:rFonts w:ascii="Helvetica Light" w:eastAsia="Calibri" w:hAnsi="Helvetica Light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852EEA" wp14:editId="41D85F07">
                  <wp:extent cx="360000" cy="36000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</w:t>
            </w:r>
          </w:p>
        </w:tc>
        <w:tc>
          <w:tcPr>
            <w:tcW w:w="4847" w:type="dxa"/>
          </w:tcPr>
          <w:p w14:paraId="3D1FC181" w14:textId="77777777" w:rsidR="00BF202F" w:rsidRPr="00BF202F" w:rsidRDefault="00BF202F" w:rsidP="00BF202F">
            <w:pPr>
              <w:spacing w:after="0" w:line="360" w:lineRule="auto"/>
              <w:jc w:val="both"/>
              <w:rPr>
                <w:rFonts w:ascii="Helvetica Light" w:eastAsia="Calibri" w:hAnsi="Helvetica Light" w:cs="Calibri"/>
                <w:b/>
                <w:sz w:val="20"/>
                <w:szCs w:val="20"/>
                <w:lang w:val="it-IT"/>
              </w:rPr>
            </w:pPr>
            <w:r w:rsidRPr="00BF202F">
              <w:rPr>
                <w:rFonts w:ascii="Helvetica Light" w:eastAsia="Calibri" w:hAnsi="Helvetica Light" w:cs="Calibri"/>
                <w:b/>
                <w:sz w:val="20"/>
                <w:szCs w:val="20"/>
                <w:lang w:val="it-IT"/>
              </w:rPr>
              <w:t>01 Distribution - Comunicazione</w:t>
            </w:r>
          </w:p>
          <w:p w14:paraId="064F5047" w14:textId="77777777" w:rsidR="00BF202F" w:rsidRPr="00BF202F" w:rsidRDefault="00BF202F" w:rsidP="00BF202F">
            <w:pPr>
              <w:spacing w:after="0" w:line="360" w:lineRule="auto"/>
              <w:jc w:val="both"/>
              <w:rPr>
                <w:rFonts w:ascii="Helvetica Light" w:eastAsia="Calibri" w:hAnsi="Helvetica Light" w:cs="Calibri"/>
                <w:color w:val="0000FF"/>
                <w:sz w:val="20"/>
                <w:szCs w:val="20"/>
                <w:lang w:val="it-IT"/>
              </w:rPr>
            </w:pPr>
            <w:r w:rsidRPr="00BF202F">
              <w:rPr>
                <w:rFonts w:ascii="Helvetica Light" w:eastAsia="Calibri" w:hAnsi="Helvetica Light" w:cs="Calibri"/>
                <w:sz w:val="20"/>
                <w:szCs w:val="20"/>
                <w:lang w:val="it-IT"/>
              </w:rPr>
              <w:t xml:space="preserve">Annalisa Paolicchi: </w:t>
            </w:r>
            <w:hyperlink r:id="rId13" w:history="1">
              <w:r w:rsidRPr="00BF202F">
                <w:rPr>
                  <w:rFonts w:ascii="Helvetica Light" w:eastAsia="Calibri" w:hAnsi="Helvetica Light" w:cs="Calibri"/>
                  <w:color w:val="0000FF"/>
                  <w:sz w:val="20"/>
                  <w:szCs w:val="20"/>
                  <w:u w:val="single"/>
                  <w:lang w:val="it-IT"/>
                </w:rPr>
                <w:t>annalisa.paolicchi@raicinema.it</w:t>
              </w:r>
            </w:hyperlink>
          </w:p>
          <w:p w14:paraId="2BC7792E" w14:textId="77777777" w:rsidR="00BF202F" w:rsidRPr="00BF202F" w:rsidRDefault="00BF202F" w:rsidP="00BF202F">
            <w:pPr>
              <w:spacing w:after="0" w:line="360" w:lineRule="auto"/>
              <w:jc w:val="both"/>
              <w:rPr>
                <w:rFonts w:ascii="Helvetica Light" w:eastAsia="Calibri" w:hAnsi="Helvetica Light" w:cs="Calibri"/>
                <w:color w:val="0000FF"/>
                <w:sz w:val="20"/>
                <w:szCs w:val="20"/>
                <w:u w:val="single"/>
                <w:lang w:val="it-IT"/>
              </w:rPr>
            </w:pPr>
            <w:proofErr w:type="spellStart"/>
            <w:r w:rsidRPr="00BF202F">
              <w:rPr>
                <w:rFonts w:ascii="Helvetica Light" w:eastAsia="Calibri" w:hAnsi="Helvetica Light" w:cs="Calibri"/>
                <w:sz w:val="20"/>
                <w:szCs w:val="20"/>
                <w:lang w:val="it-IT"/>
              </w:rPr>
              <w:t>RebeccaRoviglioni</w:t>
            </w:r>
            <w:proofErr w:type="spellEnd"/>
            <w:r w:rsidRPr="00BF202F">
              <w:rPr>
                <w:rFonts w:ascii="Helvetica Light" w:eastAsia="Calibri" w:hAnsi="Helvetica Light" w:cs="Calibri"/>
                <w:sz w:val="20"/>
                <w:szCs w:val="20"/>
                <w:lang w:val="it-IT"/>
              </w:rPr>
              <w:t>:</w:t>
            </w:r>
            <w:r w:rsidRPr="00BF202F">
              <w:rPr>
                <w:rFonts w:ascii="Helvetica Light" w:eastAsia="Calibri" w:hAnsi="Helvetica Light" w:cs="Calibri"/>
                <w:sz w:val="20"/>
                <w:szCs w:val="20"/>
                <w:u w:val="single"/>
                <w:lang w:val="it-IT"/>
              </w:rPr>
              <w:t xml:space="preserve"> </w:t>
            </w:r>
            <w:hyperlink r:id="rId14" w:history="1">
              <w:r w:rsidRPr="00BF202F">
                <w:rPr>
                  <w:rFonts w:ascii="Helvetica Light" w:eastAsia="Calibri" w:hAnsi="Helvetica Light" w:cs="Calibri"/>
                  <w:color w:val="0000FF"/>
                  <w:sz w:val="20"/>
                  <w:szCs w:val="20"/>
                  <w:u w:val="single"/>
                  <w:lang w:val="it-IT"/>
                </w:rPr>
                <w:t>rebecca.roviglioni@raicinema.it</w:t>
              </w:r>
            </w:hyperlink>
          </w:p>
          <w:p w14:paraId="1E8094D5" w14:textId="77777777" w:rsidR="00BF202F" w:rsidRPr="00BF202F" w:rsidRDefault="00BF202F" w:rsidP="00BF202F">
            <w:pPr>
              <w:spacing w:after="0" w:line="360" w:lineRule="auto"/>
              <w:jc w:val="both"/>
              <w:rPr>
                <w:rFonts w:ascii="Helvetica Light" w:eastAsia="Calibri" w:hAnsi="Helvetica Light" w:cs="Calibri"/>
                <w:sz w:val="20"/>
                <w:szCs w:val="20"/>
                <w:lang w:val="it-IT"/>
              </w:rPr>
            </w:pPr>
            <w:r w:rsidRPr="00BF202F">
              <w:rPr>
                <w:rFonts w:ascii="Helvetica Light" w:eastAsia="Calibri" w:hAnsi="Helvetica Light" w:cs="Calibri"/>
                <w:sz w:val="20"/>
                <w:szCs w:val="20"/>
                <w:lang w:val="it-IT"/>
              </w:rPr>
              <w:t xml:space="preserve">Cristiana Trotta: </w:t>
            </w:r>
            <w:hyperlink r:id="rId15" w:history="1">
              <w:r w:rsidRPr="00BF202F">
                <w:rPr>
                  <w:rFonts w:ascii="Helvetica Light" w:eastAsia="Calibri" w:hAnsi="Helvetica Light" w:cs="Calibri"/>
                  <w:color w:val="0000FF"/>
                  <w:sz w:val="20"/>
                  <w:szCs w:val="20"/>
                  <w:u w:val="single"/>
                  <w:lang w:val="it-IT"/>
                </w:rPr>
                <w:t>cristiana.trotta@raicinema.it</w:t>
              </w:r>
            </w:hyperlink>
          </w:p>
          <w:p w14:paraId="0F13E016" w14:textId="42CBA7EA" w:rsidR="00BF202F" w:rsidRDefault="00BF202F" w:rsidP="00BF202F">
            <w:pPr>
              <w:spacing w:after="0" w:line="360" w:lineRule="auto"/>
              <w:jc w:val="both"/>
              <w:rPr>
                <w:rStyle w:val="Collegamentoipertestuale"/>
                <w:rFonts w:ascii="Helvetica Light" w:eastAsia="Calibri" w:hAnsi="Helvetica Light" w:cs="Calibri"/>
                <w:sz w:val="20"/>
                <w:szCs w:val="20"/>
                <w:lang w:val="it-IT"/>
              </w:rPr>
            </w:pPr>
            <w:r w:rsidRPr="00BF202F">
              <w:rPr>
                <w:rFonts w:ascii="Helvetica Light" w:eastAsia="Calibri" w:hAnsi="Helvetica Light" w:cs="Calibri"/>
                <w:sz w:val="20"/>
                <w:szCs w:val="20"/>
                <w:lang w:val="it-IT"/>
              </w:rPr>
              <w:t xml:space="preserve">Stefania Lategana: </w:t>
            </w:r>
            <w:hyperlink r:id="rId16" w:history="1">
              <w:r w:rsidRPr="00BF202F">
                <w:rPr>
                  <w:rStyle w:val="Collegamentoipertestuale"/>
                  <w:rFonts w:ascii="Helvetica Light" w:eastAsia="Calibri" w:hAnsi="Helvetica Light" w:cs="Calibri"/>
                  <w:sz w:val="20"/>
                  <w:szCs w:val="20"/>
                  <w:lang w:val="it-IT"/>
                </w:rPr>
                <w:t>stefania.lategana@raicinema.it</w:t>
              </w:r>
            </w:hyperlink>
          </w:p>
          <w:p w14:paraId="19F5A549" w14:textId="77777777" w:rsidR="001F4DCF" w:rsidRDefault="001F4DCF" w:rsidP="00BF202F">
            <w:pPr>
              <w:spacing w:after="0" w:line="360" w:lineRule="auto"/>
              <w:jc w:val="both"/>
              <w:rPr>
                <w:rFonts w:ascii="Helvetica Light" w:eastAsia="Calibri" w:hAnsi="Helvetica Light" w:cs="Calibri"/>
                <w:color w:val="0000FF"/>
                <w:sz w:val="20"/>
                <w:szCs w:val="20"/>
                <w:u w:val="single"/>
                <w:lang w:val="it-IT"/>
              </w:rPr>
            </w:pPr>
          </w:p>
          <w:p w14:paraId="149F2AB7" w14:textId="5A252C30" w:rsidR="00BF202F" w:rsidRDefault="003E56F1" w:rsidP="003E56F1">
            <w:pPr>
              <w:spacing w:after="0" w:line="360" w:lineRule="auto"/>
              <w:ind w:right="-170"/>
              <w:jc w:val="both"/>
              <w:rPr>
                <w:rFonts w:ascii="Helvetica Light" w:eastAsia="Calibri" w:hAnsi="Helvetica Light" w:cs="Calibri"/>
                <w:color w:val="0000FF"/>
                <w:sz w:val="20"/>
                <w:szCs w:val="20"/>
                <w:u w:val="single"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5F1D08A0" wp14:editId="77682042">
                  <wp:extent cx="360000" cy="36000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EC05C3" w14:textId="06735215" w:rsidR="000A53C0" w:rsidRDefault="000A53C0" w:rsidP="000A53C0">
            <w:pPr>
              <w:spacing w:after="0" w:line="360" w:lineRule="auto"/>
              <w:rPr>
                <w:rFonts w:ascii="Helvetica Light" w:eastAsia="Calibri" w:hAnsi="Helvetica Light" w:cs="Calibri"/>
                <w:color w:val="0000FF"/>
                <w:sz w:val="20"/>
                <w:szCs w:val="20"/>
                <w:u w:val="single"/>
                <w:lang w:val="it-IT"/>
              </w:rPr>
            </w:pPr>
          </w:p>
          <w:p w14:paraId="45DA6EEB" w14:textId="0AEBD6E1" w:rsidR="00BF202F" w:rsidRPr="00BF202F" w:rsidRDefault="00BF202F" w:rsidP="00BF202F">
            <w:pPr>
              <w:spacing w:after="0" w:line="360" w:lineRule="auto"/>
              <w:jc w:val="both"/>
              <w:rPr>
                <w:rFonts w:ascii="Helvetica Light" w:eastAsia="Calibri" w:hAnsi="Helvetica Light" w:cs="Calibri"/>
                <w:color w:val="0000FF"/>
                <w:sz w:val="20"/>
                <w:szCs w:val="20"/>
                <w:u w:val="single"/>
                <w:lang w:val="it-IT"/>
              </w:rPr>
            </w:pPr>
          </w:p>
        </w:tc>
      </w:tr>
    </w:tbl>
    <w:p w14:paraId="05D6A081" w14:textId="0819FE09" w:rsidR="001F4DCF" w:rsidRDefault="001F4DCF" w:rsidP="001F4DCF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6249EC">
        <w:rPr>
          <w:rFonts w:ascii="Century Gothic" w:hAnsi="Century Gothic"/>
          <w:b/>
          <w:bCs/>
          <w:sz w:val="28"/>
          <w:szCs w:val="28"/>
        </w:rPr>
        <w:lastRenderedPageBreak/>
        <w:t xml:space="preserve">IL CAST </w:t>
      </w:r>
    </w:p>
    <w:p w14:paraId="683354D7" w14:textId="144AB771" w:rsidR="006249EC" w:rsidRDefault="006249EC" w:rsidP="001F4DCF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16C1CC8" w14:textId="77777777" w:rsidR="006249EC" w:rsidRPr="006249EC" w:rsidRDefault="006249EC" w:rsidP="001F4DCF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A48A36D" w14:textId="2FB284C9" w:rsidR="00BF202F" w:rsidRPr="00BF202F" w:rsidRDefault="00BF202F" w:rsidP="007D1B14">
      <w:pPr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518"/>
      </w:tblGrid>
      <w:tr w:rsidR="006249EC" w:rsidRPr="00FB3A3B" w14:paraId="3C48940A" w14:textId="77777777" w:rsidTr="00B66F80">
        <w:trPr>
          <w:trHeight w:val="632"/>
          <w:jc w:val="center"/>
        </w:trPr>
        <w:tc>
          <w:tcPr>
            <w:tcW w:w="2835" w:type="dxa"/>
          </w:tcPr>
          <w:p w14:paraId="70439EC5" w14:textId="77777777" w:rsidR="006249EC" w:rsidRPr="006249EC" w:rsidRDefault="006249EC" w:rsidP="00B66F80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 xml:space="preserve">DIANA </w:t>
            </w:r>
          </w:p>
        </w:tc>
        <w:tc>
          <w:tcPr>
            <w:tcW w:w="5518" w:type="dxa"/>
          </w:tcPr>
          <w:p w14:paraId="6D2EED0A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 w:cs="Courier New"/>
                <w:b/>
                <w:bCs/>
              </w:rPr>
              <w:t xml:space="preserve">KRISTEN STEWART </w:t>
            </w:r>
          </w:p>
        </w:tc>
      </w:tr>
      <w:tr w:rsidR="006249EC" w:rsidRPr="00FB3A3B" w14:paraId="5693C4B1" w14:textId="77777777" w:rsidTr="00B66F80">
        <w:trPr>
          <w:trHeight w:val="632"/>
          <w:jc w:val="center"/>
        </w:trPr>
        <w:tc>
          <w:tcPr>
            <w:tcW w:w="2835" w:type="dxa"/>
          </w:tcPr>
          <w:p w14:paraId="476423C4" w14:textId="049E83BD" w:rsidR="006249EC" w:rsidRPr="006249EC" w:rsidRDefault="0082548A" w:rsidP="0082548A">
            <w:pPr>
              <w:spacing w:after="240"/>
              <w:ind w:right="1077"/>
              <w:rPr>
                <w:rFonts w:ascii="Century Gothic" w:hAnsi="Century Gothic" w:cs="Courier New"/>
              </w:rPr>
            </w:pPr>
            <w:r>
              <w:rPr>
                <w:rFonts w:ascii="Century Gothic" w:hAnsi="Century Gothic" w:cs="Courier New"/>
              </w:rPr>
              <w:t xml:space="preserve">MAG. </w:t>
            </w:r>
            <w:r w:rsidR="006249EC" w:rsidRPr="006249EC">
              <w:rPr>
                <w:rFonts w:ascii="Century Gothic" w:hAnsi="Century Gothic" w:cs="Courier New"/>
              </w:rPr>
              <w:t xml:space="preserve">ALISTAIR </w:t>
            </w:r>
            <w:r w:rsidR="001B19B3" w:rsidRPr="006249EC">
              <w:rPr>
                <w:rFonts w:ascii="Century Gothic" w:hAnsi="Century Gothic" w:cs="Courier New"/>
              </w:rPr>
              <w:t>GREGORY</w:t>
            </w:r>
          </w:p>
        </w:tc>
        <w:tc>
          <w:tcPr>
            <w:tcW w:w="5518" w:type="dxa"/>
          </w:tcPr>
          <w:p w14:paraId="67BCF1C3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/>
                <w:b/>
                <w:bCs/>
              </w:rPr>
              <w:t>TIMOTHY SPALL</w:t>
            </w:r>
          </w:p>
        </w:tc>
      </w:tr>
      <w:tr w:rsidR="006249EC" w:rsidRPr="00FB3A3B" w14:paraId="7D7C0E3D" w14:textId="77777777" w:rsidTr="00B66F80">
        <w:trPr>
          <w:trHeight w:val="632"/>
          <w:jc w:val="center"/>
        </w:trPr>
        <w:tc>
          <w:tcPr>
            <w:tcW w:w="2835" w:type="dxa"/>
          </w:tcPr>
          <w:p w14:paraId="7DEDA7FE" w14:textId="77777777" w:rsidR="006249EC" w:rsidRPr="006249EC" w:rsidRDefault="006249EC" w:rsidP="00B66F80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 xml:space="preserve">WILLIAM </w:t>
            </w:r>
          </w:p>
        </w:tc>
        <w:tc>
          <w:tcPr>
            <w:tcW w:w="5518" w:type="dxa"/>
          </w:tcPr>
          <w:p w14:paraId="2152B87B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 w:cs="Courier New"/>
                <w:b/>
                <w:bCs/>
              </w:rPr>
              <w:t xml:space="preserve">JACK NIELEN </w:t>
            </w:r>
          </w:p>
        </w:tc>
      </w:tr>
      <w:tr w:rsidR="006249EC" w:rsidRPr="00FB3A3B" w14:paraId="34BDDC7C" w14:textId="77777777" w:rsidTr="00B66F80">
        <w:trPr>
          <w:trHeight w:val="632"/>
          <w:jc w:val="center"/>
        </w:trPr>
        <w:tc>
          <w:tcPr>
            <w:tcW w:w="2835" w:type="dxa"/>
          </w:tcPr>
          <w:p w14:paraId="1B3B25E9" w14:textId="77777777" w:rsidR="006249EC" w:rsidRPr="006249EC" w:rsidRDefault="006249EC" w:rsidP="00B66F80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 xml:space="preserve">HARRY </w:t>
            </w:r>
          </w:p>
        </w:tc>
        <w:tc>
          <w:tcPr>
            <w:tcW w:w="5518" w:type="dxa"/>
          </w:tcPr>
          <w:p w14:paraId="472A16EA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/>
                <w:b/>
                <w:bCs/>
              </w:rPr>
              <w:t>FREDDIE SPRY</w:t>
            </w:r>
          </w:p>
        </w:tc>
      </w:tr>
      <w:tr w:rsidR="006249EC" w:rsidRPr="00FB3A3B" w14:paraId="32779E62" w14:textId="77777777" w:rsidTr="00B66F80">
        <w:trPr>
          <w:trHeight w:val="632"/>
          <w:jc w:val="center"/>
        </w:trPr>
        <w:tc>
          <w:tcPr>
            <w:tcW w:w="2835" w:type="dxa"/>
          </w:tcPr>
          <w:p w14:paraId="72C053D7" w14:textId="77777777" w:rsidR="006249EC" w:rsidRPr="006249EC" w:rsidRDefault="006249EC" w:rsidP="00B66F80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>CARLO</w:t>
            </w:r>
          </w:p>
        </w:tc>
        <w:tc>
          <w:tcPr>
            <w:tcW w:w="5518" w:type="dxa"/>
          </w:tcPr>
          <w:p w14:paraId="575D544B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 w:cs="Courier New"/>
                <w:b/>
                <w:bCs/>
              </w:rPr>
              <w:t xml:space="preserve">JACK FARTHING </w:t>
            </w:r>
          </w:p>
        </w:tc>
      </w:tr>
      <w:tr w:rsidR="006249EC" w:rsidRPr="00FB3A3B" w14:paraId="2FEC3BF4" w14:textId="77777777" w:rsidTr="00B66F80">
        <w:trPr>
          <w:trHeight w:val="632"/>
          <w:jc w:val="center"/>
        </w:trPr>
        <w:tc>
          <w:tcPr>
            <w:tcW w:w="2835" w:type="dxa"/>
          </w:tcPr>
          <w:p w14:paraId="3203E6FA" w14:textId="77777777" w:rsidR="006249EC" w:rsidRPr="006249EC" w:rsidRDefault="006249EC" w:rsidP="00B66F80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 xml:space="preserve">DARREN  </w:t>
            </w:r>
          </w:p>
        </w:tc>
        <w:tc>
          <w:tcPr>
            <w:tcW w:w="5518" w:type="dxa"/>
          </w:tcPr>
          <w:p w14:paraId="5AC0C256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/>
                <w:b/>
                <w:bCs/>
              </w:rPr>
              <w:t>SEAN HARRIS</w:t>
            </w:r>
          </w:p>
        </w:tc>
      </w:tr>
      <w:tr w:rsidR="006249EC" w:rsidRPr="00FB3A3B" w14:paraId="09821432" w14:textId="77777777" w:rsidTr="00B66F80">
        <w:trPr>
          <w:trHeight w:val="632"/>
          <w:jc w:val="center"/>
        </w:trPr>
        <w:tc>
          <w:tcPr>
            <w:tcW w:w="2835" w:type="dxa"/>
          </w:tcPr>
          <w:p w14:paraId="14C4C9E6" w14:textId="77777777" w:rsidR="006249EC" w:rsidRPr="006249EC" w:rsidRDefault="006249EC" w:rsidP="00B66F80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 xml:space="preserve">LA REGINA  </w:t>
            </w:r>
          </w:p>
        </w:tc>
        <w:tc>
          <w:tcPr>
            <w:tcW w:w="5518" w:type="dxa"/>
          </w:tcPr>
          <w:p w14:paraId="5C823041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 w:cs="Courier New"/>
                <w:b/>
                <w:bCs/>
              </w:rPr>
              <w:t xml:space="preserve">STELLA GONET </w:t>
            </w:r>
          </w:p>
        </w:tc>
      </w:tr>
      <w:tr w:rsidR="006249EC" w:rsidRPr="00FB3A3B" w14:paraId="60D34356" w14:textId="77777777" w:rsidTr="00B66F80">
        <w:trPr>
          <w:trHeight w:val="632"/>
          <w:jc w:val="center"/>
        </w:trPr>
        <w:tc>
          <w:tcPr>
            <w:tcW w:w="2835" w:type="dxa"/>
          </w:tcPr>
          <w:p w14:paraId="5E4D68D3" w14:textId="77777777" w:rsidR="006249EC" w:rsidRPr="006249EC" w:rsidRDefault="006249EC" w:rsidP="00B66F80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 xml:space="preserve">IL PRINCIPE FILIPPO   </w:t>
            </w:r>
          </w:p>
        </w:tc>
        <w:tc>
          <w:tcPr>
            <w:tcW w:w="5518" w:type="dxa"/>
          </w:tcPr>
          <w:p w14:paraId="5ABB5C5D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/>
                <w:b/>
                <w:bCs/>
              </w:rPr>
              <w:t xml:space="preserve">RICHARD SAMMEL </w:t>
            </w:r>
          </w:p>
        </w:tc>
      </w:tr>
      <w:tr w:rsidR="006249EC" w:rsidRPr="00FB3A3B" w14:paraId="5C512714" w14:textId="77777777" w:rsidTr="00B66F80">
        <w:trPr>
          <w:trHeight w:val="632"/>
          <w:jc w:val="center"/>
        </w:trPr>
        <w:tc>
          <w:tcPr>
            <w:tcW w:w="2835" w:type="dxa"/>
          </w:tcPr>
          <w:p w14:paraId="42E271E0" w14:textId="77777777" w:rsidR="006249EC" w:rsidRPr="006249EC" w:rsidRDefault="006249EC" w:rsidP="00B66F80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 xml:space="preserve">LA PRINCIPESSA ANNA   </w:t>
            </w:r>
          </w:p>
        </w:tc>
        <w:tc>
          <w:tcPr>
            <w:tcW w:w="5518" w:type="dxa"/>
          </w:tcPr>
          <w:p w14:paraId="04376603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/>
                <w:b/>
                <w:bCs/>
              </w:rPr>
              <w:t xml:space="preserve">ELIZABETH BERRINGTON </w:t>
            </w:r>
          </w:p>
        </w:tc>
      </w:tr>
      <w:tr w:rsidR="006249EC" w:rsidRPr="00FB3A3B" w14:paraId="62AF25EF" w14:textId="77777777" w:rsidTr="00B66F80">
        <w:trPr>
          <w:trHeight w:val="632"/>
          <w:jc w:val="center"/>
        </w:trPr>
        <w:tc>
          <w:tcPr>
            <w:tcW w:w="2835" w:type="dxa"/>
          </w:tcPr>
          <w:p w14:paraId="305507A1" w14:textId="77777777" w:rsidR="006249EC" w:rsidRPr="006249EC" w:rsidRDefault="006249EC" w:rsidP="00B66F80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>LA REGINA MADRE</w:t>
            </w:r>
          </w:p>
        </w:tc>
        <w:tc>
          <w:tcPr>
            <w:tcW w:w="5518" w:type="dxa"/>
          </w:tcPr>
          <w:p w14:paraId="49126B67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 w:cs="Courier New"/>
                <w:b/>
                <w:bCs/>
              </w:rPr>
              <w:t xml:space="preserve">LORE STEFANEK </w:t>
            </w:r>
          </w:p>
        </w:tc>
      </w:tr>
      <w:tr w:rsidR="006249EC" w:rsidRPr="00FB3A3B" w14:paraId="7B34DEC0" w14:textId="77777777" w:rsidTr="00B66F80">
        <w:trPr>
          <w:trHeight w:val="632"/>
          <w:jc w:val="center"/>
        </w:trPr>
        <w:tc>
          <w:tcPr>
            <w:tcW w:w="2835" w:type="dxa"/>
          </w:tcPr>
          <w:p w14:paraId="744F21A8" w14:textId="77777777" w:rsidR="006249EC" w:rsidRPr="006249EC" w:rsidRDefault="006249EC" w:rsidP="00B66F80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 xml:space="preserve">ANNA BOLENA    </w:t>
            </w:r>
          </w:p>
        </w:tc>
        <w:tc>
          <w:tcPr>
            <w:tcW w:w="5518" w:type="dxa"/>
          </w:tcPr>
          <w:p w14:paraId="1ACB1016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/>
                <w:b/>
                <w:bCs/>
              </w:rPr>
              <w:t xml:space="preserve">AMY MANSON </w:t>
            </w:r>
          </w:p>
        </w:tc>
      </w:tr>
      <w:tr w:rsidR="006249EC" w:rsidRPr="00FB3A3B" w14:paraId="4108B20D" w14:textId="77777777" w:rsidTr="006249EC">
        <w:trPr>
          <w:trHeight w:val="711"/>
          <w:jc w:val="center"/>
        </w:trPr>
        <w:tc>
          <w:tcPr>
            <w:tcW w:w="2835" w:type="dxa"/>
          </w:tcPr>
          <w:p w14:paraId="365265E2" w14:textId="77777777" w:rsidR="006249EC" w:rsidRPr="006249EC" w:rsidRDefault="006249EC" w:rsidP="00B66F80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 xml:space="preserve">MAGGIE   </w:t>
            </w:r>
          </w:p>
        </w:tc>
        <w:tc>
          <w:tcPr>
            <w:tcW w:w="5518" w:type="dxa"/>
          </w:tcPr>
          <w:p w14:paraId="121B6BF1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 w:cs="Courier New"/>
                <w:b/>
                <w:bCs/>
              </w:rPr>
              <w:t xml:space="preserve">SALLY HAWKINS </w:t>
            </w:r>
          </w:p>
        </w:tc>
      </w:tr>
      <w:tr w:rsidR="006249EC" w:rsidRPr="00FB3A3B" w14:paraId="27AF9937" w14:textId="77777777" w:rsidTr="00B66F80">
        <w:trPr>
          <w:trHeight w:val="632"/>
          <w:jc w:val="center"/>
        </w:trPr>
        <w:tc>
          <w:tcPr>
            <w:tcW w:w="2835" w:type="dxa"/>
          </w:tcPr>
          <w:p w14:paraId="05A36ABA" w14:textId="77777777" w:rsidR="006249EC" w:rsidRPr="006249EC" w:rsidRDefault="006249EC" w:rsidP="00B66F80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 xml:space="preserve">IL PRINCIPE FILIPPO   </w:t>
            </w:r>
          </w:p>
        </w:tc>
        <w:tc>
          <w:tcPr>
            <w:tcW w:w="5518" w:type="dxa"/>
          </w:tcPr>
          <w:p w14:paraId="6942186A" w14:textId="77777777" w:rsidR="006249EC" w:rsidRPr="006249EC" w:rsidRDefault="006249EC" w:rsidP="00B66F80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/>
                <w:b/>
                <w:bCs/>
              </w:rPr>
              <w:t xml:space="preserve">RICHARD SAMMEL </w:t>
            </w:r>
          </w:p>
        </w:tc>
      </w:tr>
    </w:tbl>
    <w:p w14:paraId="6E9CD3FB" w14:textId="77777777" w:rsidR="00BF202F" w:rsidRPr="00BF202F" w:rsidRDefault="00BF202F" w:rsidP="007D1B14">
      <w:pPr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</w:p>
    <w:p w14:paraId="00D530EE" w14:textId="77777777" w:rsidR="00D25FFA" w:rsidRPr="00BF202F" w:rsidRDefault="00D25FFA" w:rsidP="007D1B14">
      <w:pPr>
        <w:jc w:val="center"/>
        <w:rPr>
          <w:rFonts w:ascii="Century Gothic" w:hAnsi="Century Gothic"/>
          <w:b/>
          <w:bCs/>
          <w:sz w:val="24"/>
          <w:szCs w:val="24"/>
          <w:lang w:val="it-IT"/>
        </w:rPr>
      </w:pPr>
    </w:p>
    <w:p w14:paraId="6C8082CD" w14:textId="2F628DA9" w:rsidR="00D25FFA" w:rsidRPr="00BF202F" w:rsidRDefault="00D25FFA" w:rsidP="007D1B14">
      <w:pPr>
        <w:jc w:val="center"/>
        <w:rPr>
          <w:rFonts w:ascii="Century Gothic" w:hAnsi="Century Gothic"/>
          <w:b/>
          <w:bCs/>
          <w:sz w:val="24"/>
          <w:szCs w:val="24"/>
          <w:lang w:val="it-IT"/>
        </w:rPr>
      </w:pPr>
    </w:p>
    <w:p w14:paraId="0255ADB0" w14:textId="77777777" w:rsidR="00D25FFA" w:rsidRPr="00BF202F" w:rsidRDefault="00D25FFA" w:rsidP="007D1B14">
      <w:pPr>
        <w:jc w:val="center"/>
        <w:rPr>
          <w:rFonts w:ascii="Century Gothic" w:hAnsi="Century Gothic"/>
          <w:b/>
          <w:bCs/>
          <w:sz w:val="24"/>
          <w:szCs w:val="24"/>
          <w:lang w:val="it-IT"/>
        </w:rPr>
      </w:pPr>
    </w:p>
    <w:p w14:paraId="47FE2056" w14:textId="77777777" w:rsidR="00D25FFA" w:rsidRPr="00BF202F" w:rsidRDefault="00D25FFA" w:rsidP="00D25FFA">
      <w:pPr>
        <w:jc w:val="center"/>
        <w:rPr>
          <w:rFonts w:ascii="Century Gothic" w:hAnsi="Century Gothic"/>
          <w:b/>
          <w:bCs/>
          <w:lang w:val="it-IT"/>
        </w:rPr>
      </w:pPr>
    </w:p>
    <w:p w14:paraId="4A25DA39" w14:textId="77777777" w:rsidR="00D25FFA" w:rsidRPr="00BF202F" w:rsidRDefault="00D25FFA" w:rsidP="00D25FFA">
      <w:pPr>
        <w:jc w:val="center"/>
        <w:rPr>
          <w:rFonts w:ascii="Century Gothic" w:hAnsi="Century Gothic"/>
          <w:b/>
          <w:bCs/>
          <w:lang w:val="it-IT"/>
        </w:rPr>
      </w:pPr>
    </w:p>
    <w:p w14:paraId="6E130E69" w14:textId="77777777" w:rsidR="00D25FFA" w:rsidRPr="00BF202F" w:rsidRDefault="00D25FFA" w:rsidP="00D25FFA">
      <w:pPr>
        <w:jc w:val="center"/>
        <w:rPr>
          <w:rFonts w:ascii="Century Gothic" w:hAnsi="Century Gothic"/>
          <w:b/>
          <w:bCs/>
          <w:lang w:val="it-IT"/>
        </w:rPr>
      </w:pPr>
    </w:p>
    <w:p w14:paraId="24352654" w14:textId="77777777" w:rsidR="00D25FFA" w:rsidRPr="00BF202F" w:rsidRDefault="00D25FFA" w:rsidP="00D25FFA">
      <w:pPr>
        <w:jc w:val="center"/>
        <w:rPr>
          <w:rFonts w:ascii="Century Gothic" w:hAnsi="Century Gothic"/>
          <w:b/>
          <w:bCs/>
          <w:lang w:val="it-IT"/>
        </w:rPr>
      </w:pPr>
    </w:p>
    <w:p w14:paraId="3C48972F" w14:textId="77777777" w:rsidR="00D25FFA" w:rsidRPr="00BF202F" w:rsidRDefault="00D25FFA" w:rsidP="00D25FFA">
      <w:pPr>
        <w:jc w:val="center"/>
        <w:rPr>
          <w:rFonts w:ascii="Century Gothic" w:hAnsi="Century Gothic"/>
          <w:b/>
          <w:bCs/>
          <w:lang w:val="it-IT"/>
        </w:rPr>
      </w:pPr>
    </w:p>
    <w:p w14:paraId="464598DF" w14:textId="77777777" w:rsidR="006249EC" w:rsidRDefault="006249EC" w:rsidP="00D25FFA">
      <w:pPr>
        <w:jc w:val="center"/>
        <w:rPr>
          <w:rFonts w:ascii="Century Gothic" w:hAnsi="Century Gothic"/>
          <w:b/>
          <w:bCs/>
        </w:rPr>
      </w:pPr>
    </w:p>
    <w:p w14:paraId="50972CDC" w14:textId="77777777" w:rsidR="006249EC" w:rsidRDefault="006249EC" w:rsidP="00D25FFA">
      <w:pPr>
        <w:jc w:val="center"/>
        <w:rPr>
          <w:rFonts w:ascii="Century Gothic" w:hAnsi="Century Gothic"/>
          <w:b/>
          <w:bCs/>
        </w:rPr>
      </w:pPr>
    </w:p>
    <w:p w14:paraId="7DC90618" w14:textId="77777777" w:rsidR="006249EC" w:rsidRDefault="006249EC" w:rsidP="00D25FFA">
      <w:pPr>
        <w:jc w:val="center"/>
        <w:rPr>
          <w:rFonts w:ascii="Century Gothic" w:hAnsi="Century Gothic"/>
          <w:b/>
          <w:bCs/>
        </w:rPr>
      </w:pPr>
    </w:p>
    <w:p w14:paraId="124AEA89" w14:textId="0EEE63A5" w:rsidR="001F4DCF" w:rsidRDefault="001F4DCF" w:rsidP="00D25FFA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6249EC">
        <w:rPr>
          <w:rFonts w:ascii="Century Gothic" w:hAnsi="Century Gothic"/>
          <w:b/>
          <w:bCs/>
          <w:sz w:val="28"/>
          <w:szCs w:val="28"/>
        </w:rPr>
        <w:t>I REALIZZATORI</w:t>
      </w:r>
    </w:p>
    <w:p w14:paraId="6A716757" w14:textId="1B966081" w:rsidR="006249EC" w:rsidRDefault="006249EC" w:rsidP="00D25FFA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300FDEA" w14:textId="77777777" w:rsidR="006249EC" w:rsidRPr="006249EC" w:rsidRDefault="006249EC" w:rsidP="00D25FFA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062C78D0" w14:textId="77777777" w:rsidR="00D25FFA" w:rsidRPr="00D25FFA" w:rsidRDefault="00D25FFA" w:rsidP="00D25FFA">
      <w:pPr>
        <w:jc w:val="center"/>
        <w:rPr>
          <w:rFonts w:ascii="Century Gothic" w:hAnsi="Century Gothic"/>
          <w:b/>
          <w:bCs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518"/>
      </w:tblGrid>
      <w:tr w:rsidR="005D14B1" w:rsidRPr="006249EC" w14:paraId="12BBCB8F" w14:textId="77777777" w:rsidTr="006D21F7">
        <w:trPr>
          <w:trHeight w:val="632"/>
          <w:jc w:val="center"/>
        </w:trPr>
        <w:tc>
          <w:tcPr>
            <w:tcW w:w="2835" w:type="dxa"/>
          </w:tcPr>
          <w:p w14:paraId="364A7A3C" w14:textId="744ADA9F" w:rsidR="005D14B1" w:rsidRPr="006249EC" w:rsidRDefault="005D14B1" w:rsidP="003D5609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>DIRE</w:t>
            </w:r>
            <w:r w:rsidR="003D5609" w:rsidRPr="006249EC">
              <w:rPr>
                <w:rFonts w:ascii="Century Gothic" w:hAnsi="Century Gothic" w:cs="Courier New"/>
              </w:rPr>
              <w:t>TTO DA</w:t>
            </w:r>
          </w:p>
          <w:p w14:paraId="6240266A" w14:textId="77777777" w:rsidR="005D14B1" w:rsidRPr="006249EC" w:rsidRDefault="005D14B1" w:rsidP="003D5609">
            <w:pPr>
              <w:rPr>
                <w:rFonts w:ascii="Century Gothic" w:hAnsi="Century Gothic" w:cs="Courier New"/>
              </w:rPr>
            </w:pPr>
          </w:p>
        </w:tc>
        <w:tc>
          <w:tcPr>
            <w:tcW w:w="5518" w:type="dxa"/>
          </w:tcPr>
          <w:p w14:paraId="520E8972" w14:textId="21B9D2C3" w:rsidR="005D14B1" w:rsidRPr="006249EC" w:rsidRDefault="005D14B1" w:rsidP="003D5609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 w:cs="Courier New"/>
                <w:b/>
                <w:bCs/>
              </w:rPr>
              <w:t xml:space="preserve">PABLO </w:t>
            </w:r>
            <w:bookmarkStart w:id="0" w:name="_Hlk77855002"/>
            <w:r w:rsidR="00A47AC1" w:rsidRPr="006249EC">
              <w:rPr>
                <w:rFonts w:ascii="Century Gothic" w:hAnsi="Century Gothic" w:cs="Courier New"/>
                <w:b/>
                <w:bCs/>
              </w:rPr>
              <w:t>LARRAÍN</w:t>
            </w:r>
            <w:bookmarkEnd w:id="0"/>
          </w:p>
        </w:tc>
      </w:tr>
      <w:tr w:rsidR="005D14B1" w:rsidRPr="006249EC" w14:paraId="34B9072E" w14:textId="77777777" w:rsidTr="006D21F7">
        <w:trPr>
          <w:trHeight w:val="632"/>
          <w:jc w:val="center"/>
        </w:trPr>
        <w:tc>
          <w:tcPr>
            <w:tcW w:w="2835" w:type="dxa"/>
          </w:tcPr>
          <w:p w14:paraId="6B378CE8" w14:textId="17249D5D" w:rsidR="005D14B1" w:rsidRPr="006249EC" w:rsidRDefault="003D5609" w:rsidP="003D5609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>SCRITTO DA</w:t>
            </w:r>
          </w:p>
        </w:tc>
        <w:tc>
          <w:tcPr>
            <w:tcW w:w="5518" w:type="dxa"/>
          </w:tcPr>
          <w:p w14:paraId="63FD2B8B" w14:textId="77777777" w:rsidR="005D14B1" w:rsidRPr="006249EC" w:rsidRDefault="005D14B1" w:rsidP="003D5609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 w:cs="Courier New"/>
                <w:b/>
                <w:bCs/>
              </w:rPr>
              <w:t xml:space="preserve">STEVEN KNIGHT </w:t>
            </w:r>
          </w:p>
          <w:p w14:paraId="4D258DAD" w14:textId="687ECFF7" w:rsidR="005D14B1" w:rsidRPr="006249EC" w:rsidRDefault="005D14B1" w:rsidP="003D5609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</w:p>
        </w:tc>
      </w:tr>
      <w:tr w:rsidR="005D14B1" w:rsidRPr="006249EC" w14:paraId="3F1E4286" w14:textId="77777777" w:rsidTr="006D21F7">
        <w:trPr>
          <w:trHeight w:val="632"/>
          <w:jc w:val="center"/>
        </w:trPr>
        <w:tc>
          <w:tcPr>
            <w:tcW w:w="2835" w:type="dxa"/>
          </w:tcPr>
          <w:p w14:paraId="497CEB11" w14:textId="5DBCCE32" w:rsidR="005D14B1" w:rsidRPr="006249EC" w:rsidRDefault="005D14B1" w:rsidP="003D5609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>PROD</w:t>
            </w:r>
            <w:r w:rsidR="003D5609" w:rsidRPr="006249EC">
              <w:rPr>
                <w:rFonts w:ascii="Century Gothic" w:hAnsi="Century Gothic" w:cs="Courier New"/>
              </w:rPr>
              <w:t>OTTO DA</w:t>
            </w:r>
          </w:p>
          <w:p w14:paraId="5852B4E7" w14:textId="77777777" w:rsidR="005D14B1" w:rsidRPr="006249EC" w:rsidRDefault="005D14B1" w:rsidP="003D5609">
            <w:pPr>
              <w:rPr>
                <w:rFonts w:ascii="Century Gothic" w:hAnsi="Century Gothic" w:cs="Courier New"/>
              </w:rPr>
            </w:pPr>
          </w:p>
        </w:tc>
        <w:tc>
          <w:tcPr>
            <w:tcW w:w="5518" w:type="dxa"/>
          </w:tcPr>
          <w:p w14:paraId="2BEE1247" w14:textId="7DE139DB" w:rsidR="005D14B1" w:rsidRPr="006249EC" w:rsidRDefault="005D14B1" w:rsidP="00D25FFA">
            <w:pPr>
              <w:jc w:val="right"/>
              <w:rPr>
                <w:rFonts w:ascii="Century Gothic" w:hAnsi="Century Gothic" w:cs="Courier New"/>
                <w:b/>
                <w:bCs/>
                <w:lang w:val="fr-FR"/>
              </w:rPr>
            </w:pPr>
            <w:r w:rsidRPr="006249EC">
              <w:rPr>
                <w:rFonts w:ascii="Century Gothic" w:hAnsi="Century Gothic" w:cs="Courier New"/>
                <w:b/>
                <w:bCs/>
                <w:lang w:val="fr-FR"/>
              </w:rPr>
              <w:t xml:space="preserve">JUAN DE DIOS </w:t>
            </w:r>
            <w:r w:rsidR="00A47AC1" w:rsidRPr="006249EC">
              <w:rPr>
                <w:rFonts w:ascii="Century Gothic" w:hAnsi="Century Gothic" w:cs="Courier New"/>
                <w:b/>
                <w:bCs/>
                <w:lang w:val="fr-FR"/>
              </w:rPr>
              <w:t>LARRAÍN</w:t>
            </w:r>
            <w:r w:rsidRPr="006249EC">
              <w:rPr>
                <w:rFonts w:ascii="Century Gothic" w:hAnsi="Century Gothic" w:cs="Courier New"/>
                <w:b/>
                <w:bCs/>
                <w:lang w:val="fr-FR"/>
              </w:rPr>
              <w:t>, JONAS DORNBACH,</w:t>
            </w:r>
            <w:r w:rsidR="00D25FFA" w:rsidRPr="006249EC">
              <w:rPr>
                <w:rFonts w:ascii="Century Gothic" w:hAnsi="Century Gothic" w:cs="Courier New"/>
                <w:b/>
                <w:bCs/>
                <w:lang w:val="fr-FR"/>
              </w:rPr>
              <w:t xml:space="preserve"> PAUL WEBSTER,</w:t>
            </w:r>
            <w:r w:rsidR="001B69F5" w:rsidRPr="006249EC">
              <w:rPr>
                <w:rFonts w:ascii="Century Gothic" w:hAnsi="Century Gothic" w:cs="Courier New"/>
                <w:b/>
                <w:bCs/>
                <w:lang w:val="es-ES"/>
              </w:rPr>
              <w:t xml:space="preserve"> PABLO </w:t>
            </w:r>
            <w:r w:rsidR="00B72B33" w:rsidRPr="006249EC">
              <w:rPr>
                <w:rFonts w:ascii="Century Gothic" w:hAnsi="Century Gothic" w:cs="Courier New"/>
                <w:b/>
                <w:bCs/>
                <w:lang w:val="es-ES"/>
              </w:rPr>
              <w:t>LARRAÍN,</w:t>
            </w:r>
            <w:r w:rsidR="00B72B33" w:rsidRPr="006249EC">
              <w:rPr>
                <w:rFonts w:ascii="Century Gothic" w:hAnsi="Century Gothic" w:cstheme="minorHAnsi"/>
                <w:b/>
                <w:bCs/>
                <w:lang w:val="fr-FR"/>
              </w:rPr>
              <w:t xml:space="preserve"> JANINE</w:t>
            </w:r>
            <w:r w:rsidR="007D1B14" w:rsidRPr="006249EC">
              <w:rPr>
                <w:rFonts w:ascii="Century Gothic" w:hAnsi="Century Gothic" w:cstheme="minorHAnsi"/>
                <w:b/>
                <w:bCs/>
                <w:lang w:val="fr-FR"/>
              </w:rPr>
              <w:t xml:space="preserve"> JACKOWSKI</w:t>
            </w:r>
            <w:r w:rsidRPr="006249EC">
              <w:rPr>
                <w:rFonts w:ascii="Century Gothic" w:hAnsi="Century Gothic" w:cs="Courier New"/>
                <w:b/>
                <w:bCs/>
                <w:lang w:val="fr-FR"/>
              </w:rPr>
              <w:t>,</w:t>
            </w:r>
            <w:r w:rsidR="00D25FFA" w:rsidRPr="006249EC">
              <w:rPr>
                <w:rFonts w:ascii="Century Gothic" w:hAnsi="Century Gothic" w:cs="Courier New"/>
                <w:b/>
                <w:bCs/>
                <w:lang w:val="fr-FR"/>
              </w:rPr>
              <w:t xml:space="preserve"> MAREN ADE</w:t>
            </w:r>
            <w:r w:rsidRPr="006249EC">
              <w:rPr>
                <w:rFonts w:ascii="Century Gothic" w:hAnsi="Century Gothic" w:cs="Courier New"/>
                <w:b/>
                <w:bCs/>
                <w:lang w:val="fr-FR"/>
              </w:rPr>
              <w:t xml:space="preserve"> </w:t>
            </w:r>
          </w:p>
          <w:p w14:paraId="77F2F7ED" w14:textId="67D68660" w:rsidR="005D14B1" w:rsidRPr="006249EC" w:rsidRDefault="005D14B1" w:rsidP="005D14B1">
            <w:pPr>
              <w:rPr>
                <w:rFonts w:ascii="Century Gothic" w:hAnsi="Century Gothic" w:cs="Courier New"/>
                <w:b/>
                <w:bCs/>
                <w:lang w:val="fr-FR"/>
              </w:rPr>
            </w:pPr>
          </w:p>
        </w:tc>
      </w:tr>
      <w:tr w:rsidR="005D14B1" w:rsidRPr="006249EC" w14:paraId="3F3AC4E9" w14:textId="77777777" w:rsidTr="006D21F7">
        <w:trPr>
          <w:trHeight w:val="632"/>
          <w:jc w:val="center"/>
        </w:trPr>
        <w:tc>
          <w:tcPr>
            <w:tcW w:w="2835" w:type="dxa"/>
          </w:tcPr>
          <w:p w14:paraId="06EAD93D" w14:textId="78EAA68B" w:rsidR="005D14B1" w:rsidRPr="006249EC" w:rsidRDefault="003D5609" w:rsidP="003D5609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>FOTOGRAFIA</w:t>
            </w:r>
          </w:p>
          <w:p w14:paraId="7A9CA25E" w14:textId="77777777" w:rsidR="005D14B1" w:rsidRPr="006249EC" w:rsidRDefault="005D14B1" w:rsidP="003D5609">
            <w:pPr>
              <w:rPr>
                <w:rFonts w:ascii="Century Gothic" w:hAnsi="Century Gothic" w:cs="Courier New"/>
              </w:rPr>
            </w:pPr>
          </w:p>
        </w:tc>
        <w:tc>
          <w:tcPr>
            <w:tcW w:w="5518" w:type="dxa"/>
          </w:tcPr>
          <w:p w14:paraId="660DEC9A" w14:textId="44441C69" w:rsidR="005D14B1" w:rsidRPr="006249EC" w:rsidRDefault="005D14B1" w:rsidP="003D5609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 w:cs="Courier New"/>
                <w:b/>
                <w:bCs/>
              </w:rPr>
              <w:t>CLAIRE MATHON</w:t>
            </w:r>
          </w:p>
        </w:tc>
      </w:tr>
      <w:tr w:rsidR="005D14B1" w:rsidRPr="006249EC" w14:paraId="2E995660" w14:textId="77777777" w:rsidTr="006D21F7">
        <w:trPr>
          <w:trHeight w:val="632"/>
          <w:jc w:val="center"/>
        </w:trPr>
        <w:tc>
          <w:tcPr>
            <w:tcW w:w="2835" w:type="dxa"/>
          </w:tcPr>
          <w:p w14:paraId="4CA0E6E0" w14:textId="619B1E80" w:rsidR="005D14B1" w:rsidRPr="006249EC" w:rsidRDefault="003D5609" w:rsidP="003D5609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>SCENOGRAFIA</w:t>
            </w:r>
          </w:p>
        </w:tc>
        <w:tc>
          <w:tcPr>
            <w:tcW w:w="5518" w:type="dxa"/>
          </w:tcPr>
          <w:p w14:paraId="6D8BFDED" w14:textId="1F44E7A1" w:rsidR="005D14B1" w:rsidRPr="006249EC" w:rsidRDefault="005D14B1" w:rsidP="007D1B14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 w:cs="Courier New"/>
                <w:b/>
                <w:bCs/>
              </w:rPr>
              <w:t>GUY HENDRIX DYAS</w:t>
            </w:r>
          </w:p>
        </w:tc>
      </w:tr>
      <w:tr w:rsidR="005D14B1" w:rsidRPr="006249EC" w14:paraId="4C1611F3" w14:textId="77777777" w:rsidTr="006D21F7">
        <w:trPr>
          <w:trHeight w:val="632"/>
          <w:jc w:val="center"/>
        </w:trPr>
        <w:tc>
          <w:tcPr>
            <w:tcW w:w="2835" w:type="dxa"/>
          </w:tcPr>
          <w:p w14:paraId="4B935C4B" w14:textId="2DBB3D71" w:rsidR="005D14B1" w:rsidRPr="006249EC" w:rsidRDefault="003D5609" w:rsidP="006211DF">
            <w:pPr>
              <w:spacing w:line="276" w:lineRule="auto"/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>TRUCCO E ACCONCIATURE</w:t>
            </w:r>
          </w:p>
        </w:tc>
        <w:tc>
          <w:tcPr>
            <w:tcW w:w="5518" w:type="dxa"/>
          </w:tcPr>
          <w:p w14:paraId="6F4884A8" w14:textId="00823C03" w:rsidR="005D14B1" w:rsidRPr="006249EC" w:rsidRDefault="007D1B14" w:rsidP="003D5609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/>
                <w:b/>
                <w:bCs/>
              </w:rPr>
              <w:t>WAKANA YOSHIHARA</w:t>
            </w:r>
          </w:p>
        </w:tc>
      </w:tr>
      <w:tr w:rsidR="005D14B1" w:rsidRPr="006249EC" w14:paraId="1E7D424D" w14:textId="77777777" w:rsidTr="006D21F7">
        <w:trPr>
          <w:trHeight w:val="632"/>
          <w:jc w:val="center"/>
        </w:trPr>
        <w:tc>
          <w:tcPr>
            <w:tcW w:w="2835" w:type="dxa"/>
          </w:tcPr>
          <w:p w14:paraId="487E54DE" w14:textId="77777777" w:rsidR="006211DF" w:rsidRDefault="006211DF" w:rsidP="006211DF">
            <w:pPr>
              <w:spacing w:line="276" w:lineRule="auto"/>
              <w:rPr>
                <w:rFonts w:ascii="Century Gothic" w:hAnsi="Century Gothic" w:cs="Courier New"/>
              </w:rPr>
            </w:pPr>
          </w:p>
          <w:p w14:paraId="05BB66EE" w14:textId="15CF3058" w:rsidR="005D14B1" w:rsidRPr="006249EC" w:rsidRDefault="005D14B1" w:rsidP="006211DF">
            <w:pPr>
              <w:spacing w:line="276" w:lineRule="auto"/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>COSTUM</w:t>
            </w:r>
            <w:r w:rsidR="003D5609" w:rsidRPr="006249EC">
              <w:rPr>
                <w:rFonts w:ascii="Century Gothic" w:hAnsi="Century Gothic" w:cs="Courier New"/>
              </w:rPr>
              <w:t>I</w:t>
            </w:r>
          </w:p>
        </w:tc>
        <w:tc>
          <w:tcPr>
            <w:tcW w:w="5518" w:type="dxa"/>
          </w:tcPr>
          <w:p w14:paraId="29B2E72C" w14:textId="77777777" w:rsidR="006211DF" w:rsidRDefault="006211DF" w:rsidP="003D5609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</w:p>
          <w:p w14:paraId="01686F2A" w14:textId="5539E92B" w:rsidR="005D14B1" w:rsidRPr="006249EC" w:rsidRDefault="007D1B14" w:rsidP="003D5609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 w:cs="Courier New"/>
                <w:b/>
                <w:bCs/>
              </w:rPr>
              <w:t>JACQUELINE DURRAN</w:t>
            </w:r>
          </w:p>
        </w:tc>
      </w:tr>
      <w:tr w:rsidR="005D14B1" w:rsidRPr="006249EC" w14:paraId="6FD34D52" w14:textId="77777777" w:rsidTr="006D21F7">
        <w:trPr>
          <w:trHeight w:val="632"/>
          <w:jc w:val="center"/>
        </w:trPr>
        <w:tc>
          <w:tcPr>
            <w:tcW w:w="2835" w:type="dxa"/>
          </w:tcPr>
          <w:p w14:paraId="2FE7174E" w14:textId="77777777" w:rsidR="006211DF" w:rsidRDefault="006211DF" w:rsidP="003D5609">
            <w:pPr>
              <w:rPr>
                <w:rFonts w:ascii="Century Gothic" w:hAnsi="Century Gothic" w:cs="Courier New"/>
              </w:rPr>
            </w:pPr>
          </w:p>
          <w:p w14:paraId="4665459C" w14:textId="318AABA1" w:rsidR="005D14B1" w:rsidRPr="006249EC" w:rsidRDefault="003D5609" w:rsidP="003D5609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>MONTAGGIO</w:t>
            </w:r>
            <w:r w:rsidR="005D14B1" w:rsidRPr="006249EC">
              <w:rPr>
                <w:rFonts w:ascii="Century Gothic" w:hAnsi="Century Gothic" w:cs="Courier New"/>
              </w:rPr>
              <w:t xml:space="preserve"> </w:t>
            </w:r>
          </w:p>
        </w:tc>
        <w:tc>
          <w:tcPr>
            <w:tcW w:w="5518" w:type="dxa"/>
          </w:tcPr>
          <w:p w14:paraId="7AC92D14" w14:textId="77777777" w:rsidR="006211DF" w:rsidRDefault="006211DF" w:rsidP="007D1B14">
            <w:pPr>
              <w:jc w:val="right"/>
              <w:rPr>
                <w:rFonts w:ascii="Century Gothic" w:hAnsi="Century Gothic"/>
                <w:b/>
                <w:bCs/>
              </w:rPr>
            </w:pPr>
          </w:p>
          <w:p w14:paraId="5EBF66B0" w14:textId="4F5B4093" w:rsidR="005D14B1" w:rsidRPr="006249EC" w:rsidRDefault="007D1B14" w:rsidP="007D1B14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/>
                <w:b/>
                <w:bCs/>
              </w:rPr>
              <w:t>SEBASTIÁN SEPÚLVEDA</w:t>
            </w:r>
          </w:p>
        </w:tc>
      </w:tr>
      <w:tr w:rsidR="007D1B14" w:rsidRPr="006249EC" w14:paraId="3A93665A" w14:textId="77777777" w:rsidTr="006D21F7">
        <w:trPr>
          <w:trHeight w:val="632"/>
          <w:jc w:val="center"/>
        </w:trPr>
        <w:tc>
          <w:tcPr>
            <w:tcW w:w="2835" w:type="dxa"/>
          </w:tcPr>
          <w:p w14:paraId="783948C7" w14:textId="77777777" w:rsidR="006211DF" w:rsidRDefault="006211DF" w:rsidP="003D5609">
            <w:pPr>
              <w:rPr>
                <w:rFonts w:ascii="Century Gothic" w:hAnsi="Century Gothic" w:cs="Courier New"/>
              </w:rPr>
            </w:pPr>
          </w:p>
          <w:p w14:paraId="12A3CAA2" w14:textId="4F75E0AE" w:rsidR="007D1B14" w:rsidRPr="006249EC" w:rsidRDefault="003D5609" w:rsidP="003D5609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>MUSICA</w:t>
            </w:r>
          </w:p>
        </w:tc>
        <w:tc>
          <w:tcPr>
            <w:tcW w:w="5518" w:type="dxa"/>
          </w:tcPr>
          <w:p w14:paraId="4E01C747" w14:textId="77777777" w:rsidR="006211DF" w:rsidRDefault="006211DF" w:rsidP="007D1B14">
            <w:pPr>
              <w:jc w:val="right"/>
              <w:rPr>
                <w:rFonts w:ascii="Century Gothic" w:hAnsi="Century Gothic"/>
                <w:b/>
                <w:bCs/>
              </w:rPr>
            </w:pPr>
          </w:p>
          <w:p w14:paraId="30A16459" w14:textId="12D344C4" w:rsidR="007D1B14" w:rsidRPr="006249EC" w:rsidRDefault="007D1B14" w:rsidP="007D1B14">
            <w:pPr>
              <w:jc w:val="right"/>
              <w:rPr>
                <w:rFonts w:ascii="Century Gothic" w:hAnsi="Century Gothic"/>
                <w:b/>
                <w:bCs/>
              </w:rPr>
            </w:pPr>
            <w:r w:rsidRPr="006249EC">
              <w:rPr>
                <w:rFonts w:ascii="Century Gothic" w:hAnsi="Century Gothic"/>
                <w:b/>
                <w:bCs/>
              </w:rPr>
              <w:t>JONNY GREENWOOD</w:t>
            </w:r>
          </w:p>
        </w:tc>
      </w:tr>
      <w:tr w:rsidR="005D14B1" w:rsidRPr="006249EC" w14:paraId="5C913A9E" w14:textId="77777777" w:rsidTr="006D21F7">
        <w:trPr>
          <w:trHeight w:val="632"/>
          <w:jc w:val="center"/>
        </w:trPr>
        <w:tc>
          <w:tcPr>
            <w:tcW w:w="2835" w:type="dxa"/>
          </w:tcPr>
          <w:p w14:paraId="38BA1164" w14:textId="77777777" w:rsidR="006211DF" w:rsidRDefault="006211DF" w:rsidP="003D5609">
            <w:pPr>
              <w:rPr>
                <w:rFonts w:ascii="Century Gothic" w:hAnsi="Century Gothic" w:cs="Courier New"/>
              </w:rPr>
            </w:pPr>
          </w:p>
          <w:p w14:paraId="184A2566" w14:textId="48A9E4C4" w:rsidR="005D14B1" w:rsidRPr="006249EC" w:rsidRDefault="005D14B1" w:rsidP="003D5609">
            <w:pPr>
              <w:rPr>
                <w:rFonts w:ascii="Century Gothic" w:hAnsi="Century Gothic" w:cs="Courier New"/>
              </w:rPr>
            </w:pPr>
            <w:r w:rsidRPr="006249EC">
              <w:rPr>
                <w:rFonts w:ascii="Century Gothic" w:hAnsi="Century Gothic" w:cs="Courier New"/>
              </w:rPr>
              <w:t xml:space="preserve">CASTING  </w:t>
            </w:r>
          </w:p>
          <w:p w14:paraId="6F896F07" w14:textId="77777777" w:rsidR="005D14B1" w:rsidRPr="006249EC" w:rsidRDefault="005D14B1" w:rsidP="003D5609">
            <w:pPr>
              <w:rPr>
                <w:rFonts w:ascii="Century Gothic" w:hAnsi="Century Gothic" w:cs="Courier New"/>
              </w:rPr>
            </w:pPr>
          </w:p>
        </w:tc>
        <w:tc>
          <w:tcPr>
            <w:tcW w:w="5518" w:type="dxa"/>
          </w:tcPr>
          <w:p w14:paraId="78ED509D" w14:textId="77777777" w:rsidR="006211DF" w:rsidRDefault="006211DF" w:rsidP="003D5609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</w:p>
          <w:p w14:paraId="38F0E8CE" w14:textId="3546D1D9" w:rsidR="005D14B1" w:rsidRPr="006249EC" w:rsidRDefault="007D1B14" w:rsidP="003D5609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  <w:r w:rsidRPr="006249EC">
              <w:rPr>
                <w:rFonts w:ascii="Century Gothic" w:hAnsi="Century Gothic" w:cs="Courier New"/>
                <w:b/>
                <w:bCs/>
              </w:rPr>
              <w:t>AMY HUBBARD</w:t>
            </w:r>
          </w:p>
          <w:p w14:paraId="1D3FFB9F" w14:textId="77777777" w:rsidR="005E471B" w:rsidRPr="006249EC" w:rsidRDefault="005E471B" w:rsidP="003D5609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</w:p>
          <w:p w14:paraId="0675497F" w14:textId="0D1FEFD2" w:rsidR="005E471B" w:rsidRPr="006249EC" w:rsidRDefault="005E471B" w:rsidP="003D5609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</w:p>
        </w:tc>
      </w:tr>
      <w:tr w:rsidR="00F57A97" w:rsidRPr="006249EC" w14:paraId="19F9866E" w14:textId="77777777" w:rsidTr="006D21F7">
        <w:trPr>
          <w:trHeight w:val="632"/>
          <w:jc w:val="center"/>
        </w:trPr>
        <w:tc>
          <w:tcPr>
            <w:tcW w:w="2835" w:type="dxa"/>
          </w:tcPr>
          <w:p w14:paraId="40D93008" w14:textId="4F242052" w:rsidR="00F57A97" w:rsidRPr="006249EC" w:rsidRDefault="00F57A97" w:rsidP="003D5609">
            <w:pPr>
              <w:rPr>
                <w:rFonts w:ascii="Century Gothic" w:hAnsi="Century Gothic" w:cs="Courier New"/>
              </w:rPr>
            </w:pPr>
          </w:p>
        </w:tc>
        <w:tc>
          <w:tcPr>
            <w:tcW w:w="5518" w:type="dxa"/>
          </w:tcPr>
          <w:p w14:paraId="671489DB" w14:textId="13DD405A" w:rsidR="00F57A97" w:rsidRPr="006249EC" w:rsidRDefault="00F57A97" w:rsidP="003D5609">
            <w:pPr>
              <w:jc w:val="right"/>
              <w:rPr>
                <w:rFonts w:ascii="Century Gothic" w:hAnsi="Century Gothic" w:cs="Courier New"/>
                <w:b/>
                <w:bCs/>
              </w:rPr>
            </w:pPr>
          </w:p>
        </w:tc>
      </w:tr>
    </w:tbl>
    <w:p w14:paraId="277E225D" w14:textId="436E7D84" w:rsidR="00137EC8" w:rsidRPr="006249EC" w:rsidRDefault="00137EC8" w:rsidP="00B72B33">
      <w:pPr>
        <w:jc w:val="center"/>
        <w:rPr>
          <w:rFonts w:ascii="Century Gothic" w:hAnsi="Century Gothic"/>
          <w:color w:val="000000" w:themeColor="text1"/>
          <w:lang w:val="it-IT"/>
        </w:rPr>
      </w:pPr>
    </w:p>
    <w:p w14:paraId="00D20C98" w14:textId="1539DC51" w:rsidR="00BF202F" w:rsidRPr="006249EC" w:rsidRDefault="00BF202F" w:rsidP="00B72B33">
      <w:pPr>
        <w:jc w:val="center"/>
        <w:rPr>
          <w:rFonts w:ascii="Century Gothic" w:hAnsi="Century Gothic"/>
          <w:color w:val="000000" w:themeColor="text1"/>
          <w:lang w:val="it-IT"/>
        </w:rPr>
      </w:pPr>
    </w:p>
    <w:p w14:paraId="67C5D2A3" w14:textId="0A97FC80" w:rsidR="00BF202F" w:rsidRDefault="00BF202F" w:rsidP="00B72B33">
      <w:pPr>
        <w:jc w:val="center"/>
        <w:rPr>
          <w:rFonts w:ascii="Century Gothic" w:hAnsi="Century Gothic"/>
          <w:color w:val="000000" w:themeColor="text1"/>
          <w:sz w:val="24"/>
          <w:szCs w:val="24"/>
          <w:lang w:val="it-IT"/>
        </w:rPr>
      </w:pPr>
    </w:p>
    <w:p w14:paraId="03BE7612" w14:textId="3CC45387" w:rsidR="006249EC" w:rsidRDefault="006249EC" w:rsidP="00B72B33">
      <w:pPr>
        <w:jc w:val="center"/>
        <w:rPr>
          <w:rFonts w:ascii="Century Gothic" w:hAnsi="Century Gothic"/>
          <w:color w:val="000000" w:themeColor="text1"/>
          <w:sz w:val="24"/>
          <w:szCs w:val="24"/>
          <w:lang w:val="it-IT"/>
        </w:rPr>
      </w:pPr>
    </w:p>
    <w:p w14:paraId="52C5245B" w14:textId="70108761" w:rsidR="006249EC" w:rsidRDefault="006249EC" w:rsidP="00B72B33">
      <w:pPr>
        <w:jc w:val="center"/>
        <w:rPr>
          <w:rFonts w:ascii="Century Gothic" w:hAnsi="Century Gothic"/>
          <w:color w:val="000000" w:themeColor="text1"/>
          <w:sz w:val="24"/>
          <w:szCs w:val="24"/>
          <w:lang w:val="it-IT"/>
        </w:rPr>
      </w:pPr>
    </w:p>
    <w:p w14:paraId="452689A7" w14:textId="727B976B" w:rsidR="006249EC" w:rsidRDefault="006249EC" w:rsidP="00B72B33">
      <w:pPr>
        <w:jc w:val="center"/>
        <w:rPr>
          <w:rFonts w:ascii="Century Gothic" w:hAnsi="Century Gothic"/>
          <w:color w:val="000000" w:themeColor="text1"/>
          <w:sz w:val="24"/>
          <w:szCs w:val="24"/>
          <w:lang w:val="it-IT"/>
        </w:rPr>
      </w:pPr>
    </w:p>
    <w:p w14:paraId="0A6CD637" w14:textId="0C62B6A7" w:rsidR="006249EC" w:rsidRDefault="006249EC" w:rsidP="00B72B33">
      <w:pPr>
        <w:jc w:val="center"/>
        <w:rPr>
          <w:rFonts w:ascii="Century Gothic" w:hAnsi="Century Gothic"/>
          <w:color w:val="000000" w:themeColor="text1"/>
          <w:sz w:val="24"/>
          <w:szCs w:val="24"/>
          <w:lang w:val="it-IT"/>
        </w:rPr>
      </w:pPr>
    </w:p>
    <w:p w14:paraId="4205E0C3" w14:textId="768C663D" w:rsidR="006249EC" w:rsidRDefault="006249EC" w:rsidP="00B72B33">
      <w:pPr>
        <w:jc w:val="center"/>
        <w:rPr>
          <w:rFonts w:ascii="Century Gothic" w:hAnsi="Century Gothic"/>
          <w:color w:val="000000" w:themeColor="text1"/>
          <w:sz w:val="24"/>
          <w:szCs w:val="24"/>
          <w:lang w:val="it-IT"/>
        </w:rPr>
      </w:pPr>
    </w:p>
    <w:p w14:paraId="033B245B" w14:textId="77777777" w:rsidR="006249EC" w:rsidRDefault="006249EC" w:rsidP="00B72B33">
      <w:pPr>
        <w:jc w:val="center"/>
        <w:rPr>
          <w:rFonts w:ascii="Century Gothic" w:hAnsi="Century Gothic"/>
          <w:color w:val="000000" w:themeColor="text1"/>
          <w:sz w:val="24"/>
          <w:szCs w:val="24"/>
          <w:lang w:val="it-IT"/>
        </w:rPr>
      </w:pPr>
    </w:p>
    <w:p w14:paraId="35D43865" w14:textId="29845AFA" w:rsidR="00BF202F" w:rsidRDefault="00BF202F" w:rsidP="00B72B33">
      <w:pPr>
        <w:jc w:val="center"/>
        <w:rPr>
          <w:rFonts w:ascii="Century Gothic" w:hAnsi="Century Gothic"/>
          <w:color w:val="000000" w:themeColor="text1"/>
          <w:sz w:val="24"/>
          <w:szCs w:val="24"/>
          <w:lang w:val="it-IT"/>
        </w:rPr>
      </w:pPr>
    </w:p>
    <w:p w14:paraId="0402C6D3" w14:textId="77777777" w:rsidR="006A06BB" w:rsidRDefault="006A06BB" w:rsidP="00A47AC1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  <w:lang w:val="it-IT"/>
        </w:rPr>
      </w:pPr>
    </w:p>
    <w:p w14:paraId="78BADC34" w14:textId="39015ABD" w:rsidR="005E471B" w:rsidRPr="00BF202F" w:rsidRDefault="006A06BB" w:rsidP="00A47AC1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  <w:lang w:val="it-IT"/>
        </w:rPr>
      </w:pPr>
      <w:r>
        <w:rPr>
          <w:noProof/>
        </w:rPr>
        <w:drawing>
          <wp:inline distT="0" distB="0" distL="0" distR="0" wp14:anchorId="38443D1B" wp14:editId="166F5716">
            <wp:extent cx="5055918" cy="828000"/>
            <wp:effectExtent l="0" t="0" r="0" b="0"/>
            <wp:docPr id="4" name="Immagine 4" descr="Immagine che contiene testo, calib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calib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918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5BF0D" w14:textId="77777777" w:rsidR="006A06BB" w:rsidRPr="007964A8" w:rsidRDefault="006A06BB" w:rsidP="006A06B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7964A8">
        <w:rPr>
          <w:rFonts w:ascii="Century Gothic" w:hAnsi="Century Gothic"/>
          <w:sz w:val="20"/>
          <w:szCs w:val="20"/>
        </w:rPr>
        <w:t xml:space="preserve">Lady Diana, Lady D. Un </w:t>
      </w:r>
      <w:proofErr w:type="spellStart"/>
      <w:r w:rsidRPr="007964A8">
        <w:rPr>
          <w:rFonts w:ascii="Century Gothic" w:hAnsi="Century Gothic"/>
          <w:sz w:val="20"/>
          <w:szCs w:val="20"/>
        </w:rPr>
        <w:t>nome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che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è </w:t>
      </w:r>
      <w:proofErr w:type="spellStart"/>
      <w:r w:rsidRPr="007964A8">
        <w:rPr>
          <w:rFonts w:ascii="Century Gothic" w:hAnsi="Century Gothic"/>
          <w:sz w:val="20"/>
          <w:szCs w:val="20"/>
        </w:rPr>
        <w:t>diventato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un </w:t>
      </w:r>
      <w:proofErr w:type="spellStart"/>
      <w:r w:rsidRPr="007964A8">
        <w:rPr>
          <w:rFonts w:ascii="Century Gothic" w:hAnsi="Century Gothic"/>
          <w:sz w:val="20"/>
          <w:szCs w:val="20"/>
        </w:rPr>
        <w:t>marchio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e un </w:t>
      </w:r>
      <w:proofErr w:type="spellStart"/>
      <w:r w:rsidRPr="007964A8">
        <w:rPr>
          <w:rFonts w:ascii="Century Gothic" w:hAnsi="Century Gothic"/>
          <w:sz w:val="20"/>
          <w:szCs w:val="20"/>
        </w:rPr>
        <w:t>simbolo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. La </w:t>
      </w:r>
      <w:proofErr w:type="spellStart"/>
      <w:r w:rsidRPr="007964A8">
        <w:rPr>
          <w:rFonts w:ascii="Century Gothic" w:hAnsi="Century Gothic"/>
          <w:sz w:val="20"/>
          <w:szCs w:val="20"/>
        </w:rPr>
        <w:t>storia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di una </w:t>
      </w:r>
      <w:proofErr w:type="spellStart"/>
      <w:r w:rsidRPr="007964A8">
        <w:rPr>
          <w:rFonts w:ascii="Century Gothic" w:hAnsi="Century Gothic"/>
          <w:sz w:val="20"/>
          <w:szCs w:val="20"/>
        </w:rPr>
        <w:t>principessa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che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era </w:t>
      </w:r>
      <w:proofErr w:type="spellStart"/>
      <w:r w:rsidRPr="007964A8">
        <w:rPr>
          <w:rFonts w:ascii="Century Gothic" w:hAnsi="Century Gothic"/>
          <w:sz w:val="20"/>
          <w:szCs w:val="20"/>
        </w:rPr>
        <w:t>entrata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nel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cuore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di una </w:t>
      </w:r>
      <w:proofErr w:type="spellStart"/>
      <w:r w:rsidRPr="007964A8">
        <w:rPr>
          <w:rFonts w:ascii="Century Gothic" w:hAnsi="Century Gothic"/>
          <w:sz w:val="20"/>
          <w:szCs w:val="20"/>
        </w:rPr>
        <w:t>favola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ma </w:t>
      </w:r>
      <w:proofErr w:type="spellStart"/>
      <w:r w:rsidRPr="007964A8">
        <w:rPr>
          <w:rFonts w:ascii="Century Gothic" w:hAnsi="Century Gothic"/>
          <w:sz w:val="20"/>
          <w:szCs w:val="20"/>
        </w:rPr>
        <w:t>che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l’aveva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rifiutata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7964A8">
        <w:rPr>
          <w:rFonts w:ascii="Century Gothic" w:hAnsi="Century Gothic"/>
          <w:sz w:val="20"/>
          <w:szCs w:val="20"/>
        </w:rPr>
        <w:t>scegliendo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di non </w:t>
      </w:r>
      <w:proofErr w:type="spellStart"/>
      <w:r w:rsidRPr="007964A8">
        <w:rPr>
          <w:rFonts w:ascii="Century Gothic" w:hAnsi="Century Gothic"/>
          <w:sz w:val="20"/>
          <w:szCs w:val="20"/>
        </w:rPr>
        <w:t>diventare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regina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per non </w:t>
      </w:r>
      <w:proofErr w:type="spellStart"/>
      <w:r w:rsidRPr="007964A8">
        <w:rPr>
          <w:rFonts w:ascii="Century Gothic" w:hAnsi="Century Gothic"/>
          <w:sz w:val="20"/>
          <w:szCs w:val="20"/>
        </w:rPr>
        <w:t>rinunciare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a se </w:t>
      </w:r>
      <w:proofErr w:type="spellStart"/>
      <w:r w:rsidRPr="007964A8">
        <w:rPr>
          <w:rFonts w:ascii="Century Gothic" w:hAnsi="Century Gothic"/>
          <w:sz w:val="20"/>
          <w:szCs w:val="20"/>
        </w:rPr>
        <w:t>stessa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. Diana </w:t>
      </w:r>
      <w:proofErr w:type="spellStart"/>
      <w:r w:rsidRPr="007964A8">
        <w:rPr>
          <w:rFonts w:ascii="Century Gothic" w:hAnsi="Century Gothic"/>
          <w:sz w:val="20"/>
          <w:szCs w:val="20"/>
        </w:rPr>
        <w:t>coraggiosa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e </w:t>
      </w:r>
      <w:proofErr w:type="spellStart"/>
      <w:r w:rsidRPr="007964A8">
        <w:rPr>
          <w:rFonts w:ascii="Century Gothic" w:hAnsi="Century Gothic"/>
          <w:sz w:val="20"/>
          <w:szCs w:val="20"/>
        </w:rPr>
        <w:t>ribelle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. Diana </w:t>
      </w:r>
      <w:proofErr w:type="spellStart"/>
      <w:r w:rsidRPr="007964A8">
        <w:rPr>
          <w:rFonts w:ascii="Century Gothic" w:hAnsi="Century Gothic"/>
          <w:sz w:val="20"/>
          <w:szCs w:val="20"/>
        </w:rPr>
        <w:t>che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prende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in mano il </w:t>
      </w:r>
      <w:proofErr w:type="spellStart"/>
      <w:r w:rsidRPr="007964A8">
        <w:rPr>
          <w:rFonts w:ascii="Century Gothic" w:hAnsi="Century Gothic"/>
          <w:sz w:val="20"/>
          <w:szCs w:val="20"/>
        </w:rPr>
        <w:t>suo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destino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e </w:t>
      </w:r>
      <w:proofErr w:type="spellStart"/>
      <w:r w:rsidRPr="007964A8">
        <w:rPr>
          <w:rFonts w:ascii="Century Gothic" w:hAnsi="Century Gothic"/>
          <w:sz w:val="20"/>
          <w:szCs w:val="20"/>
        </w:rPr>
        <w:t>rompe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tutti </w:t>
      </w:r>
      <w:proofErr w:type="spellStart"/>
      <w:r w:rsidRPr="007964A8">
        <w:rPr>
          <w:rFonts w:ascii="Century Gothic" w:hAnsi="Century Gothic"/>
          <w:sz w:val="20"/>
          <w:szCs w:val="20"/>
        </w:rPr>
        <w:t>gli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schemi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7964A8">
        <w:rPr>
          <w:rFonts w:ascii="Century Gothic" w:hAnsi="Century Gothic"/>
          <w:sz w:val="20"/>
          <w:szCs w:val="20"/>
        </w:rPr>
        <w:t>rifiuta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le </w:t>
      </w:r>
      <w:proofErr w:type="spellStart"/>
      <w:r w:rsidRPr="007964A8">
        <w:rPr>
          <w:rFonts w:ascii="Century Gothic" w:hAnsi="Century Gothic"/>
          <w:sz w:val="20"/>
          <w:szCs w:val="20"/>
        </w:rPr>
        <w:t>liturgie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soffocanti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di un </w:t>
      </w:r>
      <w:proofErr w:type="spellStart"/>
      <w:r w:rsidRPr="007964A8">
        <w:rPr>
          <w:rFonts w:ascii="Century Gothic" w:hAnsi="Century Gothic"/>
          <w:sz w:val="20"/>
          <w:szCs w:val="20"/>
        </w:rPr>
        <w:t>mondo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che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l’aveva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imprigionata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in un </w:t>
      </w:r>
      <w:proofErr w:type="spellStart"/>
      <w:r w:rsidRPr="007964A8">
        <w:rPr>
          <w:rFonts w:ascii="Century Gothic" w:hAnsi="Century Gothic"/>
          <w:sz w:val="20"/>
          <w:szCs w:val="20"/>
        </w:rPr>
        <w:t>sogno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fasullo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e </w:t>
      </w:r>
      <w:proofErr w:type="spellStart"/>
      <w:r w:rsidRPr="007964A8">
        <w:rPr>
          <w:rFonts w:ascii="Century Gothic" w:hAnsi="Century Gothic"/>
          <w:sz w:val="20"/>
          <w:szCs w:val="20"/>
        </w:rPr>
        <w:t>destruttura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il </w:t>
      </w:r>
      <w:proofErr w:type="spellStart"/>
      <w:r w:rsidRPr="007964A8">
        <w:rPr>
          <w:rFonts w:ascii="Century Gothic" w:hAnsi="Century Gothic"/>
          <w:sz w:val="20"/>
          <w:szCs w:val="20"/>
        </w:rPr>
        <w:t>mito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della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corona. Una donna </w:t>
      </w:r>
      <w:proofErr w:type="spellStart"/>
      <w:r w:rsidRPr="007964A8">
        <w:rPr>
          <w:rFonts w:ascii="Century Gothic" w:hAnsi="Century Gothic"/>
          <w:sz w:val="20"/>
          <w:szCs w:val="20"/>
        </w:rPr>
        <w:t>generosa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e </w:t>
      </w:r>
      <w:proofErr w:type="spellStart"/>
      <w:r w:rsidRPr="007964A8">
        <w:rPr>
          <w:rFonts w:ascii="Century Gothic" w:hAnsi="Century Gothic"/>
          <w:sz w:val="20"/>
          <w:szCs w:val="20"/>
        </w:rPr>
        <w:t>amatissima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7964A8">
        <w:rPr>
          <w:rFonts w:ascii="Century Gothic" w:hAnsi="Century Gothic"/>
          <w:sz w:val="20"/>
          <w:szCs w:val="20"/>
        </w:rPr>
        <w:t>sofisticata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e pop, </w:t>
      </w:r>
      <w:proofErr w:type="spellStart"/>
      <w:r w:rsidRPr="007964A8">
        <w:rPr>
          <w:rFonts w:ascii="Century Gothic" w:hAnsi="Century Gothic"/>
          <w:sz w:val="20"/>
          <w:szCs w:val="20"/>
        </w:rPr>
        <w:t>coraggiosa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e </w:t>
      </w:r>
      <w:proofErr w:type="spellStart"/>
      <w:r w:rsidRPr="007964A8">
        <w:rPr>
          <w:rFonts w:ascii="Century Gothic" w:hAnsi="Century Gothic"/>
          <w:sz w:val="20"/>
          <w:szCs w:val="20"/>
        </w:rPr>
        <w:t>vulnerabile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7964A8">
        <w:rPr>
          <w:rFonts w:ascii="Century Gothic" w:hAnsi="Century Gothic"/>
          <w:sz w:val="20"/>
          <w:szCs w:val="20"/>
        </w:rPr>
        <w:t>che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esce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dalla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corte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reale ed </w:t>
      </w:r>
      <w:proofErr w:type="spellStart"/>
      <w:r w:rsidRPr="007964A8">
        <w:rPr>
          <w:rFonts w:ascii="Century Gothic" w:hAnsi="Century Gothic"/>
          <w:sz w:val="20"/>
          <w:szCs w:val="20"/>
        </w:rPr>
        <w:t>entra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nel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mito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per </w:t>
      </w:r>
      <w:proofErr w:type="spellStart"/>
      <w:r w:rsidRPr="007964A8">
        <w:rPr>
          <w:rFonts w:ascii="Century Gothic" w:hAnsi="Century Gothic"/>
          <w:sz w:val="20"/>
          <w:szCs w:val="20"/>
        </w:rPr>
        <w:t>diventare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icona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universale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ed </w:t>
      </w:r>
      <w:proofErr w:type="spellStart"/>
      <w:r w:rsidRPr="007964A8">
        <w:rPr>
          <w:rFonts w:ascii="Century Gothic" w:hAnsi="Century Gothic"/>
          <w:sz w:val="20"/>
          <w:szCs w:val="20"/>
        </w:rPr>
        <w:t>emblema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di </w:t>
      </w:r>
      <w:proofErr w:type="spellStart"/>
      <w:r w:rsidRPr="007964A8">
        <w:rPr>
          <w:rFonts w:ascii="Century Gothic" w:hAnsi="Century Gothic"/>
          <w:sz w:val="20"/>
          <w:szCs w:val="20"/>
        </w:rPr>
        <w:t>modernità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. </w:t>
      </w:r>
    </w:p>
    <w:p w14:paraId="7A78A4E7" w14:textId="21B2EB9E" w:rsidR="006A06BB" w:rsidRPr="007964A8" w:rsidRDefault="006A06BB" w:rsidP="006A06B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7964A8">
        <w:rPr>
          <w:rFonts w:ascii="Century Gothic" w:hAnsi="Century Gothic"/>
          <w:sz w:val="20"/>
          <w:szCs w:val="20"/>
        </w:rPr>
        <w:t xml:space="preserve">Il </w:t>
      </w:r>
      <w:proofErr w:type="spellStart"/>
      <w:r w:rsidRPr="007964A8">
        <w:rPr>
          <w:rFonts w:ascii="Century Gothic" w:hAnsi="Century Gothic"/>
          <w:sz w:val="20"/>
          <w:szCs w:val="20"/>
        </w:rPr>
        <w:t>matrimonio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fra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la </w:t>
      </w:r>
      <w:proofErr w:type="spellStart"/>
      <w:r w:rsidRPr="007964A8">
        <w:rPr>
          <w:rFonts w:ascii="Century Gothic" w:hAnsi="Century Gothic"/>
          <w:sz w:val="20"/>
          <w:szCs w:val="20"/>
        </w:rPr>
        <w:t>Principessa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Diana e il Principe Carlo è in </w:t>
      </w:r>
      <w:proofErr w:type="spellStart"/>
      <w:r w:rsidRPr="007964A8">
        <w:rPr>
          <w:rFonts w:ascii="Century Gothic" w:hAnsi="Century Gothic"/>
          <w:sz w:val="20"/>
          <w:szCs w:val="20"/>
        </w:rPr>
        <w:t>crisi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da tempo. </w:t>
      </w:r>
      <w:proofErr w:type="spellStart"/>
      <w:r w:rsidRPr="007964A8">
        <w:rPr>
          <w:rFonts w:ascii="Century Gothic" w:hAnsi="Century Gothic"/>
          <w:sz w:val="20"/>
          <w:szCs w:val="20"/>
        </w:rPr>
        <w:t>Malgrado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le </w:t>
      </w:r>
      <w:proofErr w:type="spellStart"/>
      <w:r w:rsidRPr="007964A8">
        <w:rPr>
          <w:rFonts w:ascii="Century Gothic" w:hAnsi="Century Gothic"/>
          <w:sz w:val="20"/>
          <w:szCs w:val="20"/>
        </w:rPr>
        <w:t>voci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di </w:t>
      </w:r>
      <w:proofErr w:type="spellStart"/>
      <w:r w:rsidRPr="007964A8">
        <w:rPr>
          <w:rFonts w:ascii="Century Gothic" w:hAnsi="Century Gothic"/>
          <w:sz w:val="20"/>
          <w:szCs w:val="20"/>
        </w:rPr>
        <w:t>presunti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flirt e di un </w:t>
      </w:r>
      <w:proofErr w:type="spellStart"/>
      <w:r w:rsidRPr="007964A8">
        <w:rPr>
          <w:rFonts w:ascii="Century Gothic" w:hAnsi="Century Gothic"/>
          <w:sz w:val="20"/>
          <w:szCs w:val="20"/>
        </w:rPr>
        <w:t>imminente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divorzio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7964A8">
        <w:rPr>
          <w:rFonts w:ascii="Century Gothic" w:hAnsi="Century Gothic"/>
          <w:sz w:val="20"/>
          <w:szCs w:val="20"/>
        </w:rPr>
        <w:t>si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cerca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di </w:t>
      </w:r>
      <w:proofErr w:type="spellStart"/>
      <w:r w:rsidRPr="007964A8">
        <w:rPr>
          <w:rFonts w:ascii="Century Gothic" w:hAnsi="Century Gothic"/>
          <w:sz w:val="20"/>
          <w:szCs w:val="20"/>
        </w:rPr>
        <w:t>preservare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la pace in vista delle </w:t>
      </w:r>
      <w:proofErr w:type="spellStart"/>
      <w:r w:rsidRPr="007964A8">
        <w:rPr>
          <w:rFonts w:ascii="Century Gothic" w:hAnsi="Century Gothic"/>
          <w:sz w:val="20"/>
          <w:szCs w:val="20"/>
        </w:rPr>
        <w:t>festività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natalizie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7964A8">
        <w:rPr>
          <w:rFonts w:ascii="Century Gothic" w:hAnsi="Century Gothic"/>
          <w:sz w:val="20"/>
          <w:szCs w:val="20"/>
        </w:rPr>
        <w:t>tradizionalmente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trascorse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dai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reali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nella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proprietà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di Sandringham. </w:t>
      </w:r>
      <w:proofErr w:type="spellStart"/>
      <w:r w:rsidRPr="007964A8">
        <w:rPr>
          <w:rFonts w:ascii="Century Gothic" w:hAnsi="Century Gothic"/>
          <w:sz w:val="20"/>
          <w:szCs w:val="20"/>
        </w:rPr>
        <w:t>Sono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giorni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in cui </w:t>
      </w:r>
      <w:proofErr w:type="spellStart"/>
      <w:r w:rsidRPr="007964A8">
        <w:rPr>
          <w:rFonts w:ascii="Century Gothic" w:hAnsi="Century Gothic"/>
          <w:sz w:val="20"/>
          <w:szCs w:val="20"/>
        </w:rPr>
        <w:t>si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mangia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7964A8">
        <w:rPr>
          <w:rFonts w:ascii="Century Gothic" w:hAnsi="Century Gothic"/>
          <w:sz w:val="20"/>
          <w:szCs w:val="20"/>
        </w:rPr>
        <w:t>si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beve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7964A8">
        <w:rPr>
          <w:rFonts w:ascii="Century Gothic" w:hAnsi="Century Gothic"/>
          <w:sz w:val="20"/>
          <w:szCs w:val="20"/>
        </w:rPr>
        <w:t>si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spara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e </w:t>
      </w:r>
      <w:proofErr w:type="spellStart"/>
      <w:r w:rsidRPr="007964A8">
        <w:rPr>
          <w:rFonts w:ascii="Century Gothic" w:hAnsi="Century Gothic"/>
          <w:sz w:val="20"/>
          <w:szCs w:val="20"/>
        </w:rPr>
        <w:t>si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va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a caccia. E </w:t>
      </w:r>
      <w:proofErr w:type="spellStart"/>
      <w:r w:rsidRPr="007964A8">
        <w:rPr>
          <w:rFonts w:ascii="Century Gothic" w:hAnsi="Century Gothic"/>
          <w:sz w:val="20"/>
          <w:szCs w:val="20"/>
        </w:rPr>
        <w:t>sono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giorni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cruciali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della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scelta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non </w:t>
      </w:r>
      <w:proofErr w:type="spellStart"/>
      <w:r w:rsidRPr="007964A8">
        <w:rPr>
          <w:rFonts w:ascii="Century Gothic" w:hAnsi="Century Gothic"/>
          <w:sz w:val="20"/>
          <w:szCs w:val="20"/>
        </w:rPr>
        <w:t>più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negoziabile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. </w:t>
      </w:r>
      <w:proofErr w:type="spellStart"/>
      <w:r w:rsidRPr="007964A8">
        <w:rPr>
          <w:rFonts w:ascii="Century Gothic" w:hAnsi="Century Gothic"/>
          <w:sz w:val="20"/>
          <w:szCs w:val="20"/>
        </w:rPr>
        <w:t>Perché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Diana </w:t>
      </w:r>
      <w:proofErr w:type="spellStart"/>
      <w:r w:rsidRPr="007964A8">
        <w:rPr>
          <w:rFonts w:ascii="Century Gothic" w:hAnsi="Century Gothic"/>
          <w:sz w:val="20"/>
          <w:szCs w:val="20"/>
        </w:rPr>
        <w:t>conosce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le </w:t>
      </w:r>
      <w:proofErr w:type="spellStart"/>
      <w:r w:rsidRPr="007964A8">
        <w:rPr>
          <w:rFonts w:ascii="Century Gothic" w:hAnsi="Century Gothic"/>
          <w:sz w:val="20"/>
          <w:szCs w:val="20"/>
        </w:rPr>
        <w:t>regole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del </w:t>
      </w:r>
      <w:proofErr w:type="spellStart"/>
      <w:r w:rsidRPr="007964A8">
        <w:rPr>
          <w:rFonts w:ascii="Century Gothic" w:hAnsi="Century Gothic"/>
          <w:sz w:val="20"/>
          <w:szCs w:val="20"/>
        </w:rPr>
        <w:t>gioco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ma </w:t>
      </w:r>
      <w:proofErr w:type="spellStart"/>
      <w:r w:rsidRPr="007964A8">
        <w:rPr>
          <w:rFonts w:ascii="Century Gothic" w:hAnsi="Century Gothic"/>
          <w:sz w:val="20"/>
          <w:szCs w:val="20"/>
        </w:rPr>
        <w:t>questa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volta ha </w:t>
      </w:r>
      <w:proofErr w:type="spellStart"/>
      <w:r w:rsidRPr="007964A8">
        <w:rPr>
          <w:rFonts w:ascii="Century Gothic" w:hAnsi="Century Gothic"/>
          <w:sz w:val="20"/>
          <w:szCs w:val="20"/>
        </w:rPr>
        <w:t>deciso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. </w:t>
      </w:r>
      <w:proofErr w:type="spellStart"/>
      <w:r w:rsidRPr="007964A8">
        <w:rPr>
          <w:rFonts w:ascii="Century Gothic" w:hAnsi="Century Gothic"/>
          <w:sz w:val="20"/>
          <w:szCs w:val="20"/>
        </w:rPr>
        <w:t>Quest’anno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non </w:t>
      </w:r>
      <w:proofErr w:type="spellStart"/>
      <w:r w:rsidRPr="007964A8">
        <w:rPr>
          <w:rFonts w:ascii="Century Gothic" w:hAnsi="Century Gothic"/>
          <w:sz w:val="20"/>
          <w:szCs w:val="20"/>
        </w:rPr>
        <w:t>sarà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come </w:t>
      </w:r>
      <w:proofErr w:type="spellStart"/>
      <w:r w:rsidRPr="007964A8">
        <w:rPr>
          <w:rFonts w:ascii="Century Gothic" w:hAnsi="Century Gothic"/>
          <w:sz w:val="20"/>
          <w:szCs w:val="20"/>
        </w:rPr>
        <w:t>gli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altri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e niente </w:t>
      </w:r>
      <w:proofErr w:type="spellStart"/>
      <w:r w:rsidRPr="007964A8">
        <w:rPr>
          <w:rFonts w:ascii="Century Gothic" w:hAnsi="Century Gothic"/>
          <w:sz w:val="20"/>
          <w:szCs w:val="20"/>
        </w:rPr>
        <w:t>sarà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più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come prima. </w:t>
      </w:r>
    </w:p>
    <w:p w14:paraId="015B2BFB" w14:textId="77777777" w:rsidR="006A06BB" w:rsidRPr="007964A8" w:rsidRDefault="006A06BB" w:rsidP="006A06B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7964A8">
        <w:rPr>
          <w:rFonts w:ascii="Century Gothic" w:hAnsi="Century Gothic"/>
          <w:sz w:val="20"/>
          <w:szCs w:val="20"/>
        </w:rPr>
        <w:t xml:space="preserve">SPENCER </w:t>
      </w:r>
      <w:proofErr w:type="spellStart"/>
      <w:r w:rsidRPr="007964A8">
        <w:rPr>
          <w:rFonts w:ascii="Century Gothic" w:hAnsi="Century Gothic"/>
          <w:sz w:val="20"/>
          <w:szCs w:val="20"/>
        </w:rPr>
        <w:t>immagina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ciò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che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potrebbe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essere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successo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in </w:t>
      </w:r>
      <w:proofErr w:type="spellStart"/>
      <w:r w:rsidRPr="007964A8">
        <w:rPr>
          <w:rFonts w:ascii="Century Gothic" w:hAnsi="Century Gothic"/>
          <w:sz w:val="20"/>
          <w:szCs w:val="20"/>
        </w:rPr>
        <w:t>quei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pochi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7964A8">
        <w:rPr>
          <w:rFonts w:ascii="Century Gothic" w:hAnsi="Century Gothic"/>
          <w:sz w:val="20"/>
          <w:szCs w:val="20"/>
        </w:rPr>
        <w:t>fatidici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7964A8">
        <w:rPr>
          <w:rFonts w:ascii="Century Gothic" w:hAnsi="Century Gothic"/>
          <w:sz w:val="20"/>
          <w:szCs w:val="20"/>
        </w:rPr>
        <w:t>giorni</w:t>
      </w:r>
      <w:proofErr w:type="spellEnd"/>
      <w:r w:rsidRPr="007964A8">
        <w:rPr>
          <w:rFonts w:ascii="Century Gothic" w:hAnsi="Century Gothic"/>
          <w:sz w:val="20"/>
          <w:szCs w:val="20"/>
        </w:rPr>
        <w:t xml:space="preserve">. </w:t>
      </w:r>
    </w:p>
    <w:p w14:paraId="7CEF09EC" w14:textId="77777777" w:rsidR="006A06BB" w:rsidRPr="007964A8" w:rsidRDefault="006A06BB" w:rsidP="0056779E">
      <w:pPr>
        <w:spacing w:line="240" w:lineRule="auto"/>
        <w:jc w:val="both"/>
        <w:rPr>
          <w:rFonts w:ascii="Century Gothic" w:hAnsi="Century Gothic" w:cstheme="minorHAnsi"/>
          <w:sz w:val="20"/>
          <w:szCs w:val="20"/>
          <w:lang w:val="it-IT"/>
        </w:rPr>
      </w:pPr>
    </w:p>
    <w:p w14:paraId="3D2EF0C4" w14:textId="300B0B7D" w:rsidR="00E712A1" w:rsidRPr="007964A8" w:rsidRDefault="00B125BE" w:rsidP="00A47AC1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  <w:lang w:val="it-IT"/>
        </w:rPr>
      </w:pPr>
      <w:r w:rsidRPr="007964A8">
        <w:rPr>
          <w:rFonts w:ascii="Century Gothic" w:hAnsi="Century Gothic"/>
          <w:b/>
          <w:bCs/>
          <w:sz w:val="28"/>
          <w:szCs w:val="28"/>
          <w:lang w:val="it-IT"/>
        </w:rPr>
        <w:t>NOTE DI REGIA</w:t>
      </w:r>
      <w:r w:rsidR="00E712A1" w:rsidRPr="007964A8">
        <w:rPr>
          <w:rFonts w:ascii="Century Gothic" w:hAnsi="Century Gothic"/>
          <w:b/>
          <w:bCs/>
          <w:sz w:val="28"/>
          <w:szCs w:val="28"/>
          <w:lang w:val="it-IT"/>
        </w:rPr>
        <w:t xml:space="preserve"> </w:t>
      </w:r>
    </w:p>
    <w:p w14:paraId="3B48646B" w14:textId="77777777" w:rsidR="00D21CEF" w:rsidRPr="00BF202F" w:rsidRDefault="00D21CEF" w:rsidP="00A47AC1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  <w:lang w:val="it-IT"/>
        </w:rPr>
      </w:pPr>
    </w:p>
    <w:p w14:paraId="18F2723F" w14:textId="10475DCE" w:rsidR="00533937" w:rsidRPr="00BF202F" w:rsidRDefault="00525C84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Tutti noi conosciamo bene le favole e le sue icone idealizzate: </w:t>
      </w:r>
      <w:r w:rsidR="00533937" w:rsidRPr="00BF202F">
        <w:rPr>
          <w:rFonts w:ascii="Century Gothic" w:hAnsi="Century Gothic" w:cs="Helvetica"/>
          <w:sz w:val="20"/>
          <w:szCs w:val="20"/>
          <w:lang w:val="it-IT"/>
        </w:rPr>
        <w:t xml:space="preserve">Diana Spencer 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 xml:space="preserve">è riuscita a stravolgere questo </w:t>
      </w:r>
      <w:r w:rsidR="00BF124F" w:rsidRPr="00BF202F">
        <w:rPr>
          <w:rFonts w:ascii="Century Gothic" w:hAnsi="Century Gothic" w:cs="Helvetica"/>
          <w:sz w:val="20"/>
          <w:szCs w:val="20"/>
          <w:lang w:val="it-IT"/>
        </w:rPr>
        <w:t xml:space="preserve">noto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paradigm</w:t>
      </w:r>
      <w:r w:rsidR="00BF124F" w:rsidRPr="00BF202F">
        <w:rPr>
          <w:rFonts w:ascii="Century Gothic" w:hAnsi="Century Gothic" w:cs="Helvetica"/>
          <w:sz w:val="20"/>
          <w:szCs w:val="20"/>
          <w:lang w:val="it-IT"/>
        </w:rPr>
        <w:t>a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, 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>frutto d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>e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 xml:space="preserve">lla cultura popolare. 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>SPENCER è la storia di una p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>rincipessa che deci</w:t>
      </w:r>
      <w:r w:rsidR="00BF124F" w:rsidRPr="00BF202F">
        <w:rPr>
          <w:rFonts w:ascii="Century Gothic" w:hAnsi="Century Gothic" w:cs="Helvetica"/>
          <w:sz w:val="20"/>
          <w:szCs w:val="20"/>
          <w:lang w:val="it-IT"/>
        </w:rPr>
        <w:t>d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 xml:space="preserve">e di non diventare 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>r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 xml:space="preserve">egina, 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>scegliendo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 xml:space="preserve"> di costruire da sola la propria identità. 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>La sua storia è appunto il rovesciamento dello schema di una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 xml:space="preserve"> favola. 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 xml:space="preserve">Mi ha sempre colpito 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 xml:space="preserve">la decisione 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>di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 xml:space="preserve"> Diana,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 xml:space="preserve"> proprio perché immagino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 xml:space="preserve"> quanto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le sia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 xml:space="preserve"> costata</w:t>
      </w:r>
      <w:r w:rsidR="00533937" w:rsidRPr="00BF202F">
        <w:rPr>
          <w:rFonts w:ascii="Century Gothic" w:hAnsi="Century Gothic" w:cs="Helvetica"/>
          <w:sz w:val="20"/>
          <w:szCs w:val="20"/>
          <w:lang w:val="it-IT"/>
        </w:rPr>
        <w:t xml:space="preserve">. 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 xml:space="preserve">È questo 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 xml:space="preserve">è 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>il fulcro del film. Volevo esplorare il percorso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 xml:space="preserve"> interiore che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>,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 xml:space="preserve">fra dubbi e determinazione, </w:t>
      </w:r>
      <w:r w:rsidR="00F60510" w:rsidRPr="00BF202F">
        <w:rPr>
          <w:rFonts w:ascii="Century Gothic" w:hAnsi="Century Gothic" w:cs="Helvetica"/>
          <w:sz w:val="20"/>
          <w:szCs w:val="20"/>
          <w:lang w:val="it-IT"/>
        </w:rPr>
        <w:t>l’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 xml:space="preserve">ha </w:t>
      </w:r>
      <w:r w:rsidR="003702A7" w:rsidRPr="00BF202F">
        <w:rPr>
          <w:rFonts w:ascii="Century Gothic" w:hAnsi="Century Gothic" w:cs="Helvetica"/>
          <w:sz w:val="20"/>
          <w:szCs w:val="20"/>
          <w:lang w:val="it-IT"/>
        </w:rPr>
        <w:t>condott</w:t>
      </w:r>
      <w:r w:rsidR="00F60510" w:rsidRPr="00BF202F">
        <w:rPr>
          <w:rFonts w:ascii="Century Gothic" w:hAnsi="Century Gothic" w:cs="Helvetica"/>
          <w:sz w:val="20"/>
          <w:szCs w:val="20"/>
          <w:lang w:val="it-IT"/>
        </w:rPr>
        <w:t xml:space="preserve">a 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>a scegliere la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EA3917" w:rsidRPr="00BF202F">
        <w:rPr>
          <w:rFonts w:ascii="Century Gothic" w:hAnsi="Century Gothic" w:cs="Helvetica"/>
          <w:sz w:val="20"/>
          <w:szCs w:val="20"/>
          <w:lang w:val="it-IT"/>
        </w:rPr>
        <w:t>libertà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F13F4A" w:rsidRPr="00BF202F">
        <w:rPr>
          <w:rFonts w:ascii="Century Gothic" w:hAnsi="Century Gothic" w:cs="Helvetica"/>
          <w:sz w:val="20"/>
          <w:szCs w:val="20"/>
          <w:lang w:val="it-IT"/>
        </w:rPr>
        <w:t>per se stessa e per i s</w:t>
      </w:r>
      <w:r w:rsidR="0092748D" w:rsidRPr="00BF202F">
        <w:rPr>
          <w:rFonts w:ascii="Century Gothic" w:hAnsi="Century Gothic" w:cs="Helvetica"/>
          <w:sz w:val="20"/>
          <w:szCs w:val="20"/>
          <w:lang w:val="it-IT"/>
        </w:rPr>
        <w:t>uoi figli</w:t>
      </w:r>
      <w:r w:rsidR="003B5161" w:rsidRPr="00BF202F">
        <w:rPr>
          <w:rFonts w:ascii="Century Gothic" w:hAnsi="Century Gothic" w:cs="Helvetica"/>
          <w:sz w:val="20"/>
          <w:szCs w:val="20"/>
          <w:lang w:val="it-IT"/>
        </w:rPr>
        <w:t xml:space="preserve">. 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>La sua</w:t>
      </w:r>
      <w:r w:rsidR="003B5161" w:rsidRPr="00BF202F">
        <w:rPr>
          <w:rFonts w:ascii="Century Gothic" w:hAnsi="Century Gothic" w:cs="Helvetica"/>
          <w:sz w:val="20"/>
          <w:szCs w:val="20"/>
          <w:lang w:val="it-IT"/>
        </w:rPr>
        <w:t xml:space="preserve"> decisione </w:t>
      </w:r>
      <w:r w:rsidR="00F13F4A" w:rsidRPr="00BF202F">
        <w:rPr>
          <w:rFonts w:ascii="Century Gothic" w:hAnsi="Century Gothic" w:cs="Helvetica"/>
          <w:sz w:val="20"/>
          <w:szCs w:val="20"/>
          <w:lang w:val="it-IT"/>
        </w:rPr>
        <w:t xml:space="preserve">ha </w:t>
      </w:r>
      <w:r w:rsidR="003B5161" w:rsidRPr="00BF202F">
        <w:rPr>
          <w:rFonts w:ascii="Century Gothic" w:hAnsi="Century Gothic" w:cs="Helvetica"/>
          <w:sz w:val="20"/>
          <w:szCs w:val="20"/>
          <w:lang w:val="it-IT"/>
        </w:rPr>
        <w:t>caratterizzato</w:t>
      </w:r>
      <w:r w:rsidR="00A13F0B" w:rsidRPr="00BF202F">
        <w:rPr>
          <w:rFonts w:ascii="Century Gothic" w:hAnsi="Century Gothic" w:cs="Helvetica"/>
          <w:sz w:val="20"/>
          <w:szCs w:val="20"/>
          <w:lang w:val="it-IT"/>
        </w:rPr>
        <w:t xml:space="preserve"> anche</w:t>
      </w:r>
      <w:r w:rsidR="003B5161" w:rsidRPr="00BF202F">
        <w:rPr>
          <w:rFonts w:ascii="Century Gothic" w:hAnsi="Century Gothic" w:cs="Helvetica"/>
          <w:sz w:val="20"/>
          <w:szCs w:val="20"/>
          <w:lang w:val="it-IT"/>
        </w:rPr>
        <w:t xml:space="preserve"> ciò che ci ha lasciato: un</w:t>
      </w:r>
      <w:r w:rsidR="00F13F4A" w:rsidRPr="00BF202F">
        <w:rPr>
          <w:rFonts w:ascii="Century Gothic" w:hAnsi="Century Gothic" w:cs="Helvetica"/>
          <w:sz w:val="20"/>
          <w:szCs w:val="20"/>
          <w:lang w:val="it-IT"/>
        </w:rPr>
        <w:t xml:space="preserve"> patrimonio di onestà e umanità senza eguali</w:t>
      </w:r>
      <w:r w:rsidR="00533937" w:rsidRPr="00BF202F">
        <w:rPr>
          <w:rFonts w:ascii="Century Gothic" w:hAnsi="Century Gothic" w:cs="Helvetica"/>
          <w:sz w:val="20"/>
          <w:szCs w:val="20"/>
          <w:lang w:val="it-IT"/>
        </w:rPr>
        <w:t>.</w:t>
      </w:r>
    </w:p>
    <w:p w14:paraId="72DD27AC" w14:textId="77777777" w:rsidR="00E712A1" w:rsidRPr="00BF202F" w:rsidRDefault="00E712A1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</w:p>
    <w:p w14:paraId="023B4C12" w14:textId="0C5FBC65" w:rsidR="00E712A1" w:rsidRPr="00BF202F" w:rsidRDefault="0092748D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  <w:r w:rsidRPr="00BF202F">
        <w:rPr>
          <w:rFonts w:ascii="Century Gothic" w:hAnsi="Century Gothic" w:cs="Helvetica"/>
          <w:sz w:val="20"/>
          <w:szCs w:val="20"/>
          <w:lang w:val="it-IT"/>
        </w:rPr>
        <w:t>Quando ho girato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E712A1" w:rsidRPr="00BF202F">
        <w:rPr>
          <w:rFonts w:ascii="Century Gothic" w:hAnsi="Century Gothic" w:cs="Helvetica"/>
          <w:i/>
          <w:iCs/>
          <w:sz w:val="20"/>
          <w:szCs w:val="20"/>
          <w:lang w:val="it-IT"/>
        </w:rPr>
        <w:t>Jackie</w:t>
      </w:r>
      <w:r w:rsidR="00BD38F0" w:rsidRPr="00BF202F">
        <w:rPr>
          <w:rFonts w:ascii="Century Gothic" w:hAnsi="Century Gothic" w:cs="Helvetica"/>
          <w:sz w:val="20"/>
          <w:szCs w:val="20"/>
          <w:lang w:val="it-IT"/>
        </w:rPr>
        <w:t xml:space="preserve">, nel 2016, ho sviluppato un forte interesse nei confronti 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 xml:space="preserve">di </w:t>
      </w:r>
      <w:r w:rsidR="00BD38F0" w:rsidRPr="00BF202F">
        <w:rPr>
          <w:rFonts w:ascii="Century Gothic" w:hAnsi="Century Gothic" w:cs="Helvetica"/>
          <w:sz w:val="20"/>
          <w:szCs w:val="20"/>
          <w:lang w:val="it-IT"/>
        </w:rPr>
        <w:t xml:space="preserve">quelle </w:t>
      </w:r>
      <w:r w:rsidR="00525C84" w:rsidRPr="00BF202F">
        <w:rPr>
          <w:rFonts w:ascii="Century Gothic" w:hAnsi="Century Gothic" w:cs="Helvetica"/>
          <w:sz w:val="20"/>
          <w:szCs w:val="20"/>
          <w:lang w:val="it-IT"/>
        </w:rPr>
        <w:t>personalità femminili c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he hanno cambiato il volto del 20° secolo. Sia Diana che Jackie hanno costruito la propria identità 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>individualmente e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non necessariamente in funzione degli uomini a cui </w:t>
      </w:r>
      <w:r w:rsidR="00BD38F0" w:rsidRPr="00BF202F">
        <w:rPr>
          <w:rFonts w:ascii="Century Gothic" w:hAnsi="Century Gothic" w:cs="Helvetica"/>
          <w:sz w:val="20"/>
          <w:szCs w:val="20"/>
          <w:lang w:val="it-IT"/>
        </w:rPr>
        <w:t>sono state legate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. Entrambe hanno compreso come utilizzare</w:t>
      </w:r>
      <w:r w:rsidR="00BD38F0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i media de</w:t>
      </w:r>
      <w:r w:rsidR="00BD38F0" w:rsidRPr="00BF202F">
        <w:rPr>
          <w:rFonts w:ascii="Century Gothic" w:hAnsi="Century Gothic" w:cs="Helvetica"/>
          <w:sz w:val="20"/>
          <w:szCs w:val="20"/>
          <w:lang w:val="it-IT"/>
        </w:rPr>
        <w:t>l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loro temp</w:t>
      </w:r>
      <w:r w:rsidR="00BD38F0" w:rsidRPr="00BF202F">
        <w:rPr>
          <w:rFonts w:ascii="Century Gothic" w:hAnsi="Century Gothic" w:cs="Helvetica"/>
          <w:sz w:val="20"/>
          <w:szCs w:val="20"/>
          <w:lang w:val="it-IT"/>
        </w:rPr>
        <w:t>o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, per</w:t>
      </w:r>
      <w:r w:rsidR="00BD38F0" w:rsidRPr="00BF202F">
        <w:rPr>
          <w:rFonts w:ascii="Century Gothic" w:hAnsi="Century Gothic" w:cs="Helvetica"/>
          <w:sz w:val="20"/>
          <w:szCs w:val="20"/>
          <w:lang w:val="it-IT"/>
        </w:rPr>
        <w:t xml:space="preserve"> riuscire a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2222D5" w:rsidRPr="00BF202F">
        <w:rPr>
          <w:rFonts w:ascii="Century Gothic" w:hAnsi="Century Gothic" w:cs="Helvetica"/>
          <w:sz w:val="20"/>
          <w:szCs w:val="20"/>
          <w:lang w:val="it-IT"/>
        </w:rPr>
        <w:t xml:space="preserve">trasmettere una certa </w:t>
      </w:r>
      <w:r w:rsidR="00BD38F0" w:rsidRPr="00BF202F">
        <w:rPr>
          <w:rFonts w:ascii="Century Gothic" w:hAnsi="Century Gothic" w:cs="Helvetica"/>
          <w:sz w:val="20"/>
          <w:szCs w:val="20"/>
          <w:lang w:val="it-IT"/>
        </w:rPr>
        <w:t>immagine</w:t>
      </w:r>
      <w:r w:rsidR="002222D5" w:rsidRPr="00BF202F">
        <w:rPr>
          <w:rFonts w:ascii="Century Gothic" w:hAnsi="Century Gothic" w:cs="Helvetica"/>
          <w:sz w:val="20"/>
          <w:szCs w:val="20"/>
          <w:lang w:val="it-IT"/>
        </w:rPr>
        <w:t xml:space="preserve"> di sé al mondo esterno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, </w:t>
      </w:r>
      <w:r w:rsidR="003B5161" w:rsidRPr="00BF202F">
        <w:rPr>
          <w:rFonts w:ascii="Century Gothic" w:hAnsi="Century Gothic" w:cs="Helvetica"/>
          <w:sz w:val="20"/>
          <w:szCs w:val="20"/>
          <w:lang w:val="it-IT"/>
        </w:rPr>
        <w:t>sebbene lo abbiano fatto ognuna a modo suo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. </w:t>
      </w:r>
    </w:p>
    <w:p w14:paraId="7457666B" w14:textId="77777777" w:rsidR="00E712A1" w:rsidRPr="00BF202F" w:rsidRDefault="00E712A1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</w:p>
    <w:p w14:paraId="5553DF3E" w14:textId="110BE470" w:rsidR="00E712A1" w:rsidRPr="00BF202F" w:rsidRDefault="00173676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  <w:r w:rsidRPr="00BF202F">
        <w:rPr>
          <w:rFonts w:ascii="Century Gothic" w:hAnsi="Century Gothic" w:cs="Helvetica"/>
          <w:sz w:val="20"/>
          <w:szCs w:val="20"/>
          <w:lang w:val="it-IT"/>
        </w:rPr>
        <w:t>L</w:t>
      </w:r>
      <w:r w:rsidR="007247E3" w:rsidRPr="00BF202F">
        <w:rPr>
          <w:rFonts w:ascii="Century Gothic" w:hAnsi="Century Gothic" w:cs="Helvetica"/>
          <w:sz w:val="20"/>
          <w:szCs w:val="20"/>
          <w:lang w:val="it-IT"/>
        </w:rPr>
        <w:t>asciare Carlo e la vita</w:t>
      </w:r>
      <w:r w:rsidR="003B4709" w:rsidRPr="00BF202F">
        <w:rPr>
          <w:rFonts w:ascii="Century Gothic" w:hAnsi="Century Gothic" w:cs="Helvetica"/>
          <w:sz w:val="20"/>
          <w:szCs w:val="20"/>
          <w:lang w:val="it-IT"/>
        </w:rPr>
        <w:t xml:space="preserve"> di corte, </w:t>
      </w:r>
      <w:r w:rsidR="00D775E8" w:rsidRPr="00BF202F">
        <w:rPr>
          <w:rFonts w:ascii="Century Gothic" w:hAnsi="Century Gothic" w:cs="Helvetica"/>
          <w:sz w:val="20"/>
          <w:szCs w:val="20"/>
          <w:lang w:val="it-IT"/>
        </w:rPr>
        <w:t xml:space="preserve">è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una decisione</w:t>
      </w:r>
      <w:r w:rsidR="003B4709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BD38F0" w:rsidRPr="00BF202F">
        <w:rPr>
          <w:rFonts w:ascii="Century Gothic" w:hAnsi="Century Gothic" w:cs="Helvetica"/>
          <w:sz w:val="20"/>
          <w:szCs w:val="20"/>
          <w:lang w:val="it-IT"/>
        </w:rPr>
        <w:t>intima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a cui</w:t>
      </w:r>
      <w:r w:rsidR="00BD38F0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Diana 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>g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iun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 xml:space="preserve">ge quando si rende conto che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la propria </w:t>
      </w:r>
      <w:r w:rsidR="00D775E8" w:rsidRPr="00BF202F">
        <w:rPr>
          <w:rFonts w:ascii="Century Gothic" w:hAnsi="Century Gothic" w:cs="Helvetica"/>
          <w:sz w:val="20"/>
          <w:szCs w:val="20"/>
          <w:lang w:val="it-IT"/>
        </w:rPr>
        <w:t xml:space="preserve">identità 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>è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più importante 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>di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quella dell</w:t>
      </w:r>
      <w:r w:rsidR="00D775E8" w:rsidRPr="00BF202F">
        <w:rPr>
          <w:rFonts w:ascii="Century Gothic" w:hAnsi="Century Gothic" w:cs="Helvetica"/>
          <w:sz w:val="20"/>
          <w:szCs w:val="20"/>
          <w:lang w:val="it-IT"/>
        </w:rPr>
        <w:t xml:space="preserve">a famiglia reale 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 xml:space="preserve">e </w:t>
      </w:r>
      <w:r w:rsidR="003B4709" w:rsidRPr="00BF202F">
        <w:rPr>
          <w:rFonts w:ascii="Century Gothic" w:hAnsi="Century Gothic" w:cs="Helvetica"/>
          <w:sz w:val="20"/>
          <w:szCs w:val="20"/>
          <w:lang w:val="it-IT"/>
        </w:rPr>
        <w:t>del</w:t>
      </w:r>
      <w:r w:rsidR="00D775E8" w:rsidRPr="00BF202F">
        <w:rPr>
          <w:rFonts w:ascii="Century Gothic" w:hAnsi="Century Gothic" w:cs="Helvetica"/>
          <w:sz w:val="20"/>
          <w:szCs w:val="20"/>
          <w:lang w:val="it-IT"/>
        </w:rPr>
        <w:t xml:space="preserve">la </w:t>
      </w:r>
      <w:r w:rsidR="003B4709" w:rsidRPr="00BF202F">
        <w:rPr>
          <w:rFonts w:ascii="Century Gothic" w:hAnsi="Century Gothic" w:cs="Helvetica"/>
          <w:sz w:val="20"/>
          <w:szCs w:val="20"/>
          <w:lang w:val="it-IT"/>
        </w:rPr>
        <w:t>sua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stessa</w:t>
      </w:r>
      <w:r w:rsidR="003B4709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D775E8" w:rsidRPr="00BF202F">
        <w:rPr>
          <w:rFonts w:ascii="Century Gothic" w:hAnsi="Century Gothic" w:cs="Helvetica"/>
          <w:sz w:val="20"/>
          <w:szCs w:val="20"/>
          <w:lang w:val="it-IT"/>
        </w:rPr>
        <w:t>nazione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. </w:t>
      </w:r>
      <w:r w:rsidR="00D775E8" w:rsidRPr="00BF202F">
        <w:rPr>
          <w:rFonts w:ascii="Century Gothic" w:hAnsi="Century Gothic" w:cs="Helvetica"/>
          <w:sz w:val="20"/>
          <w:szCs w:val="20"/>
          <w:lang w:val="it-IT"/>
        </w:rPr>
        <w:t xml:space="preserve">Ma non c’è 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 xml:space="preserve">inadeguatezza </w:t>
      </w:r>
      <w:r w:rsidR="00D775E8" w:rsidRPr="00BF202F">
        <w:rPr>
          <w:rFonts w:ascii="Century Gothic" w:hAnsi="Century Gothic" w:cs="Helvetica"/>
          <w:sz w:val="20"/>
          <w:szCs w:val="20"/>
          <w:lang w:val="it-IT"/>
        </w:rPr>
        <w:t xml:space="preserve">in questo: lo 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>fa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 xml:space="preserve">solo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per necessità</w:t>
      </w:r>
      <w:r w:rsidR="00D775E8" w:rsidRPr="00BF202F">
        <w:rPr>
          <w:rFonts w:ascii="Century Gothic" w:hAnsi="Century Gothic" w:cs="Helvetica"/>
          <w:sz w:val="20"/>
          <w:szCs w:val="20"/>
          <w:lang w:val="it-IT"/>
        </w:rPr>
        <w:t>. Vive in un ambiente che la schiaccia, che la sminui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>sce</w:t>
      </w:r>
      <w:r w:rsidR="00D775E8" w:rsidRPr="00BF202F">
        <w:rPr>
          <w:rFonts w:ascii="Century Gothic" w:hAnsi="Century Gothic" w:cs="Helvetica"/>
          <w:sz w:val="20"/>
          <w:szCs w:val="20"/>
          <w:lang w:val="it-IT"/>
        </w:rPr>
        <w:t xml:space="preserve">, quindi si 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>sente chiamata a</w:t>
      </w:r>
      <w:r w:rsidR="00D775E8" w:rsidRPr="00BF202F">
        <w:rPr>
          <w:rFonts w:ascii="Century Gothic" w:hAnsi="Century Gothic" w:cs="Helvetica"/>
          <w:sz w:val="20"/>
          <w:szCs w:val="20"/>
          <w:lang w:val="it-IT"/>
        </w:rPr>
        <w:t xml:space="preserve"> difendere se stessa e i suoi figli. 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Può sembrare che </w:t>
      </w:r>
      <w:r w:rsidR="00D84473" w:rsidRPr="00BF202F">
        <w:rPr>
          <w:rFonts w:ascii="Century Gothic" w:hAnsi="Century Gothic" w:cs="Helvetica"/>
          <w:sz w:val="20"/>
          <w:szCs w:val="20"/>
          <w:lang w:val="it-IT"/>
        </w:rPr>
        <w:t>l’esperienza di Diana a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proofErr w:type="spellStart"/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>Sandrigham</w:t>
      </w:r>
      <w:proofErr w:type="spellEnd"/>
      <w:r w:rsidRPr="00BF202F">
        <w:rPr>
          <w:rFonts w:ascii="Century Gothic" w:hAnsi="Century Gothic" w:cs="Helvetica"/>
          <w:sz w:val="20"/>
          <w:szCs w:val="20"/>
          <w:lang w:val="it-IT"/>
        </w:rPr>
        <w:t>,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D84473" w:rsidRPr="00BF202F">
        <w:rPr>
          <w:rFonts w:ascii="Century Gothic" w:hAnsi="Century Gothic" w:cs="Helvetica"/>
          <w:sz w:val="20"/>
          <w:szCs w:val="20"/>
          <w:lang w:val="it-IT"/>
        </w:rPr>
        <w:t>offra solo uno scorcio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742FB1" w:rsidRPr="00BF202F">
        <w:rPr>
          <w:rFonts w:ascii="Century Gothic" w:hAnsi="Century Gothic" w:cs="Helvetica"/>
          <w:sz w:val="20"/>
          <w:szCs w:val="20"/>
          <w:lang w:val="it-IT"/>
        </w:rPr>
        <w:t xml:space="preserve">della </w:t>
      </w:r>
      <w:r w:rsidR="00D84473" w:rsidRPr="00BF202F">
        <w:rPr>
          <w:rFonts w:ascii="Century Gothic" w:hAnsi="Century Gothic" w:cs="Helvetica"/>
          <w:sz w:val="20"/>
          <w:szCs w:val="20"/>
          <w:lang w:val="it-IT"/>
        </w:rPr>
        <w:t>sua esistenza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.  In realtà </w:t>
      </w:r>
      <w:r w:rsidR="00D84473" w:rsidRPr="00BF202F">
        <w:rPr>
          <w:rFonts w:ascii="Century Gothic" w:hAnsi="Century Gothic" w:cs="Helvetica"/>
          <w:sz w:val="20"/>
          <w:szCs w:val="20"/>
          <w:lang w:val="it-IT"/>
        </w:rPr>
        <w:t>non è così: lì c’è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 xml:space="preserve">tutta 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>la sua vita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>,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 xml:space="preserve"> riflessa i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>n una manciata di giorni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. </w:t>
      </w:r>
    </w:p>
    <w:p w14:paraId="072EAA22" w14:textId="77777777" w:rsidR="00E712A1" w:rsidRPr="00BF202F" w:rsidRDefault="00E712A1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</w:p>
    <w:p w14:paraId="17675B60" w14:textId="3E77054D" w:rsidR="00E712A1" w:rsidRPr="00BF202F" w:rsidRDefault="00D84473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Su Diana è 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>stato detto di tutto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nei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giornali,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nei 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libri,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nelle 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>riviste. Un’infinità di storie, alcune ver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>e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, altre no. 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>A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bbiamo svolto 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>una ricerca molto approfondita sulla sua vita,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 sulle tradizioni natalizie della famiglia reale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 xml:space="preserve"> e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 su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>lle storie dei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 fantasmi 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>di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proofErr w:type="spellStart"/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>Sandringham</w:t>
      </w:r>
      <w:proofErr w:type="spellEnd"/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 House. 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Eppure 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>i</w:t>
      </w:r>
      <w:r w:rsidR="00337CB5" w:rsidRPr="00BF202F">
        <w:rPr>
          <w:rFonts w:ascii="Century Gothic" w:hAnsi="Century Gothic" w:cs="Helvetica"/>
          <w:sz w:val="20"/>
          <w:szCs w:val="20"/>
          <w:lang w:val="it-IT"/>
        </w:rPr>
        <w:t xml:space="preserve"> membri del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la Famiglia Reale </w:t>
      </w:r>
      <w:r w:rsidR="00337CB5" w:rsidRPr="00BF202F">
        <w:rPr>
          <w:rFonts w:ascii="Century Gothic" w:hAnsi="Century Gothic" w:cs="Helvetica"/>
          <w:sz w:val="20"/>
          <w:szCs w:val="20"/>
          <w:lang w:val="it-IT"/>
        </w:rPr>
        <w:t>sono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337CB5" w:rsidRPr="00BF202F">
        <w:rPr>
          <w:rFonts w:ascii="Century Gothic" w:hAnsi="Century Gothic" w:cs="Helvetica"/>
          <w:sz w:val="20"/>
          <w:szCs w:val="20"/>
          <w:lang w:val="it-IT"/>
        </w:rPr>
        <w:t>estremamente discreti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. 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 xml:space="preserve">Non appena 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>concludono le apparizioni pubbliche</w:t>
      </w:r>
      <w:r w:rsidR="00800209" w:rsidRPr="00BF202F">
        <w:rPr>
          <w:rFonts w:ascii="Century Gothic" w:hAnsi="Century Gothic" w:cs="Helvetica"/>
          <w:sz w:val="20"/>
          <w:szCs w:val="20"/>
          <w:lang w:val="it-IT"/>
        </w:rPr>
        <w:t>,</w:t>
      </w:r>
      <w:r w:rsidR="00325430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 xml:space="preserve">le porte del palazzo </w:t>
      </w:r>
      <w:r w:rsidR="00337CB5" w:rsidRPr="00BF202F">
        <w:rPr>
          <w:rFonts w:ascii="Century Gothic" w:hAnsi="Century Gothic" w:cs="Helvetica"/>
          <w:sz w:val="20"/>
          <w:szCs w:val="20"/>
          <w:lang w:val="it-IT"/>
        </w:rPr>
        <w:t>si richiudono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 xml:space="preserve">e non si </w:t>
      </w:r>
      <w:r w:rsidR="00337CB5" w:rsidRPr="00BF202F">
        <w:rPr>
          <w:rFonts w:ascii="Century Gothic" w:hAnsi="Century Gothic" w:cs="Helvetica"/>
          <w:sz w:val="20"/>
          <w:szCs w:val="20"/>
          <w:lang w:val="it-IT"/>
        </w:rPr>
        <w:t>sa più nulla</w:t>
      </w:r>
      <w:r w:rsidR="00A13F0B" w:rsidRPr="00BF202F">
        <w:rPr>
          <w:rFonts w:ascii="Century Gothic" w:hAnsi="Century Gothic" w:cs="Helvetica"/>
          <w:sz w:val="20"/>
          <w:szCs w:val="20"/>
          <w:lang w:val="it-IT"/>
        </w:rPr>
        <w:t xml:space="preserve"> di loro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. 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>Q</w:t>
      </w:r>
      <w:r w:rsidR="00337CB5" w:rsidRPr="00BF202F">
        <w:rPr>
          <w:rFonts w:ascii="Century Gothic" w:hAnsi="Century Gothic" w:cs="Helvetica"/>
          <w:sz w:val="20"/>
          <w:szCs w:val="20"/>
          <w:lang w:val="it-IT"/>
        </w:rPr>
        <w:t xml:space="preserve">uesto 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 xml:space="preserve">ha </w:t>
      </w:r>
      <w:r w:rsidR="00337CB5" w:rsidRPr="00BF202F">
        <w:rPr>
          <w:rFonts w:ascii="Century Gothic" w:hAnsi="Century Gothic" w:cs="Helvetica"/>
          <w:sz w:val="20"/>
          <w:szCs w:val="20"/>
          <w:lang w:val="it-IT"/>
        </w:rPr>
        <w:t xml:space="preserve">alimentato la 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>nostra fantasia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 xml:space="preserve"> e ci siamo messi al lavoro.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 xml:space="preserve">Non </w:t>
      </w:r>
      <w:r w:rsidR="00337CB5" w:rsidRPr="00BF202F">
        <w:rPr>
          <w:rFonts w:ascii="Century Gothic" w:hAnsi="Century Gothic" w:cs="Helvetica"/>
          <w:sz w:val="20"/>
          <w:szCs w:val="20"/>
          <w:lang w:val="it-IT"/>
        </w:rPr>
        <w:t>aspira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>vamo a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>realizzare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 un docudrama, bensì 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>a creare</w:t>
      </w:r>
      <w:r w:rsidR="00337CB5" w:rsidRPr="00BF202F">
        <w:rPr>
          <w:rFonts w:ascii="Century Gothic" w:hAnsi="Century Gothic" w:cs="Helvetica"/>
          <w:sz w:val="20"/>
          <w:szCs w:val="20"/>
          <w:lang w:val="it-IT"/>
        </w:rPr>
        <w:t xml:space="preserve"> u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>na storia basata sia su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 elementi 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>reali</w:t>
      </w:r>
      <w:r w:rsidR="0014245E" w:rsidRPr="00BF202F">
        <w:rPr>
          <w:rFonts w:ascii="Century Gothic" w:hAnsi="Century Gothic" w:cs="Helvetica"/>
          <w:sz w:val="20"/>
          <w:szCs w:val="20"/>
          <w:lang w:val="it-IT"/>
        </w:rPr>
        <w:t xml:space="preserve"> che su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ll’immaginazione, per 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lastRenderedPageBreak/>
        <w:t>raccontare la vita di una donna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 xml:space="preserve"> con 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gli strumenti 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 xml:space="preserve">che </w:t>
      </w:r>
      <w:r w:rsidR="00337CB5" w:rsidRPr="00BF202F">
        <w:rPr>
          <w:rFonts w:ascii="Century Gothic" w:hAnsi="Century Gothic" w:cs="Helvetica"/>
          <w:sz w:val="20"/>
          <w:szCs w:val="20"/>
          <w:lang w:val="it-IT"/>
        </w:rPr>
        <w:t>abbiamo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 xml:space="preserve"> a disposizione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.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Il</w:t>
      </w:r>
      <w:r w:rsidR="00337CB5" w:rsidRPr="00BF202F">
        <w:rPr>
          <w:rFonts w:ascii="Century Gothic" w:hAnsi="Century Gothic" w:cs="Helvetica"/>
          <w:sz w:val="20"/>
          <w:szCs w:val="20"/>
          <w:lang w:val="it-IT"/>
        </w:rPr>
        <w:t xml:space="preserve"> fascino de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>l cinema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 xml:space="preserve"> è proprio questo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: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c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>’è sempre spazio per la fantasia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. </w:t>
      </w:r>
    </w:p>
    <w:p w14:paraId="0DEF2F56" w14:textId="77777777" w:rsidR="00E712A1" w:rsidRPr="00BF202F" w:rsidRDefault="00E712A1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</w:p>
    <w:p w14:paraId="20C1110D" w14:textId="58A9C489" w:rsidR="00E712A1" w:rsidRPr="00BF202F" w:rsidRDefault="00E712A1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  <w:r w:rsidRPr="00BF202F">
        <w:rPr>
          <w:rFonts w:ascii="Century Gothic" w:hAnsi="Century Gothic" w:cs="Helvetica"/>
          <w:sz w:val="20"/>
          <w:szCs w:val="20"/>
          <w:lang w:val="it-IT"/>
        </w:rPr>
        <w:t>O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>vviamente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>, in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 un film incentrato sui personaggi come questo, gli attori sono di fondamentale importanza. Un buon rapport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>o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 fra la protagonista, la 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>macchina da presa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>e il regista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>,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 è la chiave per costruire un personaggio che tutti pensano di conoscere già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.</w:t>
      </w:r>
    </w:p>
    <w:p w14:paraId="1B25D9E3" w14:textId="77777777" w:rsidR="00E712A1" w:rsidRPr="00BF202F" w:rsidRDefault="00E712A1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</w:p>
    <w:p w14:paraId="5A4B9B81" w14:textId="0FF221F2" w:rsidR="00E712A1" w:rsidRPr="00BF202F" w:rsidRDefault="00E712A1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Kristen Stewart 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è una delle attrici migliori del panorama odierno.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 xml:space="preserve">Ha ottenuto tanto successo 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perché possiede una qualità 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>fondamentale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 per il cinema</w:t>
      </w:r>
      <w:r w:rsidR="00173676" w:rsidRPr="00BF202F">
        <w:rPr>
          <w:rFonts w:ascii="Century Gothic" w:hAnsi="Century Gothic" w:cs="Helvetica"/>
          <w:sz w:val="20"/>
          <w:szCs w:val="20"/>
          <w:lang w:val="it-IT"/>
        </w:rPr>
        <w:t>,</w:t>
      </w:r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 e </w:t>
      </w:r>
      <w:proofErr w:type="spellStart"/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>cioé</w:t>
      </w:r>
      <w:proofErr w:type="spellEnd"/>
      <w:r w:rsidR="006B0412" w:rsidRPr="00BF202F">
        <w:rPr>
          <w:rFonts w:ascii="Century Gothic" w:hAnsi="Century Gothic" w:cs="Helvetica"/>
          <w:sz w:val="20"/>
          <w:szCs w:val="20"/>
          <w:lang w:val="it-IT"/>
        </w:rPr>
        <w:t xml:space="preserve"> il mistero. Kristen può essere misteriosa, fragile e allo stesso tempo forte, ed è proprio questo di cui abbiamo bisogno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 xml:space="preserve">. L’insieme di questi elementi mi ha 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>ispirato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 xml:space="preserve">. Il modo in cui </w:t>
      </w:r>
      <w:r w:rsidR="007924B6" w:rsidRPr="00BF202F">
        <w:rPr>
          <w:rFonts w:ascii="Century Gothic" w:hAnsi="Century Gothic" w:cs="Helvetica"/>
          <w:sz w:val="20"/>
          <w:szCs w:val="20"/>
          <w:lang w:val="it-IT"/>
        </w:rPr>
        <w:t>si è relazionata al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 xml:space="preserve"> copione e </w:t>
      </w:r>
      <w:r w:rsidR="007924B6" w:rsidRPr="00BF202F">
        <w:rPr>
          <w:rFonts w:ascii="Century Gothic" w:hAnsi="Century Gothic" w:cs="Helvetica"/>
          <w:sz w:val="20"/>
          <w:szCs w:val="20"/>
          <w:lang w:val="it-IT"/>
        </w:rPr>
        <w:t>a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 xml:space="preserve">l personaggio è molto bello. Ha 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 xml:space="preserve">dato vita a 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>una performance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 xml:space="preserve"> stupe</w:t>
      </w:r>
      <w:r w:rsidR="00B40EAF" w:rsidRPr="00BF202F">
        <w:rPr>
          <w:rFonts w:ascii="Century Gothic" w:hAnsi="Century Gothic" w:cs="Helvetica"/>
          <w:sz w:val="20"/>
          <w:szCs w:val="20"/>
          <w:lang w:val="it-IT"/>
        </w:rPr>
        <w:t>nda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 xml:space="preserve"> e intrigante. 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>Quando un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filmmaker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 xml:space="preserve"> trova un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’attrice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 xml:space="preserve"> in grado di 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>trasmettere la  drammaticità della storia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 xml:space="preserve"> solo 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>attraverso il suo sguardo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 xml:space="preserve">, allora 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 xml:space="preserve">senza dubbio 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 xml:space="preserve">ha 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>trovato l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a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 xml:space="preserve"> protagonista 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 xml:space="preserve">della </w:t>
      </w:r>
      <w:r w:rsidR="004F0441" w:rsidRPr="00BF202F">
        <w:rPr>
          <w:rFonts w:ascii="Century Gothic" w:hAnsi="Century Gothic" w:cs="Helvetica"/>
          <w:sz w:val="20"/>
          <w:szCs w:val="20"/>
          <w:lang w:val="it-IT"/>
        </w:rPr>
        <w:t>vicenda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 xml:space="preserve"> che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intende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 xml:space="preserve"> raccontare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>. Kristen è una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 xml:space="preserve"> vera</w:t>
      </w:r>
      <w:r w:rsidR="001F32ED" w:rsidRPr="00BF202F">
        <w:rPr>
          <w:rFonts w:ascii="Century Gothic" w:hAnsi="Century Gothic" w:cs="Helvetica"/>
          <w:sz w:val="20"/>
          <w:szCs w:val="20"/>
          <w:lang w:val="it-IT"/>
        </w:rPr>
        <w:t xml:space="preserve"> forza della natura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. </w:t>
      </w:r>
    </w:p>
    <w:p w14:paraId="1AC8596D" w14:textId="77777777" w:rsidR="00E712A1" w:rsidRPr="00BF202F" w:rsidRDefault="00E712A1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</w:p>
    <w:p w14:paraId="3E82495D" w14:textId="242579E5" w:rsidR="00E712A1" w:rsidRPr="00BF202F" w:rsidRDefault="001F32ED" w:rsidP="00E712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  <w:lang w:val="it-IT"/>
        </w:rPr>
      </w:pP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Per il personaggio di 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>Diana</w:t>
      </w:r>
      <w:r w:rsidR="00865AEE" w:rsidRPr="00BF202F">
        <w:rPr>
          <w:rFonts w:ascii="Century Gothic" w:hAnsi="Century Gothic" w:cs="Helvetica"/>
          <w:sz w:val="20"/>
          <w:szCs w:val="20"/>
          <w:lang w:val="it-IT"/>
        </w:rPr>
        <w:t>,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non volevamo semplicemente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 xml:space="preserve">trovare qualcuno che le somigliasse; il nostro lavoro è stato 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>utilizzare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gli strumenti del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cinema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,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 xml:space="preserve">quali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il tempo, lo spazio e il silenzio, per creare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il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mondo interior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>e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di una persona connotata da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mistero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e fragilità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.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Entramb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>i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questi suoi lati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emergono chiaramente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nelle scene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caratterizzate da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>gli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elementi soprannaturali. 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>Non volevo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scivolare </w:t>
      </w:r>
      <w:r w:rsidR="007924B6" w:rsidRPr="00BF202F">
        <w:rPr>
          <w:rFonts w:ascii="Century Gothic" w:hAnsi="Century Gothic" w:cs="Helvetica"/>
          <w:sz w:val="20"/>
          <w:szCs w:val="20"/>
          <w:lang w:val="it-IT"/>
        </w:rPr>
        <w:t>nel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paranormale o </w:t>
      </w:r>
      <w:r w:rsidR="007924B6" w:rsidRPr="00BF202F">
        <w:rPr>
          <w:rFonts w:ascii="Century Gothic" w:hAnsi="Century Gothic" w:cs="Helvetica"/>
          <w:sz w:val="20"/>
          <w:szCs w:val="20"/>
          <w:lang w:val="it-IT"/>
        </w:rPr>
        <w:t>nel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l’assurdo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>,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 xml:space="preserve">bensì 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 xml:space="preserve">esplorare la sua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vita interiore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. 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>C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>iò che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 Diana 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vede è 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>il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riflesso dei suoi ricordi, delle sue paure, delle sue illusioni. Questi elementi 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>raccontano ciò che accade d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entro di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sé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e mostrano </w:t>
      </w:r>
      <w:r w:rsidR="009E69BF" w:rsidRPr="00BF202F">
        <w:rPr>
          <w:rFonts w:ascii="Century Gothic" w:hAnsi="Century Gothic" w:cs="Helvetica"/>
          <w:sz w:val="20"/>
          <w:szCs w:val="20"/>
          <w:lang w:val="it-IT"/>
        </w:rPr>
        <w:t xml:space="preserve">la sua grande e </w:t>
      </w:r>
      <w:r w:rsidR="00755377" w:rsidRPr="00BF202F">
        <w:rPr>
          <w:rFonts w:ascii="Century Gothic" w:hAnsi="Century Gothic" w:cs="Helvetica"/>
          <w:sz w:val="20"/>
          <w:szCs w:val="20"/>
          <w:lang w:val="it-IT"/>
        </w:rPr>
        <w:t>splendida</w:t>
      </w:r>
      <w:r w:rsidRPr="00BF202F">
        <w:rPr>
          <w:rFonts w:ascii="Century Gothic" w:hAnsi="Century Gothic" w:cs="Helvetica"/>
          <w:sz w:val="20"/>
          <w:szCs w:val="20"/>
          <w:lang w:val="it-IT"/>
        </w:rPr>
        <w:t xml:space="preserve"> vulnerabilità</w:t>
      </w:r>
      <w:r w:rsidR="00E411E6" w:rsidRPr="00BF202F">
        <w:rPr>
          <w:rFonts w:ascii="Century Gothic" w:hAnsi="Century Gothic" w:cs="Helvetica"/>
          <w:sz w:val="20"/>
          <w:szCs w:val="20"/>
          <w:lang w:val="it-IT"/>
        </w:rPr>
        <w:t>.</w:t>
      </w:r>
      <w:r w:rsidR="00E712A1" w:rsidRPr="00BF202F">
        <w:rPr>
          <w:rFonts w:ascii="Century Gothic" w:hAnsi="Century Gothic" w:cs="Helvetica"/>
          <w:sz w:val="20"/>
          <w:szCs w:val="20"/>
          <w:lang w:val="it-IT"/>
        </w:rPr>
        <w:t xml:space="preserve"> </w:t>
      </w:r>
    </w:p>
    <w:p w14:paraId="657ED1D4" w14:textId="77777777" w:rsidR="00E712A1" w:rsidRPr="00BF202F" w:rsidRDefault="00E712A1" w:rsidP="00E712A1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Helvetica"/>
          <w:sz w:val="20"/>
          <w:szCs w:val="20"/>
          <w:lang w:val="it-IT"/>
        </w:rPr>
      </w:pPr>
    </w:p>
    <w:p w14:paraId="7DD768D2" w14:textId="18932A06" w:rsidR="00E712A1" w:rsidRPr="00E712A1" w:rsidRDefault="00E712A1" w:rsidP="008247D9">
      <w:pPr>
        <w:pStyle w:val="Paragrafoelenco"/>
        <w:spacing w:line="240" w:lineRule="auto"/>
        <w:jc w:val="right"/>
        <w:rPr>
          <w:rFonts w:ascii="Century Gothic" w:hAnsi="Century Gothic"/>
          <w:b/>
          <w:bCs/>
          <w:sz w:val="20"/>
          <w:szCs w:val="20"/>
        </w:rPr>
      </w:pPr>
      <w:r w:rsidRPr="00E712A1">
        <w:rPr>
          <w:rFonts w:ascii="Century Gothic" w:hAnsi="Century Gothic" w:cs="Helvetica"/>
          <w:sz w:val="20"/>
          <w:szCs w:val="20"/>
        </w:rPr>
        <w:t xml:space="preserve">Pablo </w:t>
      </w:r>
      <w:proofErr w:type="spellStart"/>
      <w:r w:rsidRPr="00E712A1">
        <w:rPr>
          <w:rFonts w:ascii="Century Gothic" w:hAnsi="Century Gothic" w:cs="Helvetica"/>
          <w:sz w:val="20"/>
          <w:szCs w:val="20"/>
        </w:rPr>
        <w:t>Larraín</w:t>
      </w:r>
      <w:proofErr w:type="spellEnd"/>
    </w:p>
    <w:p w14:paraId="1CDC3EFD" w14:textId="77777777" w:rsidR="00E411E6" w:rsidRDefault="00E411E6" w:rsidP="00A47AC1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72DF313" w14:textId="634123AD" w:rsidR="005D14B1" w:rsidRDefault="001F32ED" w:rsidP="00A47AC1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IL</w:t>
      </w:r>
      <w:r w:rsidR="005D14B1" w:rsidRPr="00B0646C">
        <w:rPr>
          <w:rFonts w:ascii="Century Gothic" w:hAnsi="Century Gothic"/>
          <w:b/>
          <w:bCs/>
          <w:sz w:val="28"/>
          <w:szCs w:val="28"/>
        </w:rPr>
        <w:t xml:space="preserve"> CAST</w:t>
      </w:r>
    </w:p>
    <w:p w14:paraId="550296A3" w14:textId="77777777" w:rsidR="00D21CEF" w:rsidRPr="00B0646C" w:rsidRDefault="00D21CEF" w:rsidP="00A47AC1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E04C6D7" w14:textId="0DD2EA3F" w:rsidR="00A95BC5" w:rsidRDefault="005D14B1" w:rsidP="00A95BC5">
      <w:pPr>
        <w:spacing w:after="0" w:line="240" w:lineRule="auto"/>
        <w:rPr>
          <w:rFonts w:ascii="Century Gothic" w:hAnsi="Century Gothic"/>
          <w:b/>
          <w:bCs/>
        </w:rPr>
      </w:pPr>
      <w:r w:rsidRPr="00A95BC5">
        <w:rPr>
          <w:rFonts w:ascii="Century Gothic" w:hAnsi="Century Gothic"/>
          <w:b/>
          <w:bCs/>
        </w:rPr>
        <w:t>Kristen Stewart | ‘</w:t>
      </w:r>
      <w:proofErr w:type="spellStart"/>
      <w:r w:rsidR="00E712A1">
        <w:rPr>
          <w:rFonts w:ascii="Century Gothic" w:hAnsi="Century Gothic"/>
          <w:b/>
          <w:bCs/>
        </w:rPr>
        <w:t>Princ</w:t>
      </w:r>
      <w:r w:rsidR="001F32ED">
        <w:rPr>
          <w:rFonts w:ascii="Century Gothic" w:hAnsi="Century Gothic"/>
          <w:b/>
          <w:bCs/>
        </w:rPr>
        <w:t>ipessa</w:t>
      </w:r>
      <w:proofErr w:type="spellEnd"/>
      <w:r w:rsidR="00E712A1">
        <w:rPr>
          <w:rFonts w:ascii="Century Gothic" w:hAnsi="Century Gothic"/>
          <w:b/>
          <w:bCs/>
        </w:rPr>
        <w:t xml:space="preserve"> </w:t>
      </w:r>
      <w:r w:rsidRPr="00A95BC5">
        <w:rPr>
          <w:rFonts w:ascii="Century Gothic" w:hAnsi="Century Gothic"/>
          <w:b/>
          <w:bCs/>
        </w:rPr>
        <w:t>Diana’</w:t>
      </w:r>
    </w:p>
    <w:p w14:paraId="6F712BAE" w14:textId="77777777" w:rsidR="008D716E" w:rsidRPr="00A95BC5" w:rsidRDefault="008D716E" w:rsidP="00A95BC5">
      <w:pPr>
        <w:spacing w:after="0" w:line="240" w:lineRule="auto"/>
        <w:rPr>
          <w:rFonts w:ascii="Century Gothic" w:hAnsi="Century Gothic"/>
          <w:b/>
          <w:bCs/>
        </w:rPr>
      </w:pPr>
    </w:p>
    <w:p w14:paraId="784D099B" w14:textId="55E29917" w:rsidR="00A95BC5" w:rsidRPr="00BF202F" w:rsidRDefault="00A95BC5" w:rsidP="00144A61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</w:pPr>
      <w:r w:rsidRPr="00BF202F">
        <w:rPr>
          <w:rFonts w:ascii="Century Gothic" w:eastAsia="Times New Roman" w:hAnsi="Century Gothic" w:cs="Times New Roman"/>
          <w:sz w:val="20"/>
          <w:szCs w:val="20"/>
          <w:lang w:val="it-IT"/>
        </w:rPr>
        <w:t xml:space="preserve">Kristen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Stewart</w:t>
      </w:r>
      <w:r w:rsidR="00385BB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="001F32ED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è una delle</w:t>
      </w:r>
      <w:r w:rsidR="00E33937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giovani</w:t>
      </w:r>
      <w:r w:rsidR="001F32ED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attrici più </w:t>
      </w:r>
      <w:r w:rsidR="00E33937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talentuose e richieste di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Hollywood.  </w:t>
      </w:r>
      <w:r w:rsidR="00E33937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Nel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2015</w:t>
      </w:r>
      <w:r w:rsidR="00E33937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è stata la prima attrice 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a</w:t>
      </w:r>
      <w:r w:rsidR="00E33937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mericana a</w:t>
      </w:r>
      <w:r w:rsidR="003B5161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d aver ricevuto</w:t>
      </w:r>
      <w:r w:rsidR="00E33937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un Cé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sar Award 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come attrice non</w:t>
      </w:r>
      <w:r w:rsidR="00E33937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p</w:t>
      </w:r>
      <w:r w:rsidR="00E33937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rotagonist</w:t>
      </w:r>
      <w:r w:rsidR="00385BB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a</w:t>
      </w:r>
      <w:r w:rsidR="00E33937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per il suo ruolo nel film di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Olivier </w:t>
      </w:r>
      <w:proofErr w:type="spellStart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Assayas</w:t>
      </w:r>
      <w:proofErr w:type="spellEnd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Clouds of </w:t>
      </w:r>
      <w:proofErr w:type="spellStart"/>
      <w:r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Sils</w:t>
      </w:r>
      <w:proofErr w:type="spellEnd"/>
      <w:r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Maria</w:t>
      </w:r>
      <w:r w:rsidR="0076756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</w:t>
      </w:r>
      <w:proofErr w:type="spellStart"/>
      <w:r w:rsidR="0076756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Sils</w:t>
      </w:r>
      <w:proofErr w:type="spellEnd"/>
      <w:r w:rsidR="0076756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Maria)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, in </w:t>
      </w:r>
      <w:r w:rsidR="00E33937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cui ha recitato al fianco di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Juliette Binoche.  </w:t>
      </w:r>
      <w:r w:rsidR="001538A3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Il film le è valso diversi altri premi 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da parte di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NYFCC, BSFC, BOFCA</w:t>
      </w:r>
      <w:r w:rsidR="001538A3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e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NSFC.  </w:t>
      </w:r>
      <w:r w:rsidR="001538A3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Nel gennaio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2017</w:t>
      </w:r>
      <w:r w:rsidR="001538A3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ha</w:t>
      </w:r>
      <w:r w:rsidR="00385BB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presentato al Sundance Film Festival 2017 il suo esordio</w:t>
      </w:r>
      <w:r w:rsidR="001538A3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alla regia</w:t>
      </w:r>
      <w:r w:rsidR="00385BB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,</w:t>
      </w:r>
      <w:r w:rsidR="001538A3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Come </w:t>
      </w:r>
      <w:proofErr w:type="spellStart"/>
      <w:r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Swim</w:t>
      </w:r>
      <w:proofErr w:type="spellEnd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.    </w:t>
      </w:r>
    </w:p>
    <w:p w14:paraId="4B19979B" w14:textId="77777777" w:rsidR="00A95BC5" w:rsidRPr="00BF202F" w:rsidRDefault="00A95BC5" w:rsidP="00144A61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</w:pPr>
    </w:p>
    <w:p w14:paraId="3E7687E7" w14:textId="5C66C425" w:rsidR="00A95BC5" w:rsidRPr="00BF202F" w:rsidRDefault="001538A3" w:rsidP="00144A61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</w:pP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Prossimamente in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i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zierà 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a lavorare nel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la produzione di 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David Cronenberg 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Crimes of the Future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,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al fianco di 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Viggo </w:t>
      </w:r>
      <w:proofErr w:type="spellStart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Mortensen</w:t>
      </w:r>
      <w:proofErr w:type="spellEnd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e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Léa</w:t>
      </w:r>
      <w:proofErr w:type="spellEnd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Seydoux</w:t>
      </w:r>
      <w:proofErr w:type="spellEnd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. 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L’abbiamo ammirata ne</w:t>
      </w:r>
      <w:r w:rsidR="00385BB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i panni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di 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Jean </w:t>
      </w:r>
      <w:proofErr w:type="spellStart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Seberg</w:t>
      </w:r>
      <w:proofErr w:type="spellEnd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nel film di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Amazon Studios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Seberg</w:t>
      </w:r>
      <w:proofErr w:type="spellEnd"/>
      <w:r w:rsidR="009E69BF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,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e nella commedia romantica di </w:t>
      </w:r>
      <w:proofErr w:type="spellStart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Hul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u</w:t>
      </w:r>
      <w:proofErr w:type="spellEnd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,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Happiest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Season</w:t>
      </w:r>
      <w:r w:rsidR="00466780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(Non ti presento i miei)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.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Altri </w:t>
      </w:r>
      <w:r w:rsidR="00385BB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suoi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progetti 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recenti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riguardano </w:t>
      </w:r>
      <w:proofErr w:type="spellStart"/>
      <w:r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Charlie’s</w:t>
      </w:r>
      <w:proofErr w:type="spellEnd"/>
      <w:r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Angels</w:t>
      </w:r>
      <w:proofErr w:type="spellEnd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di 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Sony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e </w:t>
      </w:r>
      <w:proofErr w:type="spellStart"/>
      <w:r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Underwater</w:t>
      </w:r>
      <w:proofErr w:type="spellEnd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di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Twentieth</w:t>
      </w:r>
      <w:proofErr w:type="spellEnd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Century Fox. </w:t>
      </w:r>
    </w:p>
    <w:p w14:paraId="644887DA" w14:textId="4111A153" w:rsidR="00A95BC5" w:rsidRPr="00BF202F" w:rsidRDefault="001538A3" w:rsidP="00144A61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</w:pP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Le </w:t>
      </w:r>
      <w:proofErr w:type="spellStart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plate</w:t>
      </w:r>
      <w:proofErr w:type="spellEnd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internazionali </w:t>
      </w:r>
      <w:r w:rsidR="00385BB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sono rimaste conquistate da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="00144A61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Kristen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nel 2002, quando hanno ammirato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la sua avvincente 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performance al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fianco di Jodi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e Foster in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Panic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Room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. 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È stat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a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catapultata nel firmament</w:t>
      </w:r>
      <w:r w:rsidR="00080E6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o delle stelle del cinema grazie al ruolo di 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Bella Swan </w:t>
      </w:r>
      <w:r w:rsidR="00080E6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nella saga di 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Twilight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. </w:t>
      </w:r>
      <w:r w:rsidR="00080E6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La serie ha incassato oltre 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3</w:t>
      </w:r>
      <w:r w:rsidR="00080E6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,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3 </w:t>
      </w:r>
      <w:r w:rsidR="00080E6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miliardi di dollari in tutto il mondo e comprende cinque lungometraggi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. </w:t>
      </w:r>
      <w:r w:rsidR="00080E6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Ha recitato inoltre nel film campione di incassi della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Universal 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Snow White and The Huntsman</w:t>
      </w:r>
      <w:r w:rsidR="00080E6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(Biancaneve e il cacciatore) </w:t>
      </w:r>
      <w:r w:rsidR="00080E6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e nell’adattamento di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Walter </w:t>
      </w:r>
      <w:proofErr w:type="spellStart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Salles</w:t>
      </w:r>
      <w:proofErr w:type="spellEnd"/>
      <w:r w:rsidR="00080E6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per il grande schermo del romanzo di 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Jack Kerouac</w:t>
      </w:r>
      <w:r w:rsidR="00080E6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,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On the Road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.</w:t>
      </w:r>
    </w:p>
    <w:p w14:paraId="38D3202E" w14:textId="24611987" w:rsidR="005D14B1" w:rsidRPr="00BF202F" w:rsidRDefault="00080E69" w:rsidP="00144A61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</w:pP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La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sua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carrier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a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è costellata d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a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u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n vasto assortimento di personaggi 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apparsi in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tanti altri film, fra cui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: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Adventureland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Into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the Wild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 dire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tto da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Sean Penn, 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The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Runaways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Welcome to the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Rileys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The Cake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Eaters</w:t>
      </w:r>
      <w:proofErr w:type="spellEnd"/>
      <w:r w:rsidR="00006E7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(The Cake </w:t>
      </w:r>
      <w:proofErr w:type="spellStart"/>
      <w:r w:rsidR="00006E7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Eaters</w:t>
      </w:r>
      <w:proofErr w:type="spellEnd"/>
      <w:r w:rsidR="00006E7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– Le vie dell’amore)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The Yellow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Handkerchief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What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Just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Happened</w:t>
      </w:r>
      <w:proofErr w:type="spellEnd"/>
      <w:r w:rsidR="00006E7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(Disastr</w:t>
      </w:r>
      <w:r w:rsidR="00A64D4B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o</w:t>
      </w:r>
      <w:r w:rsidR="00006E7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a Hollywood)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, In The Land of Women</w:t>
      </w:r>
      <w:r w:rsidR="00006E7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(Il bacio che aspettavo)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The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Messengers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Zathura</w:t>
      </w:r>
      <w:proofErr w:type="spellEnd"/>
      <w:r w:rsidR="00006E7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</w:t>
      </w:r>
      <w:proofErr w:type="spellStart"/>
      <w:r w:rsidR="00006E7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Zathura</w:t>
      </w:r>
      <w:proofErr w:type="spellEnd"/>
      <w:r w:rsidR="00006E7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– Un’avventura spaziale)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Speak</w:t>
      </w:r>
      <w:proofErr w:type="spellEnd"/>
      <w:r w:rsidR="00006E7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(Le parole non dette)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Fierce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People</w:t>
      </w:r>
      <w:r w:rsidR="00BF3C3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(Gioventù violata)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Catch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That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Kid</w:t>
      </w:r>
      <w:proofErr w:type="spellEnd"/>
      <w:r w:rsidR="00BF3C3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(Tre ragazzi e un bottino)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Undertow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Cold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Creek Manor</w:t>
      </w:r>
      <w:r w:rsidR="00BF3C3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(Oscure presenze a </w:t>
      </w:r>
      <w:proofErr w:type="spellStart"/>
      <w:r w:rsidR="00BF3C3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Cold</w:t>
      </w:r>
      <w:proofErr w:type="spellEnd"/>
      <w:r w:rsidR="00BF3C3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Creek)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The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Safety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of Objects</w:t>
      </w:r>
      <w:r w:rsidR="00BF3C3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(La sicurezza degli oggetti)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Camp X-Ray, Still Alice,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Anesthesia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, American Ultra,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Equals</w:t>
      </w:r>
      <w:proofErr w:type="spellEnd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, </w:t>
      </w:r>
      <w:r w:rsidR="00006E7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il drammatico film di guerra di Ang Lee,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Billy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Lynn’s</w:t>
      </w:r>
      <w:proofErr w:type="spellEnd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Long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Halftime</w:t>
      </w:r>
      <w:proofErr w:type="spellEnd"/>
      <w:r w:rsidR="00006E7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(Billy Lynn: Un giorno da eroe)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Walk</w:t>
      </w:r>
      <w:proofErr w:type="spellEnd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e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Lizzie</w:t>
      </w:r>
      <w:proofErr w:type="spellEnd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. 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Fra </w:t>
      </w:r>
      <w:r w:rsidR="00BB54A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i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suoi crediti più recenti: </w:t>
      </w:r>
      <w:r w:rsidR="00BB54A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Personal Shopper</w:t>
      </w:r>
      <w:r w:rsidR="00BB54A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di 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Olivier </w:t>
      </w:r>
      <w:proofErr w:type="spellStart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Assayas</w:t>
      </w:r>
      <w:proofErr w:type="spellEnd"/>
      <w:r w:rsidR="00BB54A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,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="00BB54A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Café Society</w:t>
      </w:r>
      <w:r w:rsidR="00BB54A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di Woody Allen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, </w:t>
      </w:r>
      <w:proofErr w:type="spellStart"/>
      <w:r w:rsidR="00BB54A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Certain</w:t>
      </w:r>
      <w:proofErr w:type="spellEnd"/>
      <w:r w:rsidR="00BB54A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Women</w:t>
      </w:r>
      <w:r w:rsidR="00BB54A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di 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Kelly </w:t>
      </w:r>
      <w:proofErr w:type="spellStart"/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Reichardt</w:t>
      </w:r>
      <w:proofErr w:type="spellEnd"/>
      <w:r w:rsidR="00BB54A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e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="00A95BC5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JT Leroy</w:t>
      </w:r>
      <w:r w:rsidR="00AC3C06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(Jeremiah Terminator Leroy)</w:t>
      </w:r>
      <w:r w:rsidR="00A95BC5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.</w:t>
      </w:r>
      <w:r w:rsidR="005D14B1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</w:p>
    <w:p w14:paraId="0DD34324" w14:textId="77777777" w:rsidR="006A06BB" w:rsidRDefault="006A06BB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71B51F95" w14:textId="77777777" w:rsidR="006A06BB" w:rsidRDefault="006A06BB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52660D52" w14:textId="77777777" w:rsidR="006A06BB" w:rsidRDefault="006A06BB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16865D5B" w14:textId="63A5A646" w:rsidR="005D14B1" w:rsidRDefault="005D14B1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  <w:r w:rsidRPr="00BF202F">
        <w:rPr>
          <w:rFonts w:ascii="Century Gothic" w:hAnsi="Century Gothic"/>
          <w:b/>
          <w:bCs/>
          <w:lang w:val="it-IT"/>
        </w:rPr>
        <w:t xml:space="preserve">Timothy </w:t>
      </w:r>
      <w:proofErr w:type="spellStart"/>
      <w:r w:rsidRPr="00BF202F">
        <w:rPr>
          <w:rFonts w:ascii="Century Gothic" w:hAnsi="Century Gothic"/>
          <w:b/>
          <w:bCs/>
          <w:lang w:val="it-IT"/>
        </w:rPr>
        <w:t>Spall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| ‘Ma</w:t>
      </w:r>
      <w:r w:rsidR="00BB54A9" w:rsidRPr="00BF202F">
        <w:rPr>
          <w:rFonts w:ascii="Century Gothic" w:hAnsi="Century Gothic"/>
          <w:b/>
          <w:bCs/>
          <w:lang w:val="it-IT"/>
        </w:rPr>
        <w:t>ggiore</w:t>
      </w:r>
      <w:r w:rsidRPr="00BF202F">
        <w:rPr>
          <w:rFonts w:ascii="Century Gothic" w:hAnsi="Century Gothic"/>
          <w:b/>
          <w:bCs/>
          <w:lang w:val="it-IT"/>
        </w:rPr>
        <w:t xml:space="preserve"> Alistair Gregory’</w:t>
      </w:r>
    </w:p>
    <w:p w14:paraId="64E8B334" w14:textId="77777777" w:rsidR="008D716E" w:rsidRPr="00BF202F" w:rsidRDefault="008D716E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55AC3732" w14:textId="6D7F94DB" w:rsidR="00A31C29" w:rsidRPr="00BF202F" w:rsidRDefault="005D14B1" w:rsidP="00A47AC1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</w:pP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Timothy </w:t>
      </w:r>
      <w:proofErr w:type="spellStart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Spall</w:t>
      </w:r>
      <w:proofErr w:type="spellEnd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 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(titolo onorifico: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OBE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/</w:t>
      </w:r>
      <w:proofErr w:type="spellStart"/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Officer</w:t>
      </w:r>
      <w:proofErr w:type="spellEnd"/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of the </w:t>
      </w:r>
      <w:proofErr w:type="spellStart"/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Most</w:t>
      </w:r>
      <w:proofErr w:type="spellEnd"/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Excellent</w:t>
      </w:r>
      <w:proofErr w:type="spellEnd"/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Order of the British Empire) </w:t>
      </w:r>
      <w:r w:rsidR="00BB54A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è uno degli attori inglesi più amati nonché uno dei caratteristi di maggior talent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o</w:t>
      </w:r>
      <w:r w:rsidR="00BB54A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. Ha ricevuto grandi consensi per il suo ruolo di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J.M.W Turner 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nel film </w:t>
      </w:r>
      <w:proofErr w:type="spellStart"/>
      <w:r w:rsidR="00BB54A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Mr</w:t>
      </w:r>
      <w:proofErr w:type="spellEnd"/>
      <w:r w:rsidR="00BB54A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Turner</w:t>
      </w:r>
      <w:r w:rsidR="00BB54A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(</w:t>
      </w:r>
      <w:r w:rsidR="009E5192" w:rsidRPr="00BF202F">
        <w:rPr>
          <w:rFonts w:ascii="Century Gothic" w:eastAsia="Times New Roman" w:hAnsi="Century Gothic" w:cs="Times New Roman"/>
          <w:i/>
          <w:color w:val="000000"/>
          <w:sz w:val="20"/>
          <w:szCs w:val="20"/>
          <w:lang w:val="it-IT"/>
        </w:rPr>
        <w:t xml:space="preserve">Turner, </w:t>
      </w:r>
      <w:r w:rsidR="00BB54A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2014) di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Mike Leigh, </w:t>
      </w:r>
      <w:r w:rsidR="00BB54A9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che gli è valso sette riconoscimenti internazionali, compreso il premio come Migliore Attore al Festival di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Cannes. </w:t>
      </w:r>
      <w:r w:rsidR="00142642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Ha studiato al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National Youth Theatre </w:t>
      </w:r>
      <w:r w:rsidR="00142642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e al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la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RADA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, iniziando a recitare a </w:t>
      </w:r>
      <w:r w:rsidR="00142642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teatro, presso il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Birmingham </w:t>
      </w:r>
      <w:proofErr w:type="spellStart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Rep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ertory</w:t>
      </w:r>
      <w:proofErr w:type="spellEnd"/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Theatre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="00142642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e 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con la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R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oyal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S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hakespeare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C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ompany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. 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D</w:t>
      </w:r>
      <w:r w:rsidR="00142642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i recente è torna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t</w:t>
      </w:r>
      <w:r w:rsidR="00142642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o a calcare le scene nell’elogiata produz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i</w:t>
      </w:r>
      <w:r w:rsidR="00142642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one di </w:t>
      </w:r>
      <w:r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The </w:t>
      </w:r>
      <w:proofErr w:type="spellStart"/>
      <w:r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Caretaker</w:t>
      </w:r>
      <w:proofErr w:type="spellEnd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a</w:t>
      </w:r>
      <w:r w:rsidR="00142642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l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l’</w:t>
      </w:r>
      <w:proofErr w:type="spellStart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Old</w:t>
      </w:r>
      <w:proofErr w:type="spellEnd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Vic</w:t>
      </w:r>
      <w:proofErr w:type="spellEnd"/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Theatre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.</w:t>
      </w:r>
    </w:p>
    <w:p w14:paraId="3BB81AF7" w14:textId="19EA8991" w:rsidR="005D14B1" w:rsidRPr="00BF202F" w:rsidRDefault="005D14B1" w:rsidP="00A47AC1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</w:pP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</w:p>
    <w:p w14:paraId="20EF4455" w14:textId="312438F8" w:rsidR="005D14B1" w:rsidRPr="00A31C29" w:rsidRDefault="005D14B1" w:rsidP="00A47AC1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Timothy </w:t>
      </w:r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è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noto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soprattutto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per aver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interpretato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il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personaggio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di </w:t>
      </w:r>
      <w:r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Peter Pettigrew </w:t>
      </w:r>
      <w:proofErr w:type="spellStart"/>
      <w:r w:rsidR="00C6207D">
        <w:rPr>
          <w:rFonts w:ascii="Century Gothic" w:eastAsia="Times New Roman" w:hAnsi="Century Gothic" w:cs="Times New Roman"/>
          <w:color w:val="000000"/>
          <w:sz w:val="20"/>
          <w:szCs w:val="20"/>
        </w:rPr>
        <w:t>nella</w:t>
      </w:r>
      <w:proofErr w:type="spellEnd"/>
      <w:r w:rsidR="00C6207D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spellStart"/>
      <w:r w:rsidR="00C6207D">
        <w:rPr>
          <w:rFonts w:ascii="Century Gothic" w:eastAsia="Times New Roman" w:hAnsi="Century Gothic" w:cs="Times New Roman"/>
          <w:color w:val="000000"/>
          <w:sz w:val="20"/>
          <w:szCs w:val="20"/>
        </w:rPr>
        <w:t>serie</w:t>
      </w:r>
      <w:proofErr w:type="spellEnd"/>
      <w:r w:rsidR="00C6207D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spellStart"/>
      <w:r w:rsidR="00C6207D">
        <w:rPr>
          <w:rFonts w:ascii="Century Gothic" w:eastAsia="Times New Roman" w:hAnsi="Century Gothic" w:cs="Times New Roman"/>
          <w:color w:val="000000"/>
          <w:sz w:val="20"/>
          <w:szCs w:val="20"/>
        </w:rPr>
        <w:t>cinemato</w:t>
      </w:r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grafica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di </w:t>
      </w:r>
      <w:r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>Harry Potter</w:t>
      </w:r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, e il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suo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vasto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curriculum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comprende</w:t>
      </w:r>
      <w:proofErr w:type="spellEnd"/>
      <w:r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: </w:t>
      </w:r>
      <w:r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The King's Speech</w:t>
      </w:r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(Il </w:t>
      </w:r>
      <w:proofErr w:type="spellStart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discorso</w:t>
      </w:r>
      <w:proofErr w:type="spellEnd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del re)</w:t>
      </w:r>
      <w:r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, The Damned United</w:t>
      </w:r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(Il </w:t>
      </w:r>
      <w:proofErr w:type="spellStart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maledetto</w:t>
      </w:r>
      <w:proofErr w:type="spellEnd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United)</w:t>
      </w:r>
      <w:r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, Sweeney Todd: The Demon Barber of Fleet Street</w:t>
      </w:r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(</w:t>
      </w:r>
      <w:r w:rsidR="009E5192"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Sweeney Todd</w:t>
      </w:r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– Il </w:t>
      </w:r>
      <w:proofErr w:type="spellStart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diabolico</w:t>
      </w:r>
      <w:proofErr w:type="spellEnd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barbiere</w:t>
      </w:r>
      <w:proofErr w:type="spellEnd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di Fleet Street)</w:t>
      </w:r>
      <w:r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, Pierrepoint, All Or Nothing</w:t>
      </w:r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(</w:t>
      </w:r>
      <w:proofErr w:type="spellStart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Tutto</w:t>
      </w:r>
      <w:proofErr w:type="spellEnd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o niente)</w:t>
      </w:r>
      <w:r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, Lucky Break, Topsy Turvy</w:t>
      </w:r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(Topsy-Turvy</w:t>
      </w:r>
      <w:r w:rsidR="00A64D4B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</w:t>
      </w:r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–</w:t>
      </w:r>
      <w:r w:rsidR="00A64D4B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Sottosopra</w:t>
      </w:r>
      <w:proofErr w:type="spellEnd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)</w:t>
      </w:r>
      <w:r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, Secrets and Lies</w:t>
      </w:r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(</w:t>
      </w:r>
      <w:proofErr w:type="spellStart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Segreti</w:t>
      </w:r>
      <w:proofErr w:type="spellEnd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 e </w:t>
      </w:r>
      <w:proofErr w:type="spellStart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budie</w:t>
      </w:r>
      <w:proofErr w:type="spellEnd"/>
      <w:r w:rsidR="009E5192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)</w:t>
      </w:r>
      <w:r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. </w:t>
      </w:r>
      <w:r w:rsidR="00A64D4B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Fra </w:t>
      </w:r>
      <w:proofErr w:type="spellStart"/>
      <w:r w:rsidR="00A64D4B">
        <w:rPr>
          <w:rFonts w:ascii="Century Gothic" w:eastAsia="Times New Roman" w:hAnsi="Century Gothic" w:cs="Times New Roman"/>
          <w:color w:val="000000"/>
          <w:sz w:val="20"/>
          <w:szCs w:val="20"/>
        </w:rPr>
        <w:t>i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suoi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crediti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televisivi</w:t>
      </w:r>
      <w:proofErr w:type="spellEnd"/>
      <w:r w:rsidR="00A64D4B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spellStart"/>
      <w:r w:rsidR="00A64D4B">
        <w:rPr>
          <w:rFonts w:ascii="Century Gothic" w:eastAsia="Times New Roman" w:hAnsi="Century Gothic" w:cs="Times New Roman"/>
          <w:color w:val="000000"/>
          <w:sz w:val="20"/>
          <w:szCs w:val="20"/>
        </w:rPr>
        <w:t>spiccano</w:t>
      </w:r>
      <w:proofErr w:type="spellEnd"/>
      <w:r w:rsidR="00A64D4B">
        <w:rPr>
          <w:rFonts w:ascii="Century Gothic" w:eastAsia="Times New Roman" w:hAnsi="Century Gothic" w:cs="Times New Roman"/>
          <w:color w:val="000000"/>
          <w:sz w:val="20"/>
          <w:szCs w:val="20"/>
        </w:rPr>
        <w:t>:</w:t>
      </w:r>
      <w:r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Hatton Garden</w:t>
      </w:r>
      <w:r w:rsidR="00A64D4B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per</w:t>
      </w:r>
      <w:r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ITV, </w:t>
      </w:r>
      <w:r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Summer of Rockets, Fungus the Bogeyman, The Enfield Haunting, </w:t>
      </w:r>
      <w:proofErr w:type="spellStart"/>
      <w:r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Blandings</w:t>
      </w:r>
      <w:proofErr w:type="spellEnd"/>
      <w:r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, The Syndicate, The Fattest Man In Britain, Oliver Twist, The Street, Bodily Harm, Auf Wiedersehen Pet, Perfect Strangers, Shooting the Past, Our Mutual Friend</w:t>
      </w:r>
      <w:r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C6207D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e il </w:t>
      </w:r>
      <w:proofErr w:type="spellStart"/>
      <w:r w:rsidR="00C6207D">
        <w:rPr>
          <w:rFonts w:ascii="Century Gothic" w:eastAsia="Times New Roman" w:hAnsi="Century Gothic" w:cs="Times New Roman"/>
          <w:color w:val="000000"/>
          <w:sz w:val="20"/>
          <w:szCs w:val="20"/>
        </w:rPr>
        <w:t>documentario</w:t>
      </w:r>
      <w:proofErr w:type="spellEnd"/>
      <w:r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Timothy Spall: Somewhere at Sea</w:t>
      </w:r>
      <w:r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>.</w:t>
      </w:r>
    </w:p>
    <w:p w14:paraId="161D391D" w14:textId="6951E614" w:rsidR="005D14B1" w:rsidRPr="00A31C29" w:rsidRDefault="00A64D4B" w:rsidP="00A47AC1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I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suoi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lavori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più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recenti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comprendono</w:t>
      </w:r>
      <w:proofErr w:type="spellEnd"/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: </w:t>
      </w:r>
      <w:r w:rsidR="005D14B1"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Mrs Lowry and Son, The Corrupted, Stanley: A Man of Variety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(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che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Timothy </w:t>
      </w:r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ha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collaborato</w:t>
      </w:r>
      <w:proofErr w:type="spellEnd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a </w:t>
      </w:r>
      <w:proofErr w:type="spellStart"/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scrivere</w:t>
      </w:r>
      <w:proofErr w:type="spellEnd"/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>)</w:t>
      </w:r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,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142642"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The Party</w:t>
      </w:r>
      <w:r w:rsidR="00142642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di 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Sally Potter, </w:t>
      </w:r>
      <w:r w:rsidR="00142642"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Electric Dreams</w:t>
      </w:r>
      <w:r w:rsidR="00142642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di 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>Phillip K. Dick</w:t>
      </w:r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per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Channel 4, </w:t>
      </w:r>
      <w:r w:rsidR="005D14B1"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Denial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con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Rachel Weisz </w:t>
      </w:r>
      <w:r w:rsidR="00142642">
        <w:rPr>
          <w:rFonts w:ascii="Century Gothic" w:eastAsia="Times New Roman" w:hAnsi="Century Gothic" w:cs="Times New Roman"/>
          <w:color w:val="000000"/>
          <w:sz w:val="20"/>
          <w:szCs w:val="20"/>
        </w:rPr>
        <w:t>e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Tom Wilkinson, </w:t>
      </w:r>
      <w:r w:rsidR="005D14B1"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The Changeover, The Journey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C6207D">
        <w:rPr>
          <w:rFonts w:ascii="Century Gothic" w:eastAsia="Times New Roman" w:hAnsi="Century Gothic" w:cs="Times New Roman"/>
          <w:color w:val="000000"/>
          <w:sz w:val="20"/>
          <w:szCs w:val="20"/>
        </w:rPr>
        <w:t>e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5D14B1"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 xml:space="preserve">Finding </w:t>
      </w:r>
      <w:r w:rsid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Y</w:t>
      </w:r>
      <w:r w:rsidR="005D14B1" w:rsidRPr="00A31C29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</w:rPr>
        <w:t>our Feet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C6207D">
        <w:rPr>
          <w:rFonts w:ascii="Century Gothic" w:eastAsia="Times New Roman" w:hAnsi="Century Gothic" w:cs="Times New Roman"/>
          <w:color w:val="000000"/>
          <w:sz w:val="20"/>
          <w:szCs w:val="20"/>
        </w:rPr>
        <w:t>con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Imelda Staunton </w:t>
      </w:r>
      <w:r w:rsidR="00C6207D">
        <w:rPr>
          <w:rFonts w:ascii="Century Gothic" w:eastAsia="Times New Roman" w:hAnsi="Century Gothic" w:cs="Times New Roman"/>
          <w:color w:val="000000"/>
          <w:sz w:val="20"/>
          <w:szCs w:val="20"/>
        </w:rPr>
        <w:t>e</w:t>
      </w:r>
      <w:r w:rsidR="005D14B1" w:rsidRPr="00A31C29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Celia Imrie. </w:t>
      </w:r>
    </w:p>
    <w:p w14:paraId="7A24C4E7" w14:textId="104C9FCB" w:rsidR="005D14B1" w:rsidRPr="00BF202F" w:rsidRDefault="00C6207D" w:rsidP="00A47AC1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</w:pP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Prossim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amente </w:t>
      </w:r>
      <w:r w:rsidR="00A64D4B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lo vedremo </w:t>
      </w:r>
      <w:r w:rsidR="009E69BF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in</w:t>
      </w:r>
      <w:r w:rsidR="005D14B1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 </w:t>
      </w:r>
      <w:r w:rsidR="005D14B1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The Last Bus</w:t>
      </w:r>
      <w:r w:rsidR="005D14B1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e</w:t>
      </w:r>
      <w:r w:rsidR="005D14B1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 xml:space="preserve"> </w:t>
      </w:r>
      <w:r w:rsidR="005D14B1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It </w:t>
      </w:r>
      <w:proofErr w:type="spellStart"/>
      <w:r w:rsidR="005D14B1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Snows</w:t>
      </w:r>
      <w:proofErr w:type="spellEnd"/>
      <w:r w:rsidR="005D14B1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 xml:space="preserve"> </w:t>
      </w:r>
      <w:r w:rsidR="00A31C29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I</w:t>
      </w:r>
      <w:r w:rsidR="005D14B1" w:rsidRPr="00BF202F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val="it-IT"/>
        </w:rPr>
        <w:t>n Benidorm</w:t>
      </w:r>
      <w:r w:rsidR="005D14B1" w:rsidRPr="00BF202F">
        <w:rPr>
          <w:rFonts w:ascii="Century Gothic" w:eastAsia="Times New Roman" w:hAnsi="Century Gothic" w:cs="Times New Roman"/>
          <w:color w:val="000000"/>
          <w:sz w:val="20"/>
          <w:szCs w:val="20"/>
          <w:lang w:val="it-IT"/>
        </w:rPr>
        <w:t>.    </w:t>
      </w:r>
    </w:p>
    <w:p w14:paraId="0A643860" w14:textId="4E2FC1AF" w:rsidR="0056779E" w:rsidRDefault="004A611C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  <w:r w:rsidRPr="00BF202F">
        <w:rPr>
          <w:rFonts w:ascii="Century Gothic" w:hAnsi="Century Gothic"/>
          <w:b/>
          <w:bCs/>
          <w:lang w:val="it-IT"/>
        </w:rPr>
        <w:t xml:space="preserve">Jack </w:t>
      </w:r>
      <w:proofErr w:type="spellStart"/>
      <w:r w:rsidRPr="00BF202F">
        <w:rPr>
          <w:rFonts w:ascii="Century Gothic" w:hAnsi="Century Gothic"/>
          <w:b/>
          <w:bCs/>
          <w:lang w:val="it-IT"/>
        </w:rPr>
        <w:t>Farthing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| ‘</w:t>
      </w:r>
      <w:r w:rsidR="00E712A1" w:rsidRPr="00BF202F">
        <w:rPr>
          <w:rFonts w:ascii="Century Gothic" w:hAnsi="Century Gothic"/>
          <w:b/>
          <w:bCs/>
          <w:lang w:val="it-IT"/>
        </w:rPr>
        <w:t>Princ</w:t>
      </w:r>
      <w:r w:rsidR="00C6207D" w:rsidRPr="00BF202F">
        <w:rPr>
          <w:rFonts w:ascii="Century Gothic" w:hAnsi="Century Gothic"/>
          <w:b/>
          <w:bCs/>
          <w:lang w:val="it-IT"/>
        </w:rPr>
        <w:t>ip</w:t>
      </w:r>
      <w:r w:rsidR="00E712A1" w:rsidRPr="00BF202F">
        <w:rPr>
          <w:rFonts w:ascii="Century Gothic" w:hAnsi="Century Gothic"/>
          <w:b/>
          <w:bCs/>
          <w:lang w:val="it-IT"/>
        </w:rPr>
        <w:t xml:space="preserve">e </w:t>
      </w:r>
      <w:r w:rsidRPr="00BF202F">
        <w:rPr>
          <w:rFonts w:ascii="Century Gothic" w:hAnsi="Century Gothic"/>
          <w:b/>
          <w:bCs/>
          <w:lang w:val="it-IT"/>
        </w:rPr>
        <w:t>C</w:t>
      </w:r>
      <w:r w:rsidR="00C6207D" w:rsidRPr="00BF202F">
        <w:rPr>
          <w:rFonts w:ascii="Century Gothic" w:hAnsi="Century Gothic"/>
          <w:b/>
          <w:bCs/>
          <w:lang w:val="it-IT"/>
        </w:rPr>
        <w:t>arlo</w:t>
      </w:r>
      <w:r w:rsidRPr="00BF202F">
        <w:rPr>
          <w:rFonts w:ascii="Century Gothic" w:hAnsi="Century Gothic"/>
          <w:b/>
          <w:bCs/>
          <w:lang w:val="it-IT"/>
        </w:rPr>
        <w:t xml:space="preserve">’ </w:t>
      </w:r>
    </w:p>
    <w:p w14:paraId="192630B7" w14:textId="77777777" w:rsidR="008D716E" w:rsidRPr="00BF202F" w:rsidRDefault="008D716E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795D3E05" w14:textId="424868DE" w:rsidR="00473AF6" w:rsidRPr="00BF202F" w:rsidRDefault="0042562A" w:rsidP="00473AF6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bookmarkStart w:id="1" w:name="_Hlk77860452"/>
      <w:r w:rsidRPr="00BF202F">
        <w:rPr>
          <w:rFonts w:ascii="Century Gothic" w:hAnsi="Century Gothic"/>
          <w:sz w:val="20"/>
          <w:szCs w:val="20"/>
          <w:lang w:val="it-IT"/>
        </w:rPr>
        <w:t xml:space="preserve">Jack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Farthing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776ED8" w:rsidRPr="00BF202F">
        <w:rPr>
          <w:rFonts w:ascii="Century Gothic" w:hAnsi="Century Gothic"/>
          <w:sz w:val="20"/>
          <w:szCs w:val="20"/>
          <w:lang w:val="it-IT"/>
        </w:rPr>
        <w:t xml:space="preserve">è noto soprattutto per il ruolo di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George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Warleggan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776ED8" w:rsidRPr="00BF202F">
        <w:rPr>
          <w:rFonts w:ascii="Century Gothic" w:hAnsi="Century Gothic"/>
          <w:sz w:val="20"/>
          <w:szCs w:val="20"/>
          <w:lang w:val="it-IT"/>
        </w:rPr>
        <w:t xml:space="preserve">nella serie TV della BBC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Poldark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. </w:t>
      </w:r>
      <w:r w:rsidR="00A64D4B" w:rsidRPr="00BF202F">
        <w:rPr>
          <w:rFonts w:ascii="Century Gothic" w:hAnsi="Century Gothic"/>
          <w:iCs/>
          <w:sz w:val="20"/>
          <w:szCs w:val="20"/>
          <w:lang w:val="it-IT"/>
        </w:rPr>
        <w:t xml:space="preserve">Presto apparirà nel film di </w:t>
      </w:r>
      <w:r w:rsidR="00776ED8" w:rsidRPr="00BF202F">
        <w:rPr>
          <w:rFonts w:ascii="Century Gothic" w:hAnsi="Century Gothic"/>
          <w:iCs/>
          <w:sz w:val="20"/>
          <w:szCs w:val="20"/>
          <w:lang w:val="it-IT"/>
        </w:rPr>
        <w:t xml:space="preserve">esordio alla regia di </w:t>
      </w:r>
      <w:r w:rsidR="00473AF6" w:rsidRPr="00BF202F">
        <w:rPr>
          <w:rFonts w:ascii="Century Gothic" w:hAnsi="Century Gothic"/>
          <w:sz w:val="20"/>
          <w:szCs w:val="20"/>
          <w:lang w:val="it-IT"/>
        </w:rPr>
        <w:t>Maggie Gyllenhaal</w:t>
      </w:r>
      <w:r w:rsidR="00776ED8" w:rsidRPr="00BF202F">
        <w:rPr>
          <w:rFonts w:ascii="Century Gothic" w:hAnsi="Century Gothic"/>
          <w:sz w:val="20"/>
          <w:szCs w:val="20"/>
          <w:lang w:val="it-IT"/>
        </w:rPr>
        <w:t xml:space="preserve">, </w:t>
      </w:r>
      <w:r w:rsidR="00473AF6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The Lost </w:t>
      </w:r>
      <w:proofErr w:type="spellStart"/>
      <w:r w:rsidR="00473AF6" w:rsidRPr="00BF202F">
        <w:rPr>
          <w:rFonts w:ascii="Century Gothic" w:hAnsi="Century Gothic"/>
          <w:i/>
          <w:iCs/>
          <w:sz w:val="20"/>
          <w:szCs w:val="20"/>
          <w:lang w:val="it-IT"/>
        </w:rPr>
        <w:t>Daughter</w:t>
      </w:r>
      <w:proofErr w:type="spellEnd"/>
      <w:r w:rsidR="00473AF6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, </w:t>
      </w:r>
      <w:r w:rsidR="00473AF6" w:rsidRPr="00BF202F">
        <w:rPr>
          <w:rFonts w:ascii="Century Gothic" w:hAnsi="Century Gothic"/>
          <w:sz w:val="20"/>
          <w:szCs w:val="20"/>
          <w:lang w:val="it-IT"/>
        </w:rPr>
        <w:t>bas</w:t>
      </w:r>
      <w:r w:rsidR="00776ED8" w:rsidRPr="00BF202F">
        <w:rPr>
          <w:rFonts w:ascii="Century Gothic" w:hAnsi="Century Gothic"/>
          <w:sz w:val="20"/>
          <w:szCs w:val="20"/>
          <w:lang w:val="it-IT"/>
        </w:rPr>
        <w:t xml:space="preserve">ato sul romanzo di </w:t>
      </w:r>
      <w:r w:rsidR="00EE0D06" w:rsidRPr="00BF202F">
        <w:rPr>
          <w:rFonts w:ascii="Century Gothic" w:hAnsi="Century Gothic"/>
          <w:sz w:val="20"/>
          <w:szCs w:val="20"/>
          <w:lang w:val="it-IT"/>
        </w:rPr>
        <w:t xml:space="preserve">Elena Ferrante </w:t>
      </w:r>
      <w:r w:rsidR="00776ED8" w:rsidRPr="00BF202F">
        <w:rPr>
          <w:rFonts w:ascii="Century Gothic" w:hAnsi="Century Gothic"/>
          <w:sz w:val="20"/>
          <w:szCs w:val="20"/>
          <w:lang w:val="it-IT"/>
        </w:rPr>
        <w:t>e interpretato da</w:t>
      </w:r>
      <w:r w:rsidR="00EE0D06" w:rsidRPr="00BF202F">
        <w:rPr>
          <w:rFonts w:ascii="Century Gothic" w:hAnsi="Century Gothic"/>
          <w:sz w:val="20"/>
          <w:szCs w:val="20"/>
          <w:lang w:val="it-IT"/>
        </w:rPr>
        <w:t xml:space="preserve"> Olivia Colman, Dakota Johnson, Jessie Buckley, Peter </w:t>
      </w:r>
      <w:proofErr w:type="spellStart"/>
      <w:r w:rsidR="00EE0D06" w:rsidRPr="00BF202F">
        <w:rPr>
          <w:rFonts w:ascii="Century Gothic" w:hAnsi="Century Gothic"/>
          <w:sz w:val="20"/>
          <w:szCs w:val="20"/>
          <w:lang w:val="it-IT"/>
        </w:rPr>
        <w:t>Sarsgaard</w:t>
      </w:r>
      <w:proofErr w:type="spellEnd"/>
      <w:r w:rsidR="00EE0D06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776ED8" w:rsidRPr="00BF202F">
        <w:rPr>
          <w:rFonts w:ascii="Century Gothic" w:hAnsi="Century Gothic"/>
          <w:sz w:val="20"/>
          <w:szCs w:val="20"/>
          <w:lang w:val="it-IT"/>
        </w:rPr>
        <w:t>e</w:t>
      </w:r>
      <w:r w:rsidR="00EE0D06" w:rsidRPr="00BF202F">
        <w:rPr>
          <w:rFonts w:ascii="Century Gothic" w:hAnsi="Century Gothic"/>
          <w:sz w:val="20"/>
          <w:szCs w:val="20"/>
          <w:lang w:val="it-IT"/>
        </w:rPr>
        <w:t xml:space="preserve"> Paul Mescal. </w:t>
      </w:r>
    </w:p>
    <w:p w14:paraId="5C6E20CD" w14:textId="77777777" w:rsidR="00473AF6" w:rsidRPr="00BF202F" w:rsidRDefault="00473AF6" w:rsidP="00473AF6">
      <w:pPr>
        <w:spacing w:after="0" w:line="240" w:lineRule="auto"/>
        <w:jc w:val="both"/>
        <w:rPr>
          <w:rFonts w:ascii="Century Gothic" w:hAnsi="Century Gothic"/>
          <w:i/>
          <w:iCs/>
          <w:sz w:val="20"/>
          <w:szCs w:val="20"/>
          <w:lang w:val="it-IT"/>
        </w:rPr>
      </w:pPr>
    </w:p>
    <w:p w14:paraId="44E8A18B" w14:textId="1D2FDDEB" w:rsidR="0042562A" w:rsidRPr="00BF202F" w:rsidRDefault="00142458" w:rsidP="00473AF6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 xml:space="preserve">Altri </w:t>
      </w:r>
      <w:r w:rsidR="00A64D4B" w:rsidRPr="00BF202F">
        <w:rPr>
          <w:rFonts w:ascii="Century Gothic" w:hAnsi="Century Gothic"/>
          <w:sz w:val="20"/>
          <w:szCs w:val="20"/>
          <w:lang w:val="it-IT"/>
        </w:rPr>
        <w:t xml:space="preserve">suoi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importanti crediti </w:t>
      </w:r>
      <w:r w:rsidRPr="00655840">
        <w:rPr>
          <w:rFonts w:ascii="Century Gothic" w:hAnsi="Century Gothic"/>
          <w:sz w:val="20"/>
          <w:szCs w:val="20"/>
          <w:lang w:val="it-IT"/>
        </w:rPr>
        <w:t>cinem</w:t>
      </w:r>
      <w:r w:rsidR="00655840" w:rsidRPr="00655840">
        <w:rPr>
          <w:rFonts w:ascii="Century Gothic" w:hAnsi="Century Gothic"/>
          <w:sz w:val="20"/>
          <w:szCs w:val="20"/>
          <w:lang w:val="it-IT"/>
        </w:rPr>
        <w:t>a</w:t>
      </w:r>
      <w:r w:rsidRPr="00655840">
        <w:rPr>
          <w:rFonts w:ascii="Century Gothic" w:hAnsi="Century Gothic"/>
          <w:sz w:val="20"/>
          <w:szCs w:val="20"/>
          <w:lang w:val="it-IT"/>
        </w:rPr>
        <w:t>t</w:t>
      </w:r>
      <w:r w:rsidR="00655840" w:rsidRPr="00655840">
        <w:rPr>
          <w:rFonts w:ascii="Century Gothic" w:hAnsi="Century Gothic"/>
          <w:sz w:val="20"/>
          <w:szCs w:val="20"/>
          <w:lang w:val="it-IT"/>
        </w:rPr>
        <w:t>o</w:t>
      </w:r>
      <w:r w:rsidRPr="00655840">
        <w:rPr>
          <w:rFonts w:ascii="Century Gothic" w:hAnsi="Century Gothic"/>
          <w:sz w:val="20"/>
          <w:szCs w:val="20"/>
          <w:lang w:val="it-IT"/>
        </w:rPr>
        <w:t>grafici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comprendono</w:t>
      </w:r>
      <w:r w:rsidR="00A64D4B" w:rsidRPr="00BF202F">
        <w:rPr>
          <w:rFonts w:ascii="Century Gothic" w:hAnsi="Century Gothic"/>
          <w:sz w:val="20"/>
          <w:szCs w:val="20"/>
          <w:lang w:val="it-IT"/>
        </w:rPr>
        <w:t>:</w:t>
      </w:r>
      <w:r w:rsidR="0042562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42562A" w:rsidRPr="00BF202F">
        <w:rPr>
          <w:rFonts w:ascii="Century Gothic" w:hAnsi="Century Gothic"/>
          <w:i/>
          <w:iCs/>
          <w:sz w:val="20"/>
          <w:szCs w:val="20"/>
          <w:lang w:val="it-IT"/>
        </w:rPr>
        <w:t>Love, Wedding,</w:t>
      </w:r>
      <w:r w:rsidR="0073297E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="0042562A" w:rsidRPr="00BF202F">
        <w:rPr>
          <w:rFonts w:ascii="Century Gothic" w:hAnsi="Century Gothic"/>
          <w:i/>
          <w:iCs/>
          <w:sz w:val="20"/>
          <w:szCs w:val="20"/>
          <w:lang w:val="it-IT"/>
        </w:rPr>
        <w:t>Repeat</w:t>
      </w:r>
      <w:proofErr w:type="spellEnd"/>
      <w:r w:rsidR="009E5192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(Un amore e mille matrimoni)</w:t>
      </w:r>
      <w:r w:rsidR="0042562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42562A" w:rsidRPr="00BF202F">
        <w:rPr>
          <w:rFonts w:ascii="Century Gothic" w:hAnsi="Century Gothic"/>
          <w:sz w:val="20"/>
          <w:szCs w:val="20"/>
          <w:lang w:val="it-IT"/>
        </w:rPr>
        <w:t>dire</w:t>
      </w:r>
      <w:r w:rsidRPr="00BF202F">
        <w:rPr>
          <w:rFonts w:ascii="Century Gothic" w:hAnsi="Century Gothic"/>
          <w:sz w:val="20"/>
          <w:szCs w:val="20"/>
          <w:lang w:val="it-IT"/>
        </w:rPr>
        <w:t>tto da</w:t>
      </w:r>
      <w:r w:rsidR="0042562A" w:rsidRPr="00BF202F">
        <w:rPr>
          <w:rFonts w:ascii="Century Gothic" w:hAnsi="Century Gothic"/>
          <w:sz w:val="20"/>
          <w:szCs w:val="20"/>
          <w:lang w:val="it-IT"/>
        </w:rPr>
        <w:t xml:space="preserve"> Dean Craig, </w:t>
      </w:r>
      <w:proofErr w:type="spellStart"/>
      <w:r w:rsidR="0042562A" w:rsidRPr="00BF202F">
        <w:rPr>
          <w:rFonts w:ascii="Century Gothic" w:hAnsi="Century Gothic"/>
          <w:i/>
          <w:iCs/>
          <w:sz w:val="20"/>
          <w:szCs w:val="20"/>
          <w:lang w:val="it-IT"/>
        </w:rPr>
        <w:t>Official</w:t>
      </w:r>
      <w:proofErr w:type="spellEnd"/>
      <w:r w:rsidR="0042562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Secrets</w:t>
      </w:r>
      <w:r w:rsidR="0042562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9E5192" w:rsidRPr="00BF202F">
        <w:rPr>
          <w:rFonts w:ascii="Century Gothic" w:hAnsi="Century Gothic"/>
          <w:sz w:val="20"/>
          <w:szCs w:val="20"/>
          <w:lang w:val="it-IT"/>
        </w:rPr>
        <w:t>(</w:t>
      </w:r>
      <w:proofErr w:type="spellStart"/>
      <w:r w:rsidR="009E5192" w:rsidRPr="00BF202F">
        <w:rPr>
          <w:rFonts w:ascii="Century Gothic" w:hAnsi="Century Gothic"/>
          <w:i/>
          <w:sz w:val="20"/>
          <w:szCs w:val="20"/>
          <w:lang w:val="it-IT"/>
        </w:rPr>
        <w:t>Official</w:t>
      </w:r>
      <w:proofErr w:type="spellEnd"/>
      <w:r w:rsidR="009E5192" w:rsidRPr="00BF202F">
        <w:rPr>
          <w:rFonts w:ascii="Century Gothic" w:hAnsi="Century Gothic"/>
          <w:i/>
          <w:sz w:val="20"/>
          <w:szCs w:val="20"/>
          <w:lang w:val="it-IT"/>
        </w:rPr>
        <w:t xml:space="preserve"> secrets: Segreto di Stato</w:t>
      </w:r>
      <w:r w:rsidR="009E5192" w:rsidRPr="00BF202F">
        <w:rPr>
          <w:rFonts w:ascii="Century Gothic" w:hAnsi="Century Gothic"/>
          <w:sz w:val="20"/>
          <w:szCs w:val="20"/>
          <w:lang w:val="it-IT"/>
        </w:rPr>
        <w:t>)</w:t>
      </w:r>
      <w:r w:rsidR="0073297E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sz w:val="20"/>
          <w:szCs w:val="20"/>
          <w:lang w:val="it-IT"/>
        </w:rPr>
        <w:t>con</w:t>
      </w:r>
      <w:r w:rsidR="0042562A" w:rsidRPr="00BF202F">
        <w:rPr>
          <w:rFonts w:ascii="Century Gothic" w:hAnsi="Century Gothic"/>
          <w:sz w:val="20"/>
          <w:szCs w:val="20"/>
          <w:lang w:val="it-IT"/>
        </w:rPr>
        <w:t xml:space="preserve"> Keira </w:t>
      </w:r>
      <w:proofErr w:type="spellStart"/>
      <w:r w:rsidR="0042562A" w:rsidRPr="00BF202F">
        <w:rPr>
          <w:rFonts w:ascii="Century Gothic" w:hAnsi="Century Gothic"/>
          <w:sz w:val="20"/>
          <w:szCs w:val="20"/>
          <w:lang w:val="it-IT"/>
        </w:rPr>
        <w:t>Knightly</w:t>
      </w:r>
      <w:proofErr w:type="spellEnd"/>
      <w:r w:rsidR="00A64D4B" w:rsidRPr="00BF202F">
        <w:rPr>
          <w:rFonts w:ascii="Century Gothic" w:hAnsi="Century Gothic"/>
          <w:sz w:val="20"/>
          <w:szCs w:val="20"/>
          <w:lang w:val="it-IT"/>
        </w:rPr>
        <w:t xml:space="preserve"> per la regia di</w:t>
      </w:r>
      <w:r w:rsidR="0042562A" w:rsidRPr="00BF202F">
        <w:rPr>
          <w:rFonts w:ascii="Century Gothic" w:hAnsi="Century Gothic"/>
          <w:sz w:val="20"/>
          <w:szCs w:val="20"/>
          <w:lang w:val="it-IT"/>
        </w:rPr>
        <w:t xml:space="preserve"> Gavin Hood, </w:t>
      </w:r>
      <w:r w:rsidR="0042562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Burn </w:t>
      </w:r>
      <w:proofErr w:type="spellStart"/>
      <w:r w:rsidR="0042562A" w:rsidRPr="00BF202F">
        <w:rPr>
          <w:rFonts w:ascii="Century Gothic" w:hAnsi="Century Gothic"/>
          <w:i/>
          <w:iCs/>
          <w:sz w:val="20"/>
          <w:szCs w:val="20"/>
          <w:lang w:val="it-IT"/>
        </w:rPr>
        <w:t>Burn</w:t>
      </w:r>
      <w:proofErr w:type="spellEnd"/>
      <w:r w:rsidR="0042562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="0042562A" w:rsidRPr="00BF202F">
        <w:rPr>
          <w:rFonts w:ascii="Century Gothic" w:hAnsi="Century Gothic"/>
          <w:i/>
          <w:iCs/>
          <w:sz w:val="20"/>
          <w:szCs w:val="20"/>
          <w:lang w:val="it-IT"/>
        </w:rPr>
        <w:t>Burn</w:t>
      </w:r>
      <w:proofErr w:type="spellEnd"/>
      <w:r w:rsidR="0042562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42562A" w:rsidRPr="00BF202F">
        <w:rPr>
          <w:rFonts w:ascii="Century Gothic" w:hAnsi="Century Gothic"/>
          <w:sz w:val="20"/>
          <w:szCs w:val="20"/>
          <w:lang w:val="it-IT"/>
        </w:rPr>
        <w:t>dire</w:t>
      </w:r>
      <w:r w:rsidRPr="00BF202F">
        <w:rPr>
          <w:rFonts w:ascii="Century Gothic" w:hAnsi="Century Gothic"/>
          <w:sz w:val="20"/>
          <w:szCs w:val="20"/>
          <w:lang w:val="it-IT"/>
        </w:rPr>
        <w:t>tto da</w:t>
      </w:r>
      <w:r w:rsidR="0042562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="0042562A" w:rsidRPr="00BF202F">
        <w:rPr>
          <w:rFonts w:ascii="Century Gothic" w:hAnsi="Century Gothic"/>
          <w:sz w:val="20"/>
          <w:szCs w:val="20"/>
          <w:lang w:val="it-IT"/>
        </w:rPr>
        <w:t>Chanya</w:t>
      </w:r>
      <w:proofErr w:type="spellEnd"/>
      <w:r w:rsidR="0042562A" w:rsidRPr="00BF202F">
        <w:rPr>
          <w:rFonts w:ascii="Century Gothic" w:hAnsi="Century Gothic"/>
          <w:sz w:val="20"/>
          <w:szCs w:val="20"/>
          <w:lang w:val="it-IT"/>
        </w:rPr>
        <w:t xml:space="preserve"> Button </w:t>
      </w:r>
      <w:r w:rsidRPr="00BF202F">
        <w:rPr>
          <w:rFonts w:ascii="Century Gothic" w:hAnsi="Century Gothic"/>
          <w:sz w:val="20"/>
          <w:szCs w:val="20"/>
          <w:lang w:val="it-IT"/>
        </w:rPr>
        <w:t>e</w:t>
      </w:r>
      <w:r w:rsidR="0042562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42562A" w:rsidRPr="00BF202F">
        <w:rPr>
          <w:rFonts w:ascii="Century Gothic" w:hAnsi="Century Gothic"/>
          <w:i/>
          <w:iCs/>
          <w:sz w:val="20"/>
          <w:szCs w:val="20"/>
          <w:lang w:val="it-IT"/>
        </w:rPr>
        <w:t>Riot Club</w:t>
      </w:r>
      <w:r w:rsidR="009E5192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(</w:t>
      </w:r>
      <w:proofErr w:type="spellStart"/>
      <w:r w:rsidR="009E5192" w:rsidRPr="00BF202F">
        <w:rPr>
          <w:rFonts w:ascii="Century Gothic" w:hAnsi="Century Gothic"/>
          <w:i/>
          <w:iCs/>
          <w:sz w:val="20"/>
          <w:szCs w:val="20"/>
          <w:lang w:val="it-IT"/>
        </w:rPr>
        <w:t>Posh</w:t>
      </w:r>
      <w:proofErr w:type="spellEnd"/>
      <w:r w:rsidR="009E5192" w:rsidRPr="00BF202F">
        <w:rPr>
          <w:rFonts w:ascii="Century Gothic" w:hAnsi="Century Gothic"/>
          <w:i/>
          <w:iCs/>
          <w:sz w:val="20"/>
          <w:szCs w:val="20"/>
          <w:lang w:val="it-IT"/>
        </w:rPr>
        <w:t>)</w:t>
      </w:r>
      <w:r w:rsidR="0042562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42562A" w:rsidRPr="00BF202F">
        <w:rPr>
          <w:rFonts w:ascii="Century Gothic" w:hAnsi="Century Gothic"/>
          <w:sz w:val="20"/>
          <w:szCs w:val="20"/>
          <w:lang w:val="it-IT"/>
        </w:rPr>
        <w:t xml:space="preserve">di Lone </w:t>
      </w:r>
      <w:proofErr w:type="spellStart"/>
      <w:r w:rsidR="0042562A" w:rsidRPr="00BF202F">
        <w:rPr>
          <w:rFonts w:ascii="Century Gothic" w:hAnsi="Century Gothic"/>
          <w:sz w:val="20"/>
          <w:szCs w:val="20"/>
          <w:lang w:val="it-IT"/>
        </w:rPr>
        <w:t>Scherfig</w:t>
      </w:r>
      <w:proofErr w:type="spellEnd"/>
      <w:r w:rsidR="0042562A" w:rsidRPr="00BF202F">
        <w:rPr>
          <w:rFonts w:ascii="Century Gothic" w:hAnsi="Century Gothic"/>
          <w:sz w:val="20"/>
          <w:szCs w:val="20"/>
          <w:lang w:val="it-IT"/>
        </w:rPr>
        <w:t xml:space="preserve">. </w:t>
      </w:r>
    </w:p>
    <w:p w14:paraId="6C06F26F" w14:textId="77777777" w:rsidR="0042562A" w:rsidRPr="00BF202F" w:rsidRDefault="0042562A" w:rsidP="00473AF6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</w:p>
    <w:p w14:paraId="4BE533C9" w14:textId="1C39CF9E" w:rsidR="003E02D9" w:rsidRPr="00BF202F" w:rsidRDefault="00494F13" w:rsidP="00473AF6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>Per la</w:t>
      </w:r>
      <w:r w:rsidR="0042562A" w:rsidRPr="00BF202F">
        <w:rPr>
          <w:rFonts w:ascii="Century Gothic" w:hAnsi="Century Gothic"/>
          <w:sz w:val="20"/>
          <w:szCs w:val="20"/>
          <w:lang w:val="it-IT"/>
        </w:rPr>
        <w:t xml:space="preserve"> television</w:t>
      </w:r>
      <w:r w:rsidR="00142458" w:rsidRPr="00BF202F">
        <w:rPr>
          <w:rFonts w:ascii="Century Gothic" w:hAnsi="Century Gothic"/>
          <w:sz w:val="20"/>
          <w:szCs w:val="20"/>
          <w:lang w:val="it-IT"/>
        </w:rPr>
        <w:t>e</w:t>
      </w:r>
      <w:r w:rsidR="0042562A" w:rsidRPr="00BF202F">
        <w:rPr>
          <w:rFonts w:ascii="Century Gothic" w:hAnsi="Century Gothic"/>
          <w:sz w:val="20"/>
          <w:szCs w:val="20"/>
          <w:lang w:val="it-IT"/>
        </w:rPr>
        <w:t xml:space="preserve"> Jack </w:t>
      </w:r>
      <w:r w:rsidR="00142458" w:rsidRPr="00BF202F">
        <w:rPr>
          <w:rFonts w:ascii="Century Gothic" w:hAnsi="Century Gothic"/>
          <w:sz w:val="20"/>
          <w:szCs w:val="20"/>
          <w:lang w:val="it-IT"/>
        </w:rPr>
        <w:t xml:space="preserve">ha interpretato 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 xml:space="preserve">John Lennon </w:t>
      </w:r>
      <w:r w:rsidR="00142458" w:rsidRPr="00BF202F">
        <w:rPr>
          <w:rFonts w:ascii="Century Gothic" w:hAnsi="Century Gothic"/>
          <w:sz w:val="20"/>
          <w:szCs w:val="20"/>
          <w:lang w:val="it-IT"/>
        </w:rPr>
        <w:t>nel dramma</w:t>
      </w:r>
      <w:r w:rsidR="00A64D4B" w:rsidRPr="00BF202F">
        <w:rPr>
          <w:rFonts w:ascii="Century Gothic" w:hAnsi="Century Gothic"/>
          <w:sz w:val="20"/>
          <w:szCs w:val="20"/>
          <w:lang w:val="it-IT"/>
        </w:rPr>
        <w:t>tico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>Cilla</w:t>
      </w:r>
      <w:proofErr w:type="spellEnd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, </w:t>
      </w:r>
      <w:proofErr w:type="spellStart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>Blandings</w:t>
      </w:r>
      <w:proofErr w:type="spellEnd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A64D4B" w:rsidRPr="00BF202F">
        <w:rPr>
          <w:rFonts w:ascii="Century Gothic" w:hAnsi="Century Gothic"/>
          <w:sz w:val="20"/>
          <w:szCs w:val="20"/>
          <w:lang w:val="it-IT"/>
        </w:rPr>
        <w:t>(BBC) e ha lavorato in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Da </w:t>
      </w:r>
      <w:proofErr w:type="spellStart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>Vinci’s</w:t>
      </w:r>
      <w:proofErr w:type="spellEnd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>Demons</w:t>
      </w:r>
      <w:proofErr w:type="spellEnd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>(BBC)</w:t>
      </w:r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, Shakespeare </w:t>
      </w:r>
      <w:proofErr w:type="spellStart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>Uncovered</w:t>
      </w:r>
      <w:proofErr w:type="spellEnd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: </w:t>
      </w:r>
      <w:proofErr w:type="spellStart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>Hamlet</w:t>
      </w:r>
      <w:proofErr w:type="spellEnd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>(BBC)</w:t>
      </w:r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0813C1" w:rsidRPr="00BF202F">
        <w:rPr>
          <w:rFonts w:ascii="Century Gothic" w:hAnsi="Century Gothic"/>
          <w:iCs/>
          <w:sz w:val="20"/>
          <w:szCs w:val="20"/>
          <w:lang w:val="it-IT"/>
        </w:rPr>
        <w:t>nel ruolo</w:t>
      </w:r>
      <w:r w:rsidR="00142458" w:rsidRPr="00BF202F">
        <w:rPr>
          <w:rFonts w:ascii="Century Gothic" w:hAnsi="Century Gothic"/>
          <w:sz w:val="20"/>
          <w:szCs w:val="20"/>
          <w:lang w:val="it-IT"/>
        </w:rPr>
        <w:t xml:space="preserve"> protagonista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 xml:space="preserve">, </w:t>
      </w:r>
      <w:proofErr w:type="spellStart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>Silk</w:t>
      </w:r>
      <w:proofErr w:type="spellEnd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 xml:space="preserve">(BBC), </w:t>
      </w:r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Dancing On The Edge 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>(BBC) dire</w:t>
      </w:r>
      <w:r w:rsidR="00142458" w:rsidRPr="00BF202F">
        <w:rPr>
          <w:rFonts w:ascii="Century Gothic" w:hAnsi="Century Gothic"/>
          <w:sz w:val="20"/>
          <w:szCs w:val="20"/>
          <w:lang w:val="it-IT"/>
        </w:rPr>
        <w:t>tto da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 xml:space="preserve"> Stephen </w:t>
      </w:r>
      <w:proofErr w:type="spellStart"/>
      <w:r w:rsidR="003E02D9" w:rsidRPr="00BF202F">
        <w:rPr>
          <w:rFonts w:ascii="Century Gothic" w:hAnsi="Century Gothic"/>
          <w:sz w:val="20"/>
          <w:szCs w:val="20"/>
          <w:lang w:val="it-IT"/>
        </w:rPr>
        <w:t>Polliakoff</w:t>
      </w:r>
      <w:proofErr w:type="spellEnd"/>
      <w:r w:rsidR="00142458" w:rsidRPr="00BF202F">
        <w:rPr>
          <w:rFonts w:ascii="Century Gothic" w:hAnsi="Century Gothic"/>
          <w:sz w:val="20"/>
          <w:szCs w:val="20"/>
          <w:lang w:val="it-IT"/>
        </w:rPr>
        <w:t>,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142458" w:rsidRPr="00BF202F">
        <w:rPr>
          <w:rFonts w:ascii="Century Gothic" w:hAnsi="Century Gothic"/>
          <w:sz w:val="20"/>
          <w:szCs w:val="20"/>
          <w:lang w:val="it-IT"/>
        </w:rPr>
        <w:t>e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>Pram</w:t>
      </w:r>
      <w:proofErr w:type="spellEnd"/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Face 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 xml:space="preserve">(BBC). </w:t>
      </w:r>
    </w:p>
    <w:p w14:paraId="7939139D" w14:textId="1DB26240" w:rsidR="003E02D9" w:rsidRPr="00BF202F" w:rsidRDefault="003E02D9" w:rsidP="00473AF6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</w:p>
    <w:p w14:paraId="3D74AFF4" w14:textId="088F9D89" w:rsidR="0042562A" w:rsidRPr="00BF202F" w:rsidRDefault="00142458" w:rsidP="00473AF6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 xml:space="preserve">I </w:t>
      </w:r>
      <w:r w:rsidR="00494F13" w:rsidRPr="00BF202F">
        <w:rPr>
          <w:rFonts w:ascii="Century Gothic" w:hAnsi="Century Gothic"/>
          <w:sz w:val="20"/>
          <w:szCs w:val="20"/>
          <w:lang w:val="it-IT"/>
        </w:rPr>
        <w:t xml:space="preserve">suoi </w:t>
      </w:r>
      <w:r w:rsidRPr="00BF202F">
        <w:rPr>
          <w:rFonts w:ascii="Century Gothic" w:hAnsi="Century Gothic"/>
          <w:sz w:val="20"/>
          <w:szCs w:val="20"/>
          <w:lang w:val="it-IT"/>
        </w:rPr>
        <w:t>crediti teatrali comprendono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E02D9" w:rsidRPr="00BF202F">
        <w:rPr>
          <w:rFonts w:ascii="Century Gothic" w:hAnsi="Century Gothic"/>
          <w:i/>
          <w:iCs/>
          <w:sz w:val="20"/>
          <w:szCs w:val="20"/>
          <w:lang w:val="it-IT"/>
        </w:rPr>
        <w:t>Wild</w:t>
      </w:r>
      <w:r w:rsidR="008A6625" w:rsidRPr="00BF202F">
        <w:rPr>
          <w:rFonts w:ascii="Century Gothic" w:hAnsi="Century Gothic"/>
          <w:sz w:val="20"/>
          <w:szCs w:val="20"/>
          <w:lang w:val="it-IT"/>
        </w:rPr>
        <w:t xml:space="preserve"> (dir</w:t>
      </w:r>
      <w:r w:rsidRPr="00BF202F">
        <w:rPr>
          <w:rFonts w:ascii="Century Gothic" w:hAnsi="Century Gothic"/>
          <w:sz w:val="20"/>
          <w:szCs w:val="20"/>
          <w:lang w:val="it-IT"/>
        </w:rPr>
        <w:t>etto da</w:t>
      </w:r>
      <w:r w:rsidR="008A6625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>James Macdonald</w:t>
      </w:r>
      <w:r w:rsidR="008A6625" w:rsidRPr="00BF202F">
        <w:rPr>
          <w:rFonts w:ascii="Century Gothic" w:hAnsi="Century Gothic"/>
          <w:sz w:val="20"/>
          <w:szCs w:val="20"/>
          <w:lang w:val="it-IT"/>
        </w:rPr>
        <w:t>)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per </w:t>
      </w:r>
      <w:r w:rsidR="003E02D9" w:rsidRPr="00BF202F">
        <w:rPr>
          <w:rFonts w:ascii="Century Gothic" w:hAnsi="Century Gothic"/>
          <w:sz w:val="20"/>
          <w:szCs w:val="20"/>
          <w:lang w:val="it-IT"/>
        </w:rPr>
        <w:t xml:space="preserve">Hampstead Theatre, </w:t>
      </w:r>
      <w:r w:rsidR="008A6625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Mary </w:t>
      </w:r>
      <w:proofErr w:type="spellStart"/>
      <w:r w:rsidR="008A6625" w:rsidRPr="00BF202F">
        <w:rPr>
          <w:rFonts w:ascii="Century Gothic" w:hAnsi="Century Gothic"/>
          <w:i/>
          <w:iCs/>
          <w:sz w:val="20"/>
          <w:szCs w:val="20"/>
          <w:lang w:val="it-IT"/>
        </w:rPr>
        <w:t>Boome</w:t>
      </w:r>
      <w:proofErr w:type="spellEnd"/>
      <w:r w:rsidR="008A6625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8A6625" w:rsidRPr="00BF202F">
        <w:rPr>
          <w:rFonts w:ascii="Century Gothic" w:hAnsi="Century Gothic"/>
          <w:sz w:val="20"/>
          <w:szCs w:val="20"/>
          <w:lang w:val="it-IT"/>
        </w:rPr>
        <w:t>(dir</w:t>
      </w:r>
      <w:r w:rsidRPr="00BF202F">
        <w:rPr>
          <w:rFonts w:ascii="Century Gothic" w:hAnsi="Century Gothic"/>
          <w:sz w:val="20"/>
          <w:szCs w:val="20"/>
          <w:lang w:val="it-IT"/>
        </w:rPr>
        <w:t>etto da</w:t>
      </w:r>
      <w:r w:rsidR="008A6625" w:rsidRPr="00BF202F">
        <w:rPr>
          <w:rFonts w:ascii="Century Gothic" w:hAnsi="Century Gothic"/>
          <w:sz w:val="20"/>
          <w:szCs w:val="20"/>
          <w:lang w:val="it-IT"/>
        </w:rPr>
        <w:t xml:space="preserve"> Auriol Smith)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per </w:t>
      </w:r>
      <w:r w:rsidR="008A6625" w:rsidRPr="00BF202F">
        <w:rPr>
          <w:rFonts w:ascii="Century Gothic" w:hAnsi="Century Gothic"/>
          <w:sz w:val="20"/>
          <w:szCs w:val="20"/>
          <w:lang w:val="it-IT"/>
        </w:rPr>
        <w:t xml:space="preserve">Orange </w:t>
      </w:r>
      <w:proofErr w:type="spellStart"/>
      <w:r w:rsidR="008A6625" w:rsidRPr="00BF202F">
        <w:rPr>
          <w:rFonts w:ascii="Century Gothic" w:hAnsi="Century Gothic"/>
          <w:sz w:val="20"/>
          <w:szCs w:val="20"/>
          <w:lang w:val="it-IT"/>
        </w:rPr>
        <w:t>Tree</w:t>
      </w:r>
      <w:proofErr w:type="spellEnd"/>
      <w:r w:rsidR="008A6625" w:rsidRPr="00BF202F">
        <w:rPr>
          <w:rFonts w:ascii="Century Gothic" w:hAnsi="Century Gothic"/>
          <w:sz w:val="20"/>
          <w:szCs w:val="20"/>
          <w:lang w:val="it-IT"/>
        </w:rPr>
        <w:t xml:space="preserve"> Theatre, </w:t>
      </w:r>
      <w:proofErr w:type="spellStart"/>
      <w:r w:rsidR="008A6625" w:rsidRPr="00BF202F">
        <w:rPr>
          <w:rFonts w:ascii="Century Gothic" w:hAnsi="Century Gothic"/>
          <w:i/>
          <w:iCs/>
          <w:sz w:val="20"/>
          <w:szCs w:val="20"/>
          <w:lang w:val="it-IT"/>
        </w:rPr>
        <w:t>Charley’s</w:t>
      </w:r>
      <w:proofErr w:type="spellEnd"/>
      <w:r w:rsidR="008A6625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="008A6625" w:rsidRPr="00BF202F">
        <w:rPr>
          <w:rFonts w:ascii="Century Gothic" w:hAnsi="Century Gothic"/>
          <w:i/>
          <w:iCs/>
          <w:sz w:val="20"/>
          <w:szCs w:val="20"/>
          <w:lang w:val="it-IT"/>
        </w:rPr>
        <w:t>Aunt</w:t>
      </w:r>
      <w:proofErr w:type="spellEnd"/>
      <w:r w:rsidR="008A6625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9001E1" w:rsidRPr="00BF202F">
        <w:rPr>
          <w:rFonts w:ascii="Century Gothic" w:hAnsi="Century Gothic"/>
          <w:sz w:val="20"/>
          <w:szCs w:val="20"/>
          <w:lang w:val="it-IT"/>
        </w:rPr>
        <w:t>(diretto da</w:t>
      </w:r>
      <w:r w:rsidR="008A6625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="008A6625" w:rsidRPr="00BF202F">
        <w:rPr>
          <w:rFonts w:ascii="Century Gothic" w:hAnsi="Century Gothic"/>
          <w:sz w:val="20"/>
          <w:szCs w:val="20"/>
          <w:lang w:val="it-IT"/>
        </w:rPr>
        <w:t>Braham</w:t>
      </w:r>
      <w:proofErr w:type="spellEnd"/>
      <w:r w:rsidR="008A6625" w:rsidRPr="00BF202F">
        <w:rPr>
          <w:rFonts w:ascii="Century Gothic" w:hAnsi="Century Gothic"/>
          <w:sz w:val="20"/>
          <w:szCs w:val="20"/>
          <w:lang w:val="it-IT"/>
        </w:rPr>
        <w:t xml:space="preserve"> Murray) </w:t>
      </w:r>
      <w:r w:rsidR="009001E1" w:rsidRPr="00BF202F">
        <w:rPr>
          <w:rFonts w:ascii="Century Gothic" w:hAnsi="Century Gothic"/>
          <w:sz w:val="20"/>
          <w:szCs w:val="20"/>
          <w:lang w:val="it-IT"/>
        </w:rPr>
        <w:t>e</w:t>
      </w:r>
      <w:r w:rsidR="008A6625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8A6625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Comedy of </w:t>
      </w:r>
      <w:proofErr w:type="spellStart"/>
      <w:r w:rsidR="008A6625" w:rsidRPr="00BF202F">
        <w:rPr>
          <w:rFonts w:ascii="Century Gothic" w:hAnsi="Century Gothic"/>
          <w:i/>
          <w:iCs/>
          <w:sz w:val="20"/>
          <w:szCs w:val="20"/>
          <w:lang w:val="it-IT"/>
        </w:rPr>
        <w:t>Errors</w:t>
      </w:r>
      <w:proofErr w:type="spellEnd"/>
      <w:r w:rsidR="008A6625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8A6625" w:rsidRPr="00BF202F">
        <w:rPr>
          <w:rFonts w:ascii="Century Gothic" w:hAnsi="Century Gothic"/>
          <w:sz w:val="20"/>
          <w:szCs w:val="20"/>
          <w:lang w:val="it-IT"/>
        </w:rPr>
        <w:t>(dir</w:t>
      </w:r>
      <w:r w:rsidR="009001E1" w:rsidRPr="00BF202F">
        <w:rPr>
          <w:rFonts w:ascii="Century Gothic" w:hAnsi="Century Gothic"/>
          <w:sz w:val="20"/>
          <w:szCs w:val="20"/>
          <w:lang w:val="it-IT"/>
        </w:rPr>
        <w:t>etto da</w:t>
      </w:r>
      <w:r w:rsidR="008A6625" w:rsidRPr="00BF202F">
        <w:rPr>
          <w:rFonts w:ascii="Century Gothic" w:hAnsi="Century Gothic"/>
          <w:sz w:val="20"/>
          <w:szCs w:val="20"/>
          <w:lang w:val="it-IT"/>
        </w:rPr>
        <w:t xml:space="preserve"> Roxana </w:t>
      </w:r>
      <w:proofErr w:type="spellStart"/>
      <w:r w:rsidR="008A6625" w:rsidRPr="00BF202F">
        <w:rPr>
          <w:rFonts w:ascii="Century Gothic" w:hAnsi="Century Gothic"/>
          <w:sz w:val="20"/>
          <w:szCs w:val="20"/>
          <w:lang w:val="it-IT"/>
        </w:rPr>
        <w:t>Silbert</w:t>
      </w:r>
      <w:proofErr w:type="spellEnd"/>
      <w:r w:rsidR="008A6625" w:rsidRPr="00BF202F">
        <w:rPr>
          <w:rFonts w:ascii="Century Gothic" w:hAnsi="Century Gothic"/>
          <w:sz w:val="20"/>
          <w:szCs w:val="20"/>
          <w:lang w:val="it-IT"/>
        </w:rPr>
        <w:t xml:space="preserve">) </w:t>
      </w:r>
      <w:r w:rsidR="009001E1" w:rsidRPr="00BF202F">
        <w:rPr>
          <w:rFonts w:ascii="Century Gothic" w:hAnsi="Century Gothic"/>
          <w:sz w:val="20"/>
          <w:szCs w:val="20"/>
          <w:lang w:val="it-IT"/>
        </w:rPr>
        <w:t>per il</w:t>
      </w:r>
      <w:r w:rsidR="008A6625" w:rsidRPr="00BF202F">
        <w:rPr>
          <w:rFonts w:ascii="Century Gothic" w:hAnsi="Century Gothic"/>
          <w:sz w:val="20"/>
          <w:szCs w:val="20"/>
          <w:lang w:val="it-IT"/>
        </w:rPr>
        <w:t xml:space="preserve"> Royal Exchange. </w:t>
      </w:r>
      <w:r w:rsidR="009001E1" w:rsidRPr="00BF202F">
        <w:rPr>
          <w:rFonts w:ascii="Century Gothic" w:hAnsi="Century Gothic"/>
          <w:sz w:val="20"/>
          <w:szCs w:val="20"/>
          <w:lang w:val="it-IT"/>
        </w:rPr>
        <w:t xml:space="preserve">Al </w:t>
      </w:r>
      <w:r w:rsidR="00473AF6" w:rsidRPr="00BF202F">
        <w:rPr>
          <w:rFonts w:ascii="Century Gothic" w:hAnsi="Century Gothic"/>
          <w:sz w:val="20"/>
          <w:szCs w:val="20"/>
          <w:lang w:val="it-IT"/>
        </w:rPr>
        <w:t>Shakespeare Globe, Jack ha</w:t>
      </w:r>
      <w:r w:rsidR="009001E1" w:rsidRPr="00BF202F">
        <w:rPr>
          <w:rFonts w:ascii="Century Gothic" w:hAnsi="Century Gothic"/>
          <w:sz w:val="20"/>
          <w:szCs w:val="20"/>
          <w:lang w:val="it-IT"/>
        </w:rPr>
        <w:t xml:space="preserve"> recitato </w:t>
      </w:r>
      <w:r w:rsidR="00473AF6" w:rsidRPr="00BF202F">
        <w:rPr>
          <w:rFonts w:ascii="Century Gothic" w:hAnsi="Century Gothic"/>
          <w:sz w:val="20"/>
          <w:szCs w:val="20"/>
          <w:lang w:val="it-IT"/>
        </w:rPr>
        <w:t xml:space="preserve">in </w:t>
      </w:r>
      <w:r w:rsidR="00473AF6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Love Labours Lost </w:t>
      </w:r>
      <w:r w:rsidR="009001E1" w:rsidRPr="00BF202F">
        <w:rPr>
          <w:rFonts w:ascii="Century Gothic" w:hAnsi="Century Gothic"/>
          <w:iCs/>
          <w:sz w:val="20"/>
          <w:szCs w:val="20"/>
          <w:lang w:val="it-IT"/>
        </w:rPr>
        <w:t>e</w:t>
      </w:r>
      <w:r w:rsidR="00473AF6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473AF6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Romeo </w:t>
      </w:r>
      <w:r w:rsidR="005D2026" w:rsidRPr="00BF202F">
        <w:rPr>
          <w:rFonts w:ascii="Century Gothic" w:hAnsi="Century Gothic"/>
          <w:i/>
          <w:iCs/>
          <w:sz w:val="20"/>
          <w:szCs w:val="20"/>
          <w:lang w:val="it-IT"/>
        </w:rPr>
        <w:t>A</w:t>
      </w:r>
      <w:r w:rsidR="00473AF6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nd Juliet, </w:t>
      </w:r>
      <w:r w:rsidR="009001E1" w:rsidRPr="00BF202F">
        <w:rPr>
          <w:rFonts w:ascii="Century Gothic" w:hAnsi="Century Gothic"/>
          <w:iCs/>
          <w:sz w:val="20"/>
          <w:szCs w:val="20"/>
          <w:lang w:val="it-IT"/>
        </w:rPr>
        <w:t xml:space="preserve">entrambi </w:t>
      </w:r>
      <w:r w:rsidR="000813C1" w:rsidRPr="00BF202F">
        <w:rPr>
          <w:rFonts w:ascii="Century Gothic" w:hAnsi="Century Gothic"/>
          <w:iCs/>
          <w:sz w:val="20"/>
          <w:szCs w:val="20"/>
          <w:lang w:val="it-IT"/>
        </w:rPr>
        <w:t>diretti da</w:t>
      </w:r>
      <w:r w:rsidR="00473AF6" w:rsidRPr="00BF202F">
        <w:rPr>
          <w:rFonts w:ascii="Century Gothic" w:hAnsi="Century Gothic"/>
          <w:sz w:val="20"/>
          <w:szCs w:val="20"/>
          <w:lang w:val="it-IT"/>
        </w:rPr>
        <w:t xml:space="preserve"> Dominic </w:t>
      </w:r>
      <w:proofErr w:type="spellStart"/>
      <w:r w:rsidR="00473AF6" w:rsidRPr="00BF202F">
        <w:rPr>
          <w:rFonts w:ascii="Century Gothic" w:hAnsi="Century Gothic"/>
          <w:sz w:val="20"/>
          <w:szCs w:val="20"/>
          <w:lang w:val="it-IT"/>
        </w:rPr>
        <w:t>Dromgoole</w:t>
      </w:r>
      <w:proofErr w:type="spellEnd"/>
      <w:r w:rsidR="00473AF6" w:rsidRPr="00BF202F">
        <w:rPr>
          <w:rFonts w:ascii="Century Gothic" w:hAnsi="Century Gothic"/>
          <w:sz w:val="20"/>
          <w:szCs w:val="20"/>
          <w:lang w:val="it-IT"/>
        </w:rPr>
        <w:t xml:space="preserve">. </w:t>
      </w:r>
      <w:r w:rsidR="008A6625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</w:p>
    <w:bookmarkEnd w:id="1"/>
    <w:p w14:paraId="68A49433" w14:textId="77777777" w:rsidR="0056779E" w:rsidRPr="00BF202F" w:rsidRDefault="0056779E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6FA2DB09" w14:textId="6927A3A9" w:rsidR="005D14B1" w:rsidRDefault="005D14B1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  <w:r w:rsidRPr="00BF202F">
        <w:rPr>
          <w:rFonts w:ascii="Century Gothic" w:hAnsi="Century Gothic"/>
          <w:b/>
          <w:bCs/>
          <w:lang w:val="it-IT"/>
        </w:rPr>
        <w:t xml:space="preserve">Sean Harris | ‘Darren’ </w:t>
      </w:r>
    </w:p>
    <w:p w14:paraId="30BE79AA" w14:textId="77777777" w:rsidR="008D716E" w:rsidRPr="00BF202F" w:rsidRDefault="008D716E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70A74CE7" w14:textId="5452B4CA" w:rsidR="00A50311" w:rsidRPr="00BF202F" w:rsidRDefault="000813C1" w:rsidP="00A47AC1">
      <w:pPr>
        <w:spacing w:after="0" w:line="240" w:lineRule="auto"/>
        <w:jc w:val="both"/>
        <w:rPr>
          <w:rFonts w:ascii="Century Gothic" w:hAnsi="Century Gothic" w:cstheme="minorHAnsi"/>
          <w:sz w:val="20"/>
          <w:szCs w:val="20"/>
          <w:lang w:val="it-IT"/>
        </w:rPr>
      </w:pPr>
      <w:r w:rsidRPr="00A47AC1">
        <w:rPr>
          <w:rFonts w:ascii="Century Gothic" w:hAnsi="Century Gothic" w:cstheme="minorHAnsi"/>
          <w:sz w:val="20"/>
          <w:szCs w:val="20"/>
        </w:rPr>
        <w:t>Sean Harris</w:t>
      </w:r>
      <w:r>
        <w:rPr>
          <w:rFonts w:ascii="Century Gothic" w:hAnsi="Century Gothic" w:cstheme="minorHAnsi"/>
          <w:sz w:val="20"/>
          <w:szCs w:val="20"/>
        </w:rPr>
        <w:t xml:space="preserve">, </w:t>
      </w:r>
      <w:proofErr w:type="spellStart"/>
      <w:r>
        <w:rPr>
          <w:rFonts w:ascii="Century Gothic" w:hAnsi="Century Gothic" w:cstheme="minorHAnsi"/>
          <w:sz w:val="20"/>
          <w:szCs w:val="20"/>
        </w:rPr>
        <w:t>vincitore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di un </w:t>
      </w:r>
      <w:r w:rsidR="00A50311" w:rsidRPr="00A47AC1">
        <w:rPr>
          <w:rFonts w:ascii="Century Gothic" w:hAnsi="Century Gothic" w:cstheme="minorHAnsi"/>
          <w:sz w:val="20"/>
          <w:szCs w:val="20"/>
        </w:rPr>
        <w:t>BAFTA</w:t>
      </w:r>
      <w:r>
        <w:rPr>
          <w:rFonts w:ascii="Century Gothic" w:hAnsi="Century Gothic" w:cstheme="minorHAnsi"/>
          <w:sz w:val="20"/>
          <w:szCs w:val="20"/>
        </w:rPr>
        <w:t xml:space="preserve"> award,</w:t>
      </w:r>
      <w:r w:rsidR="00A50311" w:rsidRPr="00A47AC1">
        <w:rPr>
          <w:rFonts w:ascii="Century Gothic" w:hAnsi="Century Gothic" w:cstheme="minorHAnsi"/>
          <w:sz w:val="20"/>
          <w:szCs w:val="20"/>
        </w:rPr>
        <w:t xml:space="preserve"> </w:t>
      </w:r>
      <w:proofErr w:type="spellStart"/>
      <w:r w:rsidR="00F12ABC">
        <w:rPr>
          <w:rFonts w:ascii="Century Gothic" w:hAnsi="Century Gothic" w:cstheme="minorHAnsi"/>
          <w:sz w:val="20"/>
          <w:szCs w:val="20"/>
        </w:rPr>
        <w:t>apparirà</w:t>
      </w:r>
      <w:proofErr w:type="spellEnd"/>
      <w:r w:rsidR="00F12ABC">
        <w:rPr>
          <w:rFonts w:ascii="Century Gothic" w:hAnsi="Century Gothic" w:cstheme="minorHAnsi"/>
          <w:sz w:val="20"/>
          <w:szCs w:val="20"/>
        </w:rPr>
        <w:t xml:space="preserve"> presto </w:t>
      </w:r>
      <w:proofErr w:type="spellStart"/>
      <w:r w:rsidR="00F12ABC">
        <w:rPr>
          <w:rFonts w:ascii="Century Gothic" w:hAnsi="Century Gothic" w:cstheme="minorHAnsi"/>
          <w:sz w:val="20"/>
          <w:szCs w:val="20"/>
        </w:rPr>
        <w:t>nell’atteso</w:t>
      </w:r>
      <w:proofErr w:type="spellEnd"/>
      <w:r w:rsidR="00F12ABC">
        <w:rPr>
          <w:rFonts w:ascii="Century Gothic" w:hAnsi="Century Gothic" w:cstheme="minorHAnsi"/>
          <w:sz w:val="20"/>
          <w:szCs w:val="20"/>
        </w:rPr>
        <w:t xml:space="preserve"> film di</w:t>
      </w:r>
      <w:r w:rsidR="00A50311" w:rsidRPr="00A47AC1">
        <w:rPr>
          <w:rFonts w:ascii="Century Gothic" w:hAnsi="Century Gothic" w:cstheme="minorHAnsi"/>
          <w:sz w:val="20"/>
          <w:szCs w:val="20"/>
        </w:rPr>
        <w:t xml:space="preserve"> David </w:t>
      </w:r>
      <w:proofErr w:type="spellStart"/>
      <w:r w:rsidR="00A50311" w:rsidRPr="00A47AC1">
        <w:rPr>
          <w:rFonts w:ascii="Century Gothic" w:hAnsi="Century Gothic" w:cstheme="minorHAnsi"/>
          <w:sz w:val="20"/>
          <w:szCs w:val="20"/>
        </w:rPr>
        <w:t>Lowery</w:t>
      </w:r>
      <w:proofErr w:type="spellEnd"/>
      <w:r w:rsidR="00F12ABC" w:rsidRPr="00A47AC1">
        <w:rPr>
          <w:rFonts w:ascii="Century Gothic" w:hAnsi="Century Gothic" w:cstheme="minorHAnsi"/>
          <w:i/>
          <w:iCs/>
          <w:sz w:val="20"/>
          <w:szCs w:val="20"/>
        </w:rPr>
        <w:t xml:space="preserve"> </w:t>
      </w:r>
      <w:r w:rsidR="00A47AC1" w:rsidRPr="00A47AC1">
        <w:rPr>
          <w:rFonts w:ascii="Century Gothic" w:hAnsi="Century Gothic" w:cstheme="minorHAnsi"/>
          <w:i/>
          <w:iCs/>
          <w:sz w:val="20"/>
          <w:szCs w:val="20"/>
        </w:rPr>
        <w:t>The Green Knight</w:t>
      </w:r>
      <w:r w:rsidR="00A50311" w:rsidRPr="00A47AC1">
        <w:rPr>
          <w:rFonts w:ascii="Century Gothic" w:hAnsi="Century Gothic" w:cstheme="minorHAnsi"/>
          <w:sz w:val="20"/>
          <w:szCs w:val="20"/>
        </w:rPr>
        <w:t> </w:t>
      </w:r>
      <w:r w:rsidR="00F12ABC">
        <w:rPr>
          <w:rFonts w:ascii="Century Gothic" w:hAnsi="Century Gothic" w:cstheme="minorHAnsi"/>
          <w:sz w:val="20"/>
          <w:szCs w:val="20"/>
        </w:rPr>
        <w:t xml:space="preserve">e in </w:t>
      </w:r>
      <w:r w:rsidR="00F12ABC" w:rsidRPr="00A47AC1">
        <w:rPr>
          <w:rFonts w:ascii="Century Gothic" w:hAnsi="Century Gothic" w:cstheme="minorHAnsi"/>
          <w:i/>
          <w:iCs/>
          <w:sz w:val="20"/>
          <w:szCs w:val="20"/>
        </w:rPr>
        <w:t>The Unknown Man</w:t>
      </w:r>
      <w:r w:rsidR="00F12ABC" w:rsidRPr="00A47AC1">
        <w:rPr>
          <w:rFonts w:ascii="Century Gothic" w:hAnsi="Century Gothic" w:cstheme="minorHAnsi"/>
          <w:sz w:val="20"/>
          <w:szCs w:val="20"/>
        </w:rPr>
        <w:t> </w:t>
      </w:r>
      <w:r w:rsidR="00F12ABC">
        <w:rPr>
          <w:rFonts w:ascii="Century Gothic" w:hAnsi="Century Gothic" w:cstheme="minorHAnsi"/>
          <w:sz w:val="20"/>
          <w:szCs w:val="20"/>
        </w:rPr>
        <w:t xml:space="preserve">di </w:t>
      </w:r>
      <w:r w:rsidR="00A50311" w:rsidRPr="00A47AC1">
        <w:rPr>
          <w:rFonts w:ascii="Century Gothic" w:hAnsi="Century Gothic" w:cstheme="minorHAnsi"/>
          <w:sz w:val="20"/>
          <w:szCs w:val="20"/>
        </w:rPr>
        <w:t>See Saw</w:t>
      </w:r>
      <w:r>
        <w:rPr>
          <w:rFonts w:ascii="Century Gothic" w:hAnsi="Century Gothic" w:cstheme="minorHAnsi"/>
          <w:sz w:val="20"/>
          <w:szCs w:val="20"/>
        </w:rPr>
        <w:t>,</w:t>
      </w:r>
      <w:r w:rsidR="00F12ABC">
        <w:rPr>
          <w:rFonts w:ascii="Century Gothic" w:hAnsi="Century Gothic" w:cstheme="minorHAnsi"/>
          <w:sz w:val="20"/>
          <w:szCs w:val="20"/>
        </w:rPr>
        <w:t xml:space="preserve"> al </w:t>
      </w:r>
      <w:proofErr w:type="spellStart"/>
      <w:r w:rsidR="00F12ABC">
        <w:rPr>
          <w:rFonts w:ascii="Century Gothic" w:hAnsi="Century Gothic" w:cstheme="minorHAnsi"/>
          <w:sz w:val="20"/>
          <w:szCs w:val="20"/>
        </w:rPr>
        <w:t>fianco</w:t>
      </w:r>
      <w:proofErr w:type="spellEnd"/>
      <w:r w:rsidR="00F12ABC">
        <w:rPr>
          <w:rFonts w:ascii="Century Gothic" w:hAnsi="Century Gothic" w:cstheme="minorHAnsi"/>
          <w:sz w:val="20"/>
          <w:szCs w:val="20"/>
        </w:rPr>
        <w:t xml:space="preserve"> di</w:t>
      </w:r>
      <w:r w:rsidR="00A50311" w:rsidRPr="00A47AC1">
        <w:rPr>
          <w:rFonts w:ascii="Century Gothic" w:hAnsi="Century Gothic" w:cstheme="minorHAnsi"/>
          <w:sz w:val="20"/>
          <w:szCs w:val="20"/>
        </w:rPr>
        <w:t xml:space="preserve"> Joel Edgerton. </w:t>
      </w:r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Di recente è apparso in </w:t>
      </w:r>
      <w:r w:rsidR="00F12ABC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The King</w:t>
      </w:r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 di </w:t>
      </w:r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David </w:t>
      </w:r>
      <w:proofErr w:type="spellStart"/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>Michod</w:t>
      </w:r>
      <w:proofErr w:type="spellEnd"/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con </w:t>
      </w:r>
      <w:proofErr w:type="spellStart"/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>Timothee</w:t>
      </w:r>
      <w:proofErr w:type="spellEnd"/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proofErr w:type="spellStart"/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>Chalamet</w:t>
      </w:r>
      <w:proofErr w:type="spellEnd"/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. 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>È stato apprezzato</w:t>
      </w:r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per il suo ritratto del malvagio </w:t>
      </w:r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Solomon Lane </w:t>
      </w:r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nella saga di grande successo internazionale </w:t>
      </w:r>
      <w:r w:rsidR="00F12ABC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Miss</w:t>
      </w:r>
      <w:r w:rsidR="00A47AC1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ion: Impossible</w:t>
      </w:r>
      <w:r w:rsidR="00A47AC1" w:rsidRPr="00BF202F">
        <w:rPr>
          <w:rFonts w:ascii="Century Gothic" w:hAnsi="Century Gothic" w:cstheme="minorHAnsi"/>
          <w:sz w:val="20"/>
          <w:szCs w:val="20"/>
          <w:lang w:val="it-IT"/>
        </w:rPr>
        <w:t>.</w:t>
      </w:r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H</w:t>
      </w:r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>a ricevuto tre nomination consecutive a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>i</w:t>
      </w:r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>BIFA Award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>s</w:t>
      </w:r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>per le sue</w:t>
      </w:r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performance</w:t>
      </w:r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in </w:t>
      </w:r>
      <w:r w:rsidR="00F12ABC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’71 di </w:t>
      </w:r>
      <w:proofErr w:type="spellStart"/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>Yann</w:t>
      </w:r>
      <w:proofErr w:type="spellEnd"/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proofErr w:type="spellStart"/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>Demange</w:t>
      </w:r>
      <w:proofErr w:type="spellEnd"/>
      <w:r w:rsidR="00A50311" w:rsidRPr="00BF202F">
        <w:rPr>
          <w:rFonts w:ascii="Century Gothic" w:hAnsi="Century Gothic" w:cstheme="minorHAnsi"/>
          <w:b/>
          <w:bCs/>
          <w:sz w:val="20"/>
          <w:szCs w:val="20"/>
          <w:lang w:val="it-IT"/>
        </w:rPr>
        <w:t>,</w:t>
      </w:r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> </w:t>
      </w:r>
      <w:r w:rsidR="00F12ABC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Macbeth</w:t>
      </w:r>
      <w:r w:rsidR="00F12ABC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di </w:t>
      </w:r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Justin </w:t>
      </w:r>
      <w:proofErr w:type="spellStart"/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>Kurzel</w:t>
      </w:r>
      <w:proofErr w:type="spellEnd"/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e </w:t>
      </w:r>
      <w:proofErr w:type="spellStart"/>
      <w:r w:rsidR="003D68E1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Trespass</w:t>
      </w:r>
      <w:proofErr w:type="spellEnd"/>
      <w:r w:rsidR="003D68E1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</w:t>
      </w:r>
      <w:proofErr w:type="spellStart"/>
      <w:r w:rsidR="003D68E1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Against</w:t>
      </w:r>
      <w:proofErr w:type="spellEnd"/>
      <w:r w:rsidR="003D68E1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</w:t>
      </w:r>
      <w:proofErr w:type="spellStart"/>
      <w:r w:rsidR="003D68E1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Us</w:t>
      </w:r>
      <w:proofErr w:type="spellEnd"/>
      <w:r w:rsidR="009E5192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(Codice criminale)</w:t>
      </w:r>
      <w:r w:rsidR="003D68E1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</w:t>
      </w:r>
      <w:r w:rsidR="003D68E1" w:rsidRPr="00BF202F">
        <w:rPr>
          <w:rFonts w:ascii="Century Gothic" w:hAnsi="Century Gothic" w:cstheme="minorHAnsi"/>
          <w:iCs/>
          <w:sz w:val="20"/>
          <w:szCs w:val="20"/>
          <w:lang w:val="it-IT"/>
        </w:rPr>
        <w:t>di</w:t>
      </w:r>
      <w:r w:rsidR="00176629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>Adam Smith</w:t>
      </w:r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. </w:t>
      </w:r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>Altri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suoi</w:t>
      </w:r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494F13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importanti </w:t>
      </w:r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crediti comprendono </w:t>
      </w:r>
      <w:proofErr w:type="spellStart"/>
      <w:r w:rsidR="003D68E1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Prometheus</w:t>
      </w:r>
      <w:proofErr w:type="spellEnd"/>
      <w:r w:rsidR="003D68E1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</w:t>
      </w:r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di </w:t>
      </w:r>
      <w:r w:rsidR="00A50311" w:rsidRPr="00BF202F">
        <w:rPr>
          <w:rFonts w:ascii="Century Gothic" w:hAnsi="Century Gothic" w:cstheme="minorHAnsi"/>
          <w:sz w:val="20"/>
          <w:szCs w:val="20"/>
          <w:lang w:val="it-IT"/>
        </w:rPr>
        <w:t>Ridley Scott</w:t>
      </w:r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; </w:t>
      </w:r>
      <w:r w:rsidR="003D68E1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24 Hour Party People</w:t>
      </w:r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di Michael </w:t>
      </w:r>
      <w:proofErr w:type="spellStart"/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>Winterbottom</w:t>
      </w:r>
      <w:proofErr w:type="spellEnd"/>
      <w:r w:rsidR="00A47AC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</w:t>
      </w:r>
      <w:r w:rsidR="003D68E1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Red Riding</w:t>
      </w:r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 di </w:t>
      </w:r>
      <w:r w:rsidR="00A47AC1" w:rsidRPr="00BF202F">
        <w:rPr>
          <w:rFonts w:ascii="Century Gothic" w:hAnsi="Century Gothic" w:cstheme="minorHAnsi"/>
          <w:sz w:val="20"/>
          <w:szCs w:val="20"/>
          <w:lang w:val="it-IT"/>
        </w:rPr>
        <w:t>Channel 4</w:t>
      </w:r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>, e</w:t>
      </w:r>
      <w:r w:rsidR="00A47AC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proofErr w:type="spellStart"/>
      <w:r w:rsidR="003D68E1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Southcliffe</w:t>
      </w:r>
      <w:proofErr w:type="spellEnd"/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di </w:t>
      </w:r>
      <w:r w:rsidR="00A47AC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Sean </w:t>
      </w:r>
      <w:proofErr w:type="spellStart"/>
      <w:r w:rsidR="00A47AC1" w:rsidRPr="00BF202F">
        <w:rPr>
          <w:rFonts w:ascii="Century Gothic" w:hAnsi="Century Gothic" w:cstheme="minorHAnsi"/>
          <w:sz w:val="20"/>
          <w:szCs w:val="20"/>
          <w:lang w:val="it-IT"/>
        </w:rPr>
        <w:t>Durkin</w:t>
      </w:r>
      <w:proofErr w:type="spellEnd"/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per cui ha vinto il </w:t>
      </w:r>
      <w:r w:rsidR="00A47AC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BAFTA </w:t>
      </w:r>
      <w:r w:rsidR="003D68E1" w:rsidRPr="00BF202F">
        <w:rPr>
          <w:rFonts w:ascii="Century Gothic" w:hAnsi="Century Gothic" w:cstheme="minorHAnsi"/>
          <w:sz w:val="20"/>
          <w:szCs w:val="20"/>
          <w:lang w:val="it-IT"/>
        </w:rPr>
        <w:t>come Migliore Attore</w:t>
      </w:r>
      <w:r w:rsidR="00A47AC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. </w:t>
      </w:r>
    </w:p>
    <w:p w14:paraId="25701A16" w14:textId="77777777" w:rsidR="00A47AC1" w:rsidRPr="00BF202F" w:rsidRDefault="00A47AC1" w:rsidP="00A47AC1">
      <w:pPr>
        <w:spacing w:after="0"/>
        <w:jc w:val="both"/>
        <w:rPr>
          <w:rFonts w:ascii="Century Gothic" w:hAnsi="Century Gothic" w:cstheme="minorHAnsi"/>
          <w:sz w:val="20"/>
          <w:szCs w:val="20"/>
          <w:lang w:val="it-IT"/>
        </w:rPr>
      </w:pPr>
    </w:p>
    <w:p w14:paraId="3348E337" w14:textId="77777777" w:rsidR="008D716E" w:rsidRDefault="008D716E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55B9D1B1" w14:textId="0E418FCC" w:rsidR="005D14B1" w:rsidRDefault="005D14B1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  <w:r w:rsidRPr="00BF202F">
        <w:rPr>
          <w:rFonts w:ascii="Century Gothic" w:hAnsi="Century Gothic"/>
          <w:b/>
          <w:bCs/>
          <w:lang w:val="it-IT"/>
        </w:rPr>
        <w:lastRenderedPageBreak/>
        <w:t xml:space="preserve">Sally Hawkins | ‘Maggie’ </w:t>
      </w:r>
    </w:p>
    <w:p w14:paraId="04363E49" w14:textId="77777777" w:rsidR="008D716E" w:rsidRPr="00BF202F" w:rsidRDefault="008D716E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54AE6305" w14:textId="379FEBB0" w:rsidR="005D14B1" w:rsidRPr="00BF202F" w:rsidRDefault="005D14B1" w:rsidP="00A47AC1">
      <w:pPr>
        <w:spacing w:after="0" w:line="240" w:lineRule="auto"/>
        <w:jc w:val="both"/>
        <w:rPr>
          <w:rFonts w:ascii="Century Gothic" w:hAnsi="Century Gothic" w:cstheme="minorHAnsi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Sally 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>è una delle attrici inglesi</w:t>
      </w:r>
      <w:r w:rsidR="00384112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contemporanee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384112" w:rsidRPr="00BF202F">
        <w:rPr>
          <w:rFonts w:ascii="Century Gothic" w:hAnsi="Century Gothic" w:cstheme="minorHAnsi"/>
          <w:sz w:val="20"/>
          <w:szCs w:val="20"/>
          <w:lang w:val="it-IT"/>
        </w:rPr>
        <w:t>di maggior talento</w:t>
      </w:r>
      <w:r w:rsidR="00494F13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il cui lavoro è stato spesso 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>premiato con</w:t>
      </w:r>
      <w:r w:rsidR="00494F13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Oscar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BAFTA 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>e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Golden Globe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. </w:t>
      </w:r>
    </w:p>
    <w:p w14:paraId="7AAE83B2" w14:textId="77777777" w:rsidR="00A31C29" w:rsidRPr="00BF202F" w:rsidRDefault="00A31C29" w:rsidP="00A47AC1">
      <w:pPr>
        <w:spacing w:after="0" w:line="240" w:lineRule="auto"/>
        <w:jc w:val="both"/>
        <w:rPr>
          <w:rFonts w:ascii="Century Gothic" w:hAnsi="Century Gothic"/>
          <w:b/>
          <w:bCs/>
          <w:lang w:val="it-IT"/>
        </w:rPr>
      </w:pPr>
    </w:p>
    <w:p w14:paraId="411989FD" w14:textId="06E88F55" w:rsidR="005D14B1" w:rsidRPr="00BF202F" w:rsidRDefault="00907A92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sz w:val="20"/>
          <w:szCs w:val="20"/>
          <w:lang w:val="it-IT"/>
        </w:rPr>
        <w:t>Deve la sua notorietà soprattutto al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ruolo di </w:t>
      </w:r>
      <w:proofErr w:type="spellStart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Mrs</w:t>
      </w:r>
      <w:proofErr w:type="spellEnd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Brown 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nei film </w:t>
      </w:r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Paddington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>di Paul King, accanto a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Hugh Bonneville, Julie Walters, Nicole Kidman 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>e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Hugh Grant. </w:t>
      </w:r>
    </w:p>
    <w:p w14:paraId="0BCF7A37" w14:textId="77777777" w:rsidR="005D14B1" w:rsidRPr="00BF202F" w:rsidRDefault="005D14B1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</w:p>
    <w:p w14:paraId="31905883" w14:textId="3B8D9F44" w:rsidR="005D14B1" w:rsidRPr="00BF202F" w:rsidRDefault="00494F13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Il suo 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>lavoro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più recente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</w:t>
      </w:r>
      <w:proofErr w:type="spellStart"/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Eternal</w:t>
      </w:r>
      <w:proofErr w:type="spellEnd"/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Beauty</w:t>
      </w:r>
      <w:r w:rsidR="009E5192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(Bellezza infinita)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scritto e diretto da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Craig Roberts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e interpretato da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David </w:t>
      </w:r>
      <w:proofErr w:type="spellStart"/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>Thewlis</w:t>
      </w:r>
      <w:proofErr w:type="spellEnd"/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e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Penelope Wilton</w:t>
      </w:r>
      <w:r w:rsidR="00A31C29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è stato presentato nel 2019 al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BFI London Film Festival 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>ed è uscito nelle sale nel 2020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,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>con grandi consensi di pubblico e critica</w:t>
      </w:r>
      <w:r w:rsidR="00655840" w:rsidRPr="00BF202F">
        <w:rPr>
          <w:rFonts w:ascii="Century Gothic" w:hAnsi="Century Gothic" w:cstheme="minorHAnsi"/>
          <w:sz w:val="20"/>
          <w:szCs w:val="20"/>
          <w:lang w:val="it-IT"/>
        </w:rPr>
        <w:t>.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</w:p>
    <w:p w14:paraId="09A06CD7" w14:textId="77777777" w:rsidR="005D14B1" w:rsidRPr="00BF202F" w:rsidRDefault="005D14B1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</w:p>
    <w:p w14:paraId="6A7C2003" w14:textId="1A916F45" w:rsidR="005D14B1" w:rsidRPr="00BF202F" w:rsidRDefault="0003031D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  <w:proofErr w:type="spellStart"/>
      <w:r w:rsidRPr="00BF202F">
        <w:rPr>
          <w:rFonts w:ascii="Century Gothic" w:hAnsi="Century Gothic" w:cstheme="minorHAnsi"/>
          <w:sz w:val="20"/>
          <w:szCs w:val="20"/>
          <w:lang w:val="it-IT"/>
        </w:rPr>
        <w:t>Recetemente</w:t>
      </w:r>
      <w:proofErr w:type="spellEnd"/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ha lavorato con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Stephen Frears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494F13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in </w:t>
      </w:r>
      <w:r w:rsidR="00494F13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The Lost King</w:t>
      </w:r>
      <w:r w:rsidR="00494F13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in cui recita i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l ruolo di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Philippa </w:t>
      </w:r>
      <w:proofErr w:type="spellStart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Langley</w:t>
      </w:r>
      <w:proofErr w:type="spellEnd"/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la 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>scrittrice inglese nota per aver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scoperto i resti di Riccardo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III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a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Leicester. </w:t>
      </w:r>
    </w:p>
    <w:p w14:paraId="36E4FDDD" w14:textId="77777777" w:rsidR="005D14B1" w:rsidRPr="00BF202F" w:rsidRDefault="005D14B1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</w:p>
    <w:p w14:paraId="09EBDAE9" w14:textId="03EE79B6" w:rsidR="005D14B1" w:rsidRPr="00BF202F" w:rsidRDefault="00494F13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Ha </w:t>
      </w:r>
      <w:r w:rsidR="0003031D" w:rsidRPr="00BF202F">
        <w:rPr>
          <w:rFonts w:ascii="Century Gothic" w:hAnsi="Century Gothic" w:cstheme="minorHAnsi"/>
          <w:sz w:val="20"/>
          <w:szCs w:val="20"/>
          <w:lang w:val="it-IT"/>
        </w:rPr>
        <w:t>lavora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to di nuovo</w:t>
      </w:r>
      <w:r w:rsidR="0003031D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con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Craig Roberts </w:t>
      </w:r>
      <w:r w:rsidR="0003031D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nel suo film più recente, </w:t>
      </w:r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The </w:t>
      </w:r>
      <w:proofErr w:type="spellStart"/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Fantastic</w:t>
      </w:r>
      <w:proofErr w:type="spellEnd"/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</w:t>
      </w:r>
      <w:proofErr w:type="spellStart"/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Flitcrofts</w:t>
      </w:r>
      <w:proofErr w:type="spellEnd"/>
      <w:r w:rsidR="00285E7B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(The Phantom of the Open)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</w:t>
      </w:r>
      <w:r w:rsidR="0003031D" w:rsidRPr="00BF202F">
        <w:rPr>
          <w:rFonts w:ascii="Century Gothic" w:hAnsi="Century Gothic" w:cstheme="minorHAnsi"/>
          <w:sz w:val="20"/>
          <w:szCs w:val="20"/>
          <w:lang w:val="it-IT"/>
        </w:rPr>
        <w:t>di cui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03031D" w:rsidRPr="00BF202F">
        <w:rPr>
          <w:rFonts w:ascii="Century Gothic" w:hAnsi="Century Gothic" w:cstheme="minorHAnsi"/>
          <w:sz w:val="20"/>
          <w:szCs w:val="20"/>
          <w:lang w:val="it-IT"/>
        </w:rPr>
        <w:t>è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stata</w:t>
      </w:r>
      <w:r w:rsidR="0003031D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protagonist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a</w:t>
      </w:r>
      <w:r w:rsidR="0003031D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al fianco di</w:t>
      </w:r>
      <w:r w:rsidR="0003031D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Mark </w:t>
      </w:r>
      <w:proofErr w:type="spellStart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Rylance</w:t>
      </w:r>
      <w:proofErr w:type="spellEnd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. </w:t>
      </w:r>
    </w:p>
    <w:p w14:paraId="07CA1341" w14:textId="77777777" w:rsidR="0003031D" w:rsidRPr="00BF202F" w:rsidRDefault="0003031D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</w:p>
    <w:p w14:paraId="1B489A14" w14:textId="6EBFE3CD" w:rsidR="005D14B1" w:rsidRPr="00BF202F" w:rsidRDefault="0003031D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Presto la vedremo in </w:t>
      </w:r>
      <w:r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A </w:t>
      </w:r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Boy </w:t>
      </w:r>
      <w:proofErr w:type="spellStart"/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Called</w:t>
      </w:r>
      <w:proofErr w:type="spellEnd"/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Christmas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285E7B" w:rsidRPr="00BF202F">
        <w:rPr>
          <w:rFonts w:ascii="Century Gothic" w:hAnsi="Century Gothic" w:cstheme="minorHAnsi"/>
          <w:sz w:val="20"/>
          <w:szCs w:val="20"/>
          <w:lang w:val="it-IT"/>
        </w:rPr>
        <w:t>(</w:t>
      </w:r>
      <w:r w:rsidR="00285E7B" w:rsidRPr="00BF202F">
        <w:rPr>
          <w:rFonts w:ascii="Century Gothic" w:hAnsi="Century Gothic" w:cstheme="minorHAnsi"/>
          <w:i/>
          <w:sz w:val="20"/>
          <w:szCs w:val="20"/>
          <w:lang w:val="it-IT"/>
        </w:rPr>
        <w:t>Un bambino chiamato Natale</w:t>
      </w:r>
      <w:r w:rsidR="00285E7B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)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per la regia di </w:t>
      </w:r>
      <w:proofErr w:type="spellStart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Gil</w:t>
      </w:r>
      <w:proofErr w:type="spellEnd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Kenan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, al fianco di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Maggie Smith, Jim </w:t>
      </w:r>
      <w:proofErr w:type="spellStart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Broadbent</w:t>
      </w:r>
      <w:proofErr w:type="spellEnd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Kristen </w:t>
      </w:r>
      <w:proofErr w:type="spellStart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Wig</w:t>
      </w:r>
      <w:proofErr w:type="spellEnd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Toby Jones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e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Michiel</w:t>
      </w:r>
      <w:proofErr w:type="spellEnd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Huisman</w:t>
      </w:r>
      <w:proofErr w:type="spellEnd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. </w:t>
      </w:r>
    </w:p>
    <w:p w14:paraId="4B4BA065" w14:textId="77777777" w:rsidR="005D14B1" w:rsidRPr="00BF202F" w:rsidRDefault="005D14B1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</w:p>
    <w:p w14:paraId="2F552633" w14:textId="7EC50032" w:rsidR="005D14B1" w:rsidRPr="00BF202F" w:rsidRDefault="0003031D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sz w:val="20"/>
          <w:szCs w:val="20"/>
          <w:lang w:val="it-IT"/>
        </w:rPr>
        <w:t>Nel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2017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ha recitato nel film di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Guillermo del Toro </w:t>
      </w:r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The </w:t>
      </w:r>
      <w:proofErr w:type="spellStart"/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Shape</w:t>
      </w:r>
      <w:proofErr w:type="spellEnd"/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Of Water</w:t>
      </w:r>
      <w:r w:rsidR="00E40553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(La forma dell’acqua)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</w:t>
      </w:r>
      <w:r w:rsidR="00EF6ABF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con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Michael Shannon, Octavia Spencer </w:t>
      </w:r>
      <w:r w:rsidR="00EF6ABF" w:rsidRPr="00BF202F">
        <w:rPr>
          <w:rFonts w:ascii="Century Gothic" w:hAnsi="Century Gothic" w:cstheme="minorHAnsi"/>
          <w:sz w:val="20"/>
          <w:szCs w:val="20"/>
          <w:lang w:val="it-IT"/>
        </w:rPr>
        <w:t>e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Richard Jenkins. </w:t>
      </w:r>
      <w:r w:rsidR="00EF6ABF" w:rsidRPr="00BF202F">
        <w:rPr>
          <w:rFonts w:ascii="Century Gothic" w:hAnsi="Century Gothic" w:cstheme="minorHAnsi"/>
          <w:sz w:val="20"/>
          <w:szCs w:val="20"/>
          <w:lang w:val="it-IT"/>
        </w:rPr>
        <w:t>Ha ricevuto nomination come Migliore Attrice agli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Academy Award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</w:t>
      </w:r>
      <w:r w:rsidR="00EF6ABF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ai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BAFTA </w:t>
      </w:r>
      <w:r w:rsidR="00EF6ABF" w:rsidRPr="00BF202F">
        <w:rPr>
          <w:rFonts w:ascii="Century Gothic" w:hAnsi="Century Gothic" w:cstheme="minorHAnsi"/>
          <w:sz w:val="20"/>
          <w:szCs w:val="20"/>
          <w:lang w:val="it-IT"/>
        </w:rPr>
        <w:t>e ai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Golden Globe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. </w:t>
      </w:r>
    </w:p>
    <w:p w14:paraId="70A72E64" w14:textId="77777777" w:rsidR="005D14B1" w:rsidRPr="00BF202F" w:rsidRDefault="005D14B1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</w:p>
    <w:p w14:paraId="58ABB78D" w14:textId="66502FA7" w:rsidR="005D14B1" w:rsidRPr="00BF202F" w:rsidRDefault="00EF6ABF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sz w:val="20"/>
          <w:szCs w:val="20"/>
          <w:lang w:val="it-IT"/>
        </w:rPr>
        <w:t>Nel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2017 </w:t>
      </w:r>
      <w:r w:rsidR="00494F13" w:rsidRPr="00BF202F">
        <w:rPr>
          <w:rFonts w:ascii="Century Gothic" w:hAnsi="Century Gothic" w:cstheme="minorHAnsi"/>
          <w:sz w:val="20"/>
          <w:szCs w:val="20"/>
          <w:lang w:val="it-IT"/>
        </w:rPr>
        <w:t>è apparsa insieme a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Ethan Hawke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in </w:t>
      </w:r>
      <w:proofErr w:type="spellStart"/>
      <w:r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Maudie</w:t>
      </w:r>
      <w:proofErr w:type="spellEnd"/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di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Aisling</w:t>
      </w:r>
      <w:proofErr w:type="spellEnd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Walsh,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il film che racconta la storia dell’artista folk disabile, originario della Nuova Scozia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.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Ha </w:t>
      </w:r>
      <w:r w:rsidR="00494F13" w:rsidRPr="00BF202F">
        <w:rPr>
          <w:rFonts w:ascii="Century Gothic" w:hAnsi="Century Gothic" w:cstheme="minorHAnsi"/>
          <w:sz w:val="20"/>
          <w:szCs w:val="20"/>
          <w:lang w:val="it-IT"/>
        </w:rPr>
        <w:t>fatto parte del cast della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seconda stagione dell’apprezzata </w:t>
      </w:r>
      <w:r w:rsidR="00494F13" w:rsidRPr="00BF202F">
        <w:rPr>
          <w:rFonts w:ascii="Century Gothic" w:hAnsi="Century Gothic" w:cstheme="minorHAnsi"/>
          <w:sz w:val="20"/>
          <w:szCs w:val="20"/>
          <w:lang w:val="it-IT"/>
        </w:rPr>
        <w:t>miniserie d’ispirazione shakespeariana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A31C29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The Hollow Crown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</w:t>
      </w:r>
      <w:r w:rsidR="00494F13" w:rsidRPr="00BF202F">
        <w:rPr>
          <w:rFonts w:ascii="Century Gothic" w:hAnsi="Century Gothic" w:cstheme="minorHAnsi"/>
          <w:sz w:val="20"/>
          <w:szCs w:val="20"/>
          <w:lang w:val="it-IT"/>
        </w:rPr>
        <w:t>interpretando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il ruolo di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Eleanor,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la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Duchess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a di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Gloucester, </w:t>
      </w:r>
      <w:r w:rsidR="00494F13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al fianco di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Benedict </w:t>
      </w:r>
      <w:proofErr w:type="spellStart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Cumberbatch</w:t>
      </w:r>
      <w:proofErr w:type="spellEnd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e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Judi</w:t>
      </w:r>
      <w:proofErr w:type="spellEnd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Dench. </w:t>
      </w:r>
    </w:p>
    <w:p w14:paraId="4EAD7490" w14:textId="77777777" w:rsidR="005D14B1" w:rsidRPr="00BF202F" w:rsidRDefault="005D14B1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</w:p>
    <w:p w14:paraId="6F5D9811" w14:textId="71798A1C" w:rsidR="005D14B1" w:rsidRPr="00BF202F" w:rsidRDefault="00EF6ABF" w:rsidP="00A47AC1">
      <w:pPr>
        <w:pStyle w:val="Default"/>
        <w:jc w:val="both"/>
        <w:rPr>
          <w:rFonts w:ascii="Century Gothic" w:hAnsi="Century Gothic" w:cstheme="minorHAnsi"/>
          <w:i/>
          <w:iCs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sz w:val="20"/>
          <w:szCs w:val="20"/>
          <w:lang w:val="it-IT"/>
        </w:rPr>
        <w:t>Nel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2013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ha recitato con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Cate</w:t>
      </w:r>
      <w:proofErr w:type="spellEnd"/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Blanchett in </w:t>
      </w:r>
      <w:r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Blue Jasmine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di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Woody Allen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ottenendo nomination come Migliore Attrice Non </w:t>
      </w:r>
      <w:proofErr w:type="spellStart"/>
      <w:r w:rsidRPr="00BF202F">
        <w:rPr>
          <w:rFonts w:ascii="Century Gothic" w:hAnsi="Century Gothic" w:cstheme="minorHAnsi"/>
          <w:sz w:val="20"/>
          <w:szCs w:val="20"/>
          <w:lang w:val="it-IT"/>
        </w:rPr>
        <w:t>Protagonosta</w:t>
      </w:r>
      <w:proofErr w:type="spellEnd"/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agli 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>Academy Award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BAFTA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e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Golden Globe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. </w:t>
      </w:r>
      <w:r w:rsidR="0067573B" w:rsidRPr="00BF202F">
        <w:rPr>
          <w:rFonts w:ascii="Century Gothic" w:hAnsi="Century Gothic" w:cstheme="minorHAnsi"/>
          <w:sz w:val="20"/>
          <w:szCs w:val="20"/>
          <w:lang w:val="it-IT"/>
        </w:rPr>
        <w:t>In seguito ha vinto un</w:t>
      </w:r>
      <w:r w:rsidR="0073297E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Empire Award </w:t>
      </w:r>
      <w:r w:rsidR="0067573B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per la sua </w:t>
      </w:r>
      <w:r w:rsidR="00907A92" w:rsidRPr="00BF202F">
        <w:rPr>
          <w:rFonts w:ascii="Century Gothic" w:hAnsi="Century Gothic" w:cstheme="minorHAnsi"/>
          <w:sz w:val="20"/>
          <w:szCs w:val="20"/>
          <w:lang w:val="it-IT"/>
        </w:rPr>
        <w:t>apprezzata performance</w:t>
      </w:r>
      <w:r w:rsidR="0067573B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nonché un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Golden Globe </w:t>
      </w:r>
      <w:r w:rsidR="0067573B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per il suo ritratto dell’allegra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Poppy in </w:t>
      </w:r>
      <w:r w:rsidR="0067573B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Happy Go Lucky</w:t>
      </w:r>
      <w:r w:rsidR="00E40553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 (La felicità porta fortuna)</w:t>
      </w:r>
      <w:r w:rsidR="0067573B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di 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>Mike Leigh</w:t>
      </w:r>
      <w:r w:rsidR="001B7660"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 xml:space="preserve">. </w:t>
      </w:r>
    </w:p>
    <w:p w14:paraId="45EA1ED1" w14:textId="77777777" w:rsidR="001B7660" w:rsidRPr="00BF202F" w:rsidRDefault="001B7660" w:rsidP="00A47AC1">
      <w:pPr>
        <w:pStyle w:val="Default"/>
        <w:jc w:val="both"/>
        <w:rPr>
          <w:rFonts w:ascii="Century Gothic" w:hAnsi="Century Gothic" w:cstheme="minorHAnsi"/>
          <w:sz w:val="20"/>
          <w:szCs w:val="20"/>
          <w:lang w:val="it-IT"/>
        </w:rPr>
      </w:pPr>
    </w:p>
    <w:p w14:paraId="18D638DD" w14:textId="4E5E3665" w:rsidR="001B7660" w:rsidRDefault="0067573B" w:rsidP="00A47AC1">
      <w:pPr>
        <w:pStyle w:val="Default"/>
        <w:jc w:val="both"/>
        <w:rPr>
          <w:rFonts w:ascii="Century Gothic" w:hAnsi="Century Gothic" w:cstheme="minorHAnsi"/>
          <w:color w:val="auto"/>
          <w:sz w:val="20"/>
          <w:szCs w:val="20"/>
        </w:rPr>
      </w:pPr>
      <w:r w:rsidRPr="00BF202F">
        <w:rPr>
          <w:rFonts w:ascii="Century Gothic" w:hAnsi="Century Gothic" w:cstheme="minorHAnsi"/>
          <w:color w:val="auto"/>
          <w:sz w:val="20"/>
          <w:szCs w:val="20"/>
          <w:lang w:val="it-IT"/>
        </w:rPr>
        <w:t>Altri suoi crediti cinematografici comprendono</w:t>
      </w:r>
      <w:r w:rsidR="005D14B1" w:rsidRPr="00BF202F">
        <w:rPr>
          <w:rFonts w:ascii="Century Gothic" w:hAnsi="Century Gothic" w:cstheme="minorHAnsi"/>
          <w:color w:val="auto"/>
          <w:sz w:val="20"/>
          <w:szCs w:val="20"/>
          <w:lang w:val="it-IT"/>
        </w:rPr>
        <w:t xml:space="preserve"> </w:t>
      </w:r>
      <w:r w:rsidR="005D14B1" w:rsidRPr="00BF202F">
        <w:rPr>
          <w:rFonts w:ascii="Century Gothic" w:hAnsi="Century Gothic" w:cstheme="minorHAnsi"/>
          <w:i/>
          <w:iCs/>
          <w:color w:val="auto"/>
          <w:sz w:val="20"/>
          <w:szCs w:val="20"/>
          <w:lang w:val="it-IT"/>
        </w:rPr>
        <w:t>X+Y</w:t>
      </w:r>
      <w:r w:rsidR="005D14B1" w:rsidRPr="00BF202F">
        <w:rPr>
          <w:rFonts w:ascii="Century Gothic" w:hAnsi="Century Gothic" w:cstheme="minorHAnsi"/>
          <w:color w:val="auto"/>
          <w:sz w:val="20"/>
          <w:szCs w:val="20"/>
          <w:lang w:val="it-IT"/>
        </w:rPr>
        <w:t xml:space="preserve"> (Morgan Matthews, 2014), </w:t>
      </w:r>
      <w:r w:rsidR="001B7660" w:rsidRPr="00BF202F">
        <w:rPr>
          <w:rFonts w:ascii="Century Gothic" w:hAnsi="Century Gothic" w:cstheme="minorHAnsi"/>
          <w:i/>
          <w:iCs/>
          <w:color w:val="auto"/>
          <w:sz w:val="20"/>
          <w:szCs w:val="20"/>
          <w:lang w:val="it-IT"/>
        </w:rPr>
        <w:t xml:space="preserve">Made In </w:t>
      </w:r>
      <w:proofErr w:type="spellStart"/>
      <w:r w:rsidR="001B7660" w:rsidRPr="00BF202F">
        <w:rPr>
          <w:rFonts w:ascii="Century Gothic" w:hAnsi="Century Gothic" w:cstheme="minorHAnsi"/>
          <w:i/>
          <w:iCs/>
          <w:color w:val="auto"/>
          <w:sz w:val="20"/>
          <w:szCs w:val="20"/>
          <w:lang w:val="it-IT"/>
        </w:rPr>
        <w:t>Dagenham</w:t>
      </w:r>
      <w:proofErr w:type="spellEnd"/>
      <w:r w:rsidR="005D14B1" w:rsidRPr="00BF202F">
        <w:rPr>
          <w:rFonts w:ascii="Century Gothic" w:hAnsi="Century Gothic" w:cstheme="minorHAnsi"/>
          <w:color w:val="auto"/>
          <w:sz w:val="20"/>
          <w:szCs w:val="20"/>
          <w:lang w:val="it-IT"/>
        </w:rPr>
        <w:t xml:space="preserve"> (</w:t>
      </w:r>
      <w:proofErr w:type="spellStart"/>
      <w:r w:rsidR="00C767AD" w:rsidRPr="00BF202F">
        <w:rPr>
          <w:rFonts w:ascii="Century Gothic" w:hAnsi="Century Gothic" w:cstheme="minorHAnsi"/>
          <w:i/>
          <w:color w:val="auto"/>
          <w:sz w:val="20"/>
          <w:szCs w:val="20"/>
          <w:lang w:val="it-IT"/>
        </w:rPr>
        <w:t>We</w:t>
      </w:r>
      <w:proofErr w:type="spellEnd"/>
      <w:r w:rsidR="00C767AD" w:rsidRPr="00BF202F">
        <w:rPr>
          <w:rFonts w:ascii="Century Gothic" w:hAnsi="Century Gothic" w:cstheme="minorHAnsi"/>
          <w:i/>
          <w:color w:val="auto"/>
          <w:sz w:val="20"/>
          <w:szCs w:val="20"/>
          <w:lang w:val="it-IT"/>
        </w:rPr>
        <w:t xml:space="preserve"> </w:t>
      </w:r>
      <w:proofErr w:type="spellStart"/>
      <w:r w:rsidR="00C767AD" w:rsidRPr="00BF202F">
        <w:rPr>
          <w:rFonts w:ascii="Century Gothic" w:hAnsi="Century Gothic" w:cstheme="minorHAnsi"/>
          <w:i/>
          <w:color w:val="auto"/>
          <w:sz w:val="20"/>
          <w:szCs w:val="20"/>
          <w:lang w:val="it-IT"/>
        </w:rPr>
        <w:t>Want</w:t>
      </w:r>
      <w:proofErr w:type="spellEnd"/>
      <w:r w:rsidR="00C767AD" w:rsidRPr="00BF202F">
        <w:rPr>
          <w:rFonts w:ascii="Century Gothic" w:hAnsi="Century Gothic" w:cstheme="minorHAnsi"/>
          <w:i/>
          <w:color w:val="auto"/>
          <w:sz w:val="20"/>
          <w:szCs w:val="20"/>
          <w:lang w:val="it-IT"/>
        </w:rPr>
        <w:t xml:space="preserve"> Sex, </w:t>
      </w:r>
      <w:r w:rsidR="005D14B1" w:rsidRPr="00BF202F">
        <w:rPr>
          <w:rFonts w:ascii="Century Gothic" w:hAnsi="Century Gothic" w:cstheme="minorHAnsi"/>
          <w:color w:val="auto"/>
          <w:sz w:val="20"/>
          <w:szCs w:val="20"/>
          <w:lang w:val="it-IT"/>
        </w:rPr>
        <w:t xml:space="preserve">Nigel Cole, 2010), </w:t>
      </w:r>
      <w:proofErr w:type="spellStart"/>
      <w:r w:rsidR="001B7660" w:rsidRPr="00BF202F">
        <w:rPr>
          <w:rFonts w:ascii="Century Gothic" w:hAnsi="Century Gothic" w:cstheme="minorHAnsi"/>
          <w:i/>
          <w:iCs/>
          <w:color w:val="auto"/>
          <w:sz w:val="20"/>
          <w:szCs w:val="20"/>
          <w:lang w:val="it-IT"/>
        </w:rPr>
        <w:t>Never</w:t>
      </w:r>
      <w:proofErr w:type="spellEnd"/>
      <w:r w:rsidR="001B7660" w:rsidRPr="00BF202F">
        <w:rPr>
          <w:rFonts w:ascii="Century Gothic" w:hAnsi="Century Gothic" w:cstheme="minorHAnsi"/>
          <w:i/>
          <w:iCs/>
          <w:color w:val="auto"/>
          <w:sz w:val="20"/>
          <w:szCs w:val="20"/>
          <w:lang w:val="it-IT"/>
        </w:rPr>
        <w:t xml:space="preserve"> </w:t>
      </w:r>
      <w:proofErr w:type="spellStart"/>
      <w:r w:rsidR="001B7660" w:rsidRPr="00BF202F">
        <w:rPr>
          <w:rFonts w:ascii="Century Gothic" w:hAnsi="Century Gothic" w:cstheme="minorHAnsi"/>
          <w:i/>
          <w:iCs/>
          <w:color w:val="auto"/>
          <w:sz w:val="20"/>
          <w:szCs w:val="20"/>
          <w:lang w:val="it-IT"/>
        </w:rPr>
        <w:t>Let</w:t>
      </w:r>
      <w:proofErr w:type="spellEnd"/>
      <w:r w:rsidR="001B7660" w:rsidRPr="00BF202F">
        <w:rPr>
          <w:rFonts w:ascii="Century Gothic" w:hAnsi="Century Gothic" w:cstheme="minorHAnsi"/>
          <w:i/>
          <w:iCs/>
          <w:color w:val="auto"/>
          <w:sz w:val="20"/>
          <w:szCs w:val="20"/>
          <w:lang w:val="it-IT"/>
        </w:rPr>
        <w:t xml:space="preserve"> Me Go</w:t>
      </w:r>
      <w:r w:rsidR="005D14B1" w:rsidRPr="00BF202F">
        <w:rPr>
          <w:rFonts w:ascii="Century Gothic" w:hAnsi="Century Gothic" w:cstheme="minorHAnsi"/>
          <w:color w:val="auto"/>
          <w:sz w:val="20"/>
          <w:szCs w:val="20"/>
          <w:lang w:val="it-IT"/>
        </w:rPr>
        <w:t xml:space="preserve"> (</w:t>
      </w:r>
      <w:r w:rsidR="00CA0EF3" w:rsidRPr="00BF202F">
        <w:rPr>
          <w:rFonts w:ascii="Century Gothic" w:hAnsi="Century Gothic" w:cstheme="minorHAnsi"/>
          <w:i/>
          <w:color w:val="auto"/>
          <w:sz w:val="20"/>
          <w:szCs w:val="20"/>
          <w:lang w:val="it-IT"/>
        </w:rPr>
        <w:t xml:space="preserve">Non lasciarmi, </w:t>
      </w:r>
      <w:r w:rsidR="005D14B1" w:rsidRPr="00BF202F">
        <w:rPr>
          <w:rFonts w:ascii="Century Gothic" w:hAnsi="Century Gothic" w:cstheme="minorHAnsi"/>
          <w:color w:val="auto"/>
          <w:sz w:val="20"/>
          <w:szCs w:val="20"/>
          <w:lang w:val="it-IT"/>
        </w:rPr>
        <w:t xml:space="preserve">Mark </w:t>
      </w:r>
      <w:proofErr w:type="spellStart"/>
      <w:r w:rsidR="005D14B1" w:rsidRPr="00BF202F">
        <w:rPr>
          <w:rFonts w:ascii="Century Gothic" w:hAnsi="Century Gothic" w:cstheme="minorHAnsi"/>
          <w:color w:val="auto"/>
          <w:sz w:val="20"/>
          <w:szCs w:val="20"/>
          <w:lang w:val="it-IT"/>
        </w:rPr>
        <w:t>Romanek</w:t>
      </w:r>
      <w:proofErr w:type="spellEnd"/>
      <w:r w:rsidR="005D14B1" w:rsidRPr="00BF202F">
        <w:rPr>
          <w:rFonts w:ascii="Century Gothic" w:hAnsi="Century Gothic" w:cstheme="minorHAnsi"/>
          <w:color w:val="auto"/>
          <w:sz w:val="20"/>
          <w:szCs w:val="20"/>
          <w:lang w:val="it-IT"/>
        </w:rPr>
        <w:t xml:space="preserve">, 2010), </w:t>
      </w:r>
      <w:r w:rsidR="001B7660" w:rsidRPr="00BF202F">
        <w:rPr>
          <w:rFonts w:ascii="Century Gothic" w:hAnsi="Century Gothic" w:cstheme="minorHAnsi"/>
          <w:i/>
          <w:iCs/>
          <w:color w:val="auto"/>
          <w:sz w:val="20"/>
          <w:szCs w:val="20"/>
          <w:lang w:val="it-IT"/>
        </w:rPr>
        <w:t>Submarine</w:t>
      </w:r>
      <w:r w:rsidR="005D14B1" w:rsidRPr="00BF202F">
        <w:rPr>
          <w:rFonts w:ascii="Century Gothic" w:hAnsi="Century Gothic" w:cstheme="minorHAnsi"/>
          <w:color w:val="auto"/>
          <w:sz w:val="20"/>
          <w:szCs w:val="20"/>
          <w:lang w:val="it-IT"/>
        </w:rPr>
        <w:t xml:space="preserve"> (Richard </w:t>
      </w:r>
      <w:proofErr w:type="spellStart"/>
      <w:r w:rsidR="005D14B1" w:rsidRPr="00BF202F">
        <w:rPr>
          <w:rFonts w:ascii="Century Gothic" w:hAnsi="Century Gothic" w:cstheme="minorHAnsi"/>
          <w:color w:val="auto"/>
          <w:sz w:val="20"/>
          <w:szCs w:val="20"/>
          <w:lang w:val="it-IT"/>
        </w:rPr>
        <w:t>Ayoade</w:t>
      </w:r>
      <w:proofErr w:type="spellEnd"/>
      <w:r w:rsidR="005D14B1" w:rsidRPr="00BF202F">
        <w:rPr>
          <w:rFonts w:ascii="Century Gothic" w:hAnsi="Century Gothic" w:cstheme="minorHAnsi"/>
          <w:color w:val="auto"/>
          <w:sz w:val="20"/>
          <w:szCs w:val="20"/>
          <w:lang w:val="it-IT"/>
        </w:rPr>
        <w:t xml:space="preserve">. 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2010), </w:t>
      </w:r>
      <w:r w:rsidR="001B7660" w:rsidRPr="001B7660">
        <w:rPr>
          <w:rFonts w:ascii="Century Gothic" w:hAnsi="Century Gothic" w:cstheme="minorHAnsi"/>
          <w:i/>
          <w:iCs/>
          <w:color w:val="auto"/>
          <w:sz w:val="20"/>
          <w:szCs w:val="20"/>
        </w:rPr>
        <w:t>An Education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(Lone </w:t>
      </w:r>
      <w:proofErr w:type="spellStart"/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>Scherfig</w:t>
      </w:r>
      <w:proofErr w:type="spellEnd"/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, 2009), </w:t>
      </w:r>
      <w:r w:rsidR="001B7660" w:rsidRPr="001B7660">
        <w:rPr>
          <w:rFonts w:ascii="Century Gothic" w:hAnsi="Century Gothic" w:cstheme="minorHAnsi"/>
          <w:i/>
          <w:iCs/>
          <w:color w:val="auto"/>
          <w:sz w:val="20"/>
          <w:szCs w:val="20"/>
        </w:rPr>
        <w:t>Great Expectations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(</w:t>
      </w:r>
      <w:proofErr w:type="spellStart"/>
      <w:r w:rsidR="00CA0EF3">
        <w:rPr>
          <w:rFonts w:ascii="Century Gothic" w:hAnsi="Century Gothic" w:cstheme="minorHAnsi"/>
          <w:i/>
          <w:color w:val="auto"/>
          <w:sz w:val="20"/>
          <w:szCs w:val="20"/>
        </w:rPr>
        <w:t>Grandi</w:t>
      </w:r>
      <w:proofErr w:type="spellEnd"/>
      <w:r w:rsidR="00CA0EF3">
        <w:rPr>
          <w:rFonts w:ascii="Century Gothic" w:hAnsi="Century Gothic" w:cstheme="minorHAnsi"/>
          <w:i/>
          <w:color w:val="auto"/>
          <w:sz w:val="20"/>
          <w:szCs w:val="20"/>
        </w:rPr>
        <w:t xml:space="preserve"> </w:t>
      </w:r>
      <w:proofErr w:type="spellStart"/>
      <w:r w:rsidR="00CA0EF3">
        <w:rPr>
          <w:rFonts w:ascii="Century Gothic" w:hAnsi="Century Gothic" w:cstheme="minorHAnsi"/>
          <w:i/>
          <w:color w:val="auto"/>
          <w:sz w:val="20"/>
          <w:szCs w:val="20"/>
        </w:rPr>
        <w:t>speranze</w:t>
      </w:r>
      <w:proofErr w:type="spellEnd"/>
      <w:r w:rsidR="00CA0EF3">
        <w:rPr>
          <w:rFonts w:ascii="Century Gothic" w:hAnsi="Century Gothic" w:cstheme="minorHAnsi"/>
          <w:i/>
          <w:color w:val="auto"/>
          <w:sz w:val="20"/>
          <w:szCs w:val="20"/>
        </w:rPr>
        <w:t xml:space="preserve">, 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Mike Newell, 2012), </w:t>
      </w:r>
      <w:r w:rsidR="001B7660" w:rsidRPr="001B7660">
        <w:rPr>
          <w:rFonts w:ascii="Century Gothic" w:hAnsi="Century Gothic" w:cstheme="minorHAnsi"/>
          <w:i/>
          <w:iCs/>
          <w:color w:val="auto"/>
          <w:sz w:val="20"/>
          <w:szCs w:val="20"/>
        </w:rPr>
        <w:t>Cassandra’s Dread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(</w:t>
      </w:r>
      <w:proofErr w:type="spellStart"/>
      <w:r w:rsidR="00E40553">
        <w:rPr>
          <w:rFonts w:ascii="Century Gothic" w:hAnsi="Century Gothic" w:cstheme="minorHAnsi"/>
          <w:i/>
          <w:color w:val="auto"/>
          <w:sz w:val="20"/>
          <w:szCs w:val="20"/>
        </w:rPr>
        <w:t>Sogni</w:t>
      </w:r>
      <w:proofErr w:type="spellEnd"/>
      <w:r w:rsidR="00E40553">
        <w:rPr>
          <w:rFonts w:ascii="Century Gothic" w:hAnsi="Century Gothic" w:cstheme="minorHAnsi"/>
          <w:i/>
          <w:color w:val="auto"/>
          <w:sz w:val="20"/>
          <w:szCs w:val="20"/>
        </w:rPr>
        <w:t xml:space="preserve"> e </w:t>
      </w:r>
      <w:proofErr w:type="spellStart"/>
      <w:r w:rsidR="00E40553">
        <w:rPr>
          <w:rFonts w:ascii="Century Gothic" w:hAnsi="Century Gothic" w:cstheme="minorHAnsi"/>
          <w:i/>
          <w:color w:val="auto"/>
          <w:sz w:val="20"/>
          <w:szCs w:val="20"/>
        </w:rPr>
        <w:t>delitti</w:t>
      </w:r>
      <w:proofErr w:type="spellEnd"/>
      <w:r w:rsidR="00E40553">
        <w:rPr>
          <w:rFonts w:ascii="Century Gothic" w:hAnsi="Century Gothic" w:cstheme="minorHAnsi"/>
          <w:i/>
          <w:color w:val="auto"/>
          <w:sz w:val="20"/>
          <w:szCs w:val="20"/>
        </w:rPr>
        <w:t xml:space="preserve">, 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Woody Allen, 2007), </w:t>
      </w:r>
      <w:r>
        <w:rPr>
          <w:rFonts w:ascii="Century Gothic" w:hAnsi="Century Gothic" w:cstheme="minorHAnsi"/>
          <w:color w:val="auto"/>
          <w:sz w:val="20"/>
          <w:szCs w:val="20"/>
        </w:rPr>
        <w:t>e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</w:t>
      </w:r>
      <w:r w:rsidR="001B7660" w:rsidRPr="001B7660">
        <w:rPr>
          <w:rFonts w:ascii="Century Gothic" w:hAnsi="Century Gothic" w:cstheme="minorHAnsi"/>
          <w:i/>
          <w:iCs/>
          <w:color w:val="auto"/>
          <w:sz w:val="20"/>
          <w:szCs w:val="20"/>
        </w:rPr>
        <w:t>Layer Cake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(</w:t>
      </w:r>
      <w:r w:rsidR="00E40553">
        <w:rPr>
          <w:rFonts w:ascii="Century Gothic" w:hAnsi="Century Gothic" w:cstheme="minorHAnsi"/>
          <w:i/>
          <w:color w:val="auto"/>
          <w:sz w:val="20"/>
          <w:szCs w:val="20"/>
        </w:rPr>
        <w:t xml:space="preserve">The Pusher, 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Matthew Vaughan, 2004), </w:t>
      </w:r>
      <w:r w:rsidR="001B7660" w:rsidRPr="001B7660">
        <w:rPr>
          <w:rFonts w:ascii="Century Gothic" w:hAnsi="Century Gothic" w:cstheme="minorHAnsi"/>
          <w:i/>
          <w:iCs/>
          <w:color w:val="auto"/>
          <w:sz w:val="20"/>
          <w:szCs w:val="20"/>
        </w:rPr>
        <w:t>All Or Nothing</w:t>
      </w:r>
      <w:r w:rsidR="00E40553">
        <w:rPr>
          <w:rFonts w:ascii="Century Gothic" w:hAnsi="Century Gothic" w:cstheme="minorHAnsi"/>
          <w:i/>
          <w:iCs/>
          <w:color w:val="auto"/>
          <w:sz w:val="20"/>
          <w:szCs w:val="20"/>
        </w:rPr>
        <w:t xml:space="preserve"> (</w:t>
      </w:r>
      <w:proofErr w:type="spellStart"/>
      <w:r w:rsidR="00E40553">
        <w:rPr>
          <w:rFonts w:ascii="Century Gothic" w:hAnsi="Century Gothic" w:cstheme="minorHAnsi"/>
          <w:i/>
          <w:iCs/>
          <w:color w:val="auto"/>
          <w:sz w:val="20"/>
          <w:szCs w:val="20"/>
        </w:rPr>
        <w:t>Tutto</w:t>
      </w:r>
      <w:proofErr w:type="spellEnd"/>
      <w:r w:rsidR="00E40553">
        <w:rPr>
          <w:rFonts w:ascii="Century Gothic" w:hAnsi="Century Gothic" w:cstheme="minorHAnsi"/>
          <w:i/>
          <w:iCs/>
          <w:color w:val="auto"/>
          <w:sz w:val="20"/>
          <w:szCs w:val="20"/>
        </w:rPr>
        <w:t xml:space="preserve"> o niente)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</w:t>
      </w:r>
      <w:r>
        <w:rPr>
          <w:rFonts w:ascii="Century Gothic" w:hAnsi="Century Gothic" w:cstheme="minorHAnsi"/>
          <w:color w:val="auto"/>
          <w:sz w:val="20"/>
          <w:szCs w:val="20"/>
        </w:rPr>
        <w:t>e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</w:t>
      </w:r>
      <w:r w:rsidR="001B7660" w:rsidRPr="001B7660">
        <w:rPr>
          <w:rFonts w:ascii="Century Gothic" w:hAnsi="Century Gothic" w:cstheme="minorHAnsi"/>
          <w:i/>
          <w:iCs/>
          <w:color w:val="auto"/>
          <w:sz w:val="20"/>
          <w:szCs w:val="20"/>
        </w:rPr>
        <w:t>Vera Drake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(</w:t>
      </w:r>
      <w:r w:rsidR="00E40553">
        <w:rPr>
          <w:rFonts w:ascii="Century Gothic" w:hAnsi="Century Gothic" w:cstheme="minorHAnsi"/>
          <w:i/>
          <w:color w:val="auto"/>
          <w:sz w:val="20"/>
          <w:szCs w:val="20"/>
        </w:rPr>
        <w:t xml:space="preserve">Il </w:t>
      </w:r>
      <w:proofErr w:type="spellStart"/>
      <w:r w:rsidR="00E40553">
        <w:rPr>
          <w:rFonts w:ascii="Century Gothic" w:hAnsi="Century Gothic" w:cstheme="minorHAnsi"/>
          <w:i/>
          <w:color w:val="auto"/>
          <w:sz w:val="20"/>
          <w:szCs w:val="20"/>
        </w:rPr>
        <w:t>segreto</w:t>
      </w:r>
      <w:proofErr w:type="spellEnd"/>
      <w:r w:rsidR="00E40553">
        <w:rPr>
          <w:rFonts w:ascii="Century Gothic" w:hAnsi="Century Gothic" w:cstheme="minorHAnsi"/>
          <w:i/>
          <w:color w:val="auto"/>
          <w:sz w:val="20"/>
          <w:szCs w:val="20"/>
        </w:rPr>
        <w:t xml:space="preserve"> di Vera Drake, 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>Mike Leigh, 2002</w:t>
      </w:r>
      <w:r>
        <w:rPr>
          <w:rFonts w:ascii="Century Gothic" w:hAnsi="Century Gothic" w:cstheme="minorHAnsi"/>
          <w:color w:val="auto"/>
          <w:sz w:val="20"/>
          <w:szCs w:val="20"/>
        </w:rPr>
        <w:t>/2004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). </w:t>
      </w:r>
      <w:r>
        <w:rPr>
          <w:rFonts w:ascii="Century Gothic" w:hAnsi="Century Gothic" w:cstheme="minorHAnsi"/>
          <w:color w:val="auto"/>
          <w:sz w:val="20"/>
          <w:szCs w:val="20"/>
        </w:rPr>
        <w:t xml:space="preserve">Fra le sue </w:t>
      </w:r>
      <w:proofErr w:type="spellStart"/>
      <w:r>
        <w:rPr>
          <w:rFonts w:ascii="Century Gothic" w:hAnsi="Century Gothic" w:cstheme="minorHAnsi"/>
          <w:color w:val="auto"/>
          <w:sz w:val="20"/>
          <w:szCs w:val="20"/>
        </w:rPr>
        <w:t>più</w:t>
      </w:r>
      <w:proofErr w:type="spellEnd"/>
      <w:r>
        <w:rPr>
          <w:rFonts w:ascii="Century Gothic" w:hAnsi="Century Gothic" w:cstheme="minorHAnsi"/>
          <w:color w:val="auto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color w:val="auto"/>
          <w:sz w:val="20"/>
          <w:szCs w:val="20"/>
        </w:rPr>
        <w:t>importanti</w:t>
      </w:r>
      <w:proofErr w:type="spellEnd"/>
      <w:r>
        <w:rPr>
          <w:rFonts w:ascii="Century Gothic" w:hAnsi="Century Gothic" w:cstheme="minorHAnsi"/>
          <w:color w:val="auto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color w:val="auto"/>
          <w:sz w:val="20"/>
          <w:szCs w:val="20"/>
        </w:rPr>
        <w:t>apparizioni</w:t>
      </w:r>
      <w:proofErr w:type="spellEnd"/>
      <w:r>
        <w:rPr>
          <w:rFonts w:ascii="Century Gothic" w:hAnsi="Century Gothic" w:cstheme="minorHAnsi"/>
          <w:color w:val="auto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color w:val="auto"/>
          <w:sz w:val="20"/>
          <w:szCs w:val="20"/>
        </w:rPr>
        <w:t>televisive</w:t>
      </w:r>
      <w:proofErr w:type="spellEnd"/>
      <w:r>
        <w:rPr>
          <w:rFonts w:ascii="Century Gothic" w:hAnsi="Century Gothic" w:cstheme="minorHAnsi"/>
          <w:color w:val="auto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color w:val="auto"/>
          <w:sz w:val="20"/>
          <w:szCs w:val="20"/>
        </w:rPr>
        <w:t>ricordiamo</w:t>
      </w:r>
      <w:proofErr w:type="spellEnd"/>
      <w:r>
        <w:rPr>
          <w:rFonts w:ascii="Century Gothic" w:hAnsi="Century Gothic" w:cstheme="minorHAnsi"/>
          <w:color w:val="auto"/>
          <w:sz w:val="20"/>
          <w:szCs w:val="20"/>
        </w:rPr>
        <w:t xml:space="preserve">:  </w:t>
      </w:r>
      <w:r w:rsidR="001B7660" w:rsidRPr="001B7660">
        <w:rPr>
          <w:rFonts w:ascii="Century Gothic" w:hAnsi="Century Gothic" w:cstheme="minorHAnsi"/>
          <w:i/>
          <w:iCs/>
          <w:color w:val="auto"/>
          <w:sz w:val="20"/>
          <w:szCs w:val="20"/>
        </w:rPr>
        <w:t>Persuasion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(ITV)</w:t>
      </w:r>
      <w:r>
        <w:rPr>
          <w:rFonts w:ascii="Century Gothic" w:hAnsi="Century Gothic" w:cstheme="minorHAnsi"/>
          <w:color w:val="auto"/>
          <w:sz w:val="20"/>
          <w:szCs w:val="20"/>
        </w:rPr>
        <w:t xml:space="preserve"> di Adrian </w:t>
      </w:r>
      <w:proofErr w:type="spellStart"/>
      <w:r>
        <w:rPr>
          <w:rFonts w:ascii="Century Gothic" w:hAnsi="Century Gothic" w:cstheme="minorHAnsi"/>
          <w:color w:val="auto"/>
          <w:sz w:val="20"/>
          <w:szCs w:val="20"/>
        </w:rPr>
        <w:t>Shergold</w:t>
      </w:r>
      <w:proofErr w:type="spellEnd"/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, </w:t>
      </w:r>
      <w:r w:rsidR="001B7660" w:rsidRPr="001B7660">
        <w:rPr>
          <w:rFonts w:ascii="Century Gothic" w:hAnsi="Century Gothic" w:cstheme="minorHAnsi"/>
          <w:i/>
          <w:iCs/>
          <w:color w:val="auto"/>
          <w:sz w:val="20"/>
          <w:szCs w:val="20"/>
        </w:rPr>
        <w:t xml:space="preserve">Shiny </w:t>
      </w:r>
      <w:proofErr w:type="spellStart"/>
      <w:r w:rsidR="001B7660" w:rsidRPr="001B7660">
        <w:rPr>
          <w:rFonts w:ascii="Century Gothic" w:hAnsi="Century Gothic" w:cstheme="minorHAnsi"/>
          <w:i/>
          <w:iCs/>
          <w:color w:val="auto"/>
          <w:sz w:val="20"/>
          <w:szCs w:val="20"/>
        </w:rPr>
        <w:t>Shiny</w:t>
      </w:r>
      <w:proofErr w:type="spellEnd"/>
      <w:r w:rsidR="001B7660" w:rsidRPr="001B7660">
        <w:rPr>
          <w:rFonts w:ascii="Century Gothic" w:hAnsi="Century Gothic" w:cstheme="minorHAnsi"/>
          <w:i/>
          <w:iCs/>
          <w:color w:val="auto"/>
          <w:sz w:val="20"/>
          <w:szCs w:val="20"/>
        </w:rPr>
        <w:t xml:space="preserve"> Bright New Hole In My Heart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(BBC), </w:t>
      </w:r>
      <w:r w:rsidR="001B7660" w:rsidRPr="001B7660">
        <w:rPr>
          <w:rFonts w:ascii="Century Gothic" w:hAnsi="Century Gothic" w:cstheme="minorHAnsi"/>
          <w:i/>
          <w:iCs/>
          <w:color w:val="auto"/>
          <w:sz w:val="20"/>
          <w:szCs w:val="20"/>
        </w:rPr>
        <w:t>Fingersmith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(BBC) </w:t>
      </w:r>
      <w:r>
        <w:rPr>
          <w:rFonts w:ascii="Century Gothic" w:hAnsi="Century Gothic" w:cstheme="minorHAnsi"/>
          <w:color w:val="auto"/>
          <w:sz w:val="20"/>
          <w:szCs w:val="20"/>
        </w:rPr>
        <w:t>e</w:t>
      </w:r>
      <w:r w:rsidR="005D14B1"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</w:t>
      </w:r>
      <w:r w:rsidR="001B7660" w:rsidRPr="001B7660">
        <w:rPr>
          <w:rFonts w:ascii="Century Gothic" w:hAnsi="Century Gothic" w:cstheme="minorHAnsi"/>
          <w:i/>
          <w:iCs/>
          <w:color w:val="auto"/>
          <w:sz w:val="20"/>
          <w:szCs w:val="20"/>
        </w:rPr>
        <w:t>Tipping The Velvet</w:t>
      </w:r>
      <w:r>
        <w:rPr>
          <w:rFonts w:ascii="Century Gothic" w:hAnsi="Century Gothic" w:cstheme="minorHAnsi"/>
          <w:color w:val="auto"/>
          <w:sz w:val="20"/>
          <w:szCs w:val="20"/>
        </w:rPr>
        <w:t xml:space="preserve"> (BBC)di Marc </w:t>
      </w:r>
      <w:proofErr w:type="spellStart"/>
      <w:r>
        <w:rPr>
          <w:rFonts w:ascii="Century Gothic" w:hAnsi="Century Gothic" w:cstheme="minorHAnsi"/>
          <w:color w:val="auto"/>
          <w:sz w:val="20"/>
          <w:szCs w:val="20"/>
        </w:rPr>
        <w:t>Munden</w:t>
      </w:r>
      <w:proofErr w:type="spellEnd"/>
      <w:r>
        <w:rPr>
          <w:rFonts w:ascii="Century Gothic" w:hAnsi="Century Gothic" w:cstheme="minorHAnsi"/>
          <w:color w:val="auto"/>
          <w:sz w:val="20"/>
          <w:szCs w:val="20"/>
        </w:rPr>
        <w:t>.</w:t>
      </w:r>
    </w:p>
    <w:p w14:paraId="749FC99F" w14:textId="3926995C" w:rsidR="005D14B1" w:rsidRPr="00FB3A3B" w:rsidRDefault="005D14B1" w:rsidP="00A47AC1">
      <w:pPr>
        <w:pStyle w:val="Default"/>
        <w:jc w:val="both"/>
        <w:rPr>
          <w:rFonts w:ascii="Century Gothic" w:hAnsi="Century Gothic" w:cstheme="minorHAnsi"/>
          <w:color w:val="auto"/>
          <w:sz w:val="20"/>
          <w:szCs w:val="20"/>
        </w:rPr>
      </w:pPr>
      <w:r w:rsidRPr="00FB3A3B">
        <w:rPr>
          <w:rFonts w:ascii="Century Gothic" w:hAnsi="Century Gothic" w:cstheme="minorHAnsi"/>
          <w:color w:val="auto"/>
          <w:sz w:val="20"/>
          <w:szCs w:val="20"/>
        </w:rPr>
        <w:t xml:space="preserve"> </w:t>
      </w:r>
    </w:p>
    <w:p w14:paraId="3106C5EF" w14:textId="4518EF96" w:rsidR="005D14B1" w:rsidRDefault="0067573B" w:rsidP="00A47AC1">
      <w:pPr>
        <w:spacing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BF202F">
        <w:rPr>
          <w:rFonts w:ascii="Century Gothic" w:hAnsi="Century Gothic" w:cstheme="minorHAnsi"/>
          <w:sz w:val="20"/>
          <w:szCs w:val="20"/>
          <w:lang w:val="it-IT"/>
        </w:rPr>
        <w:t>A teatro</w:t>
      </w:r>
      <w:r w:rsidR="00384112" w:rsidRPr="00BF202F">
        <w:rPr>
          <w:rFonts w:ascii="Century Gothic" w:hAnsi="Century Gothic" w:cstheme="minorHAnsi"/>
          <w:sz w:val="20"/>
          <w:szCs w:val="20"/>
          <w:lang w:val="it-IT"/>
        </w:rPr>
        <w:t>,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r w:rsidR="001B7660" w:rsidRPr="00BF202F">
        <w:rPr>
          <w:rFonts w:ascii="Century Gothic" w:hAnsi="Century Gothic" w:cstheme="minorHAnsi"/>
          <w:sz w:val="20"/>
          <w:szCs w:val="20"/>
          <w:lang w:val="it-IT"/>
        </w:rPr>
        <w:t>Sally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ha </w:t>
      </w:r>
      <w:r w:rsidR="00384112" w:rsidRPr="00BF202F">
        <w:rPr>
          <w:rFonts w:ascii="Century Gothic" w:hAnsi="Century Gothic" w:cstheme="minorHAnsi"/>
          <w:sz w:val="20"/>
          <w:szCs w:val="20"/>
          <w:lang w:val="it-IT"/>
        </w:rPr>
        <w:t>incarnat</w:t>
      </w:r>
      <w:r w:rsidR="00C767AD" w:rsidRPr="00BF202F">
        <w:rPr>
          <w:rFonts w:ascii="Century Gothic" w:hAnsi="Century Gothic" w:cstheme="minorHAnsi"/>
          <w:sz w:val="20"/>
          <w:szCs w:val="20"/>
          <w:lang w:val="it-IT"/>
        </w:rPr>
        <w:t>o</w:t>
      </w:r>
      <w:r w:rsidR="00384112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la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protagonista </w:t>
      </w:r>
      <w:r w:rsidR="00384112" w:rsidRPr="00BF202F">
        <w:rPr>
          <w:rFonts w:ascii="Century Gothic" w:hAnsi="Century Gothic" w:cstheme="minorHAnsi"/>
          <w:sz w:val="20"/>
          <w:szCs w:val="20"/>
          <w:lang w:val="it-IT"/>
        </w:rPr>
        <w:t>di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theme="minorHAnsi"/>
          <w:i/>
          <w:iCs/>
          <w:sz w:val="20"/>
          <w:szCs w:val="20"/>
          <w:lang w:val="it-IT"/>
        </w:rPr>
        <w:t>Constellations</w:t>
      </w:r>
      <w:proofErr w:type="spellEnd"/>
      <w:r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di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Nick Payne</w:t>
      </w:r>
      <w:r w:rsidR="00384112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in scena al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Royal Court Theatre </w:t>
      </w:r>
      <w:r w:rsidRPr="00BF202F">
        <w:rPr>
          <w:rFonts w:ascii="Century Gothic" w:hAnsi="Century Gothic" w:cstheme="minorHAnsi"/>
          <w:sz w:val="20"/>
          <w:szCs w:val="20"/>
          <w:lang w:val="it-IT"/>
        </w:rPr>
        <w:t>e alla</w:t>
      </w:r>
      <w:r w:rsidR="005D14B1" w:rsidRPr="00BF202F">
        <w:rPr>
          <w:rFonts w:ascii="Century Gothic" w:hAnsi="Century Gothic" w:cstheme="minorHAnsi"/>
          <w:sz w:val="20"/>
          <w:szCs w:val="20"/>
          <w:lang w:val="it-IT"/>
        </w:rPr>
        <w:t xml:space="preserve"> West End. </w:t>
      </w:r>
      <w:r>
        <w:rPr>
          <w:rFonts w:ascii="Century Gothic" w:hAnsi="Century Gothic" w:cstheme="minorHAnsi"/>
          <w:sz w:val="20"/>
          <w:szCs w:val="20"/>
        </w:rPr>
        <w:t xml:space="preserve">Ha </w:t>
      </w:r>
      <w:proofErr w:type="spellStart"/>
      <w:r>
        <w:rPr>
          <w:rFonts w:ascii="Century Gothic" w:hAnsi="Century Gothic" w:cstheme="minorHAnsi"/>
          <w:sz w:val="20"/>
          <w:szCs w:val="20"/>
        </w:rPr>
        <w:t>inotre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sz w:val="20"/>
          <w:szCs w:val="20"/>
        </w:rPr>
        <w:t>recitato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in: 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</w:t>
      </w:r>
      <w:r w:rsidR="001B7660" w:rsidRPr="001B7660">
        <w:rPr>
          <w:rFonts w:ascii="Century Gothic" w:hAnsi="Century Gothic" w:cstheme="minorHAnsi"/>
          <w:i/>
          <w:iCs/>
          <w:sz w:val="20"/>
          <w:szCs w:val="20"/>
        </w:rPr>
        <w:t xml:space="preserve">Romeo </w:t>
      </w:r>
      <w:r w:rsidR="0073297E">
        <w:rPr>
          <w:rFonts w:ascii="Century Gothic" w:hAnsi="Century Gothic" w:cstheme="minorHAnsi"/>
          <w:i/>
          <w:iCs/>
          <w:sz w:val="20"/>
          <w:szCs w:val="20"/>
        </w:rPr>
        <w:t>a</w:t>
      </w:r>
      <w:r w:rsidR="001B7660" w:rsidRPr="001B7660">
        <w:rPr>
          <w:rFonts w:ascii="Century Gothic" w:hAnsi="Century Gothic" w:cstheme="minorHAnsi"/>
          <w:i/>
          <w:iCs/>
          <w:sz w:val="20"/>
          <w:szCs w:val="20"/>
        </w:rPr>
        <w:t>nd Juliet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</w:t>
      </w:r>
      <w:r w:rsidR="0050120F">
        <w:rPr>
          <w:rFonts w:ascii="Century Gothic" w:hAnsi="Century Gothic" w:cstheme="minorHAnsi"/>
          <w:sz w:val="20"/>
          <w:szCs w:val="20"/>
        </w:rPr>
        <w:t>alla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West End; </w:t>
      </w:r>
      <w:r w:rsidR="001B7660" w:rsidRPr="001B7660">
        <w:rPr>
          <w:rFonts w:ascii="Century Gothic" w:hAnsi="Century Gothic" w:cstheme="minorHAnsi"/>
          <w:i/>
          <w:iCs/>
          <w:sz w:val="20"/>
          <w:szCs w:val="20"/>
        </w:rPr>
        <w:t>Much Ado About Nothing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</w:t>
      </w:r>
      <w:r w:rsidR="0050120F">
        <w:rPr>
          <w:rFonts w:ascii="Century Gothic" w:hAnsi="Century Gothic" w:cstheme="minorHAnsi"/>
          <w:sz w:val="20"/>
          <w:szCs w:val="20"/>
        </w:rPr>
        <w:t>e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</w:t>
      </w:r>
      <w:r w:rsidR="001B7660" w:rsidRPr="001B7660">
        <w:rPr>
          <w:rFonts w:ascii="Century Gothic" w:hAnsi="Century Gothic" w:cstheme="minorHAnsi"/>
          <w:i/>
          <w:iCs/>
          <w:sz w:val="20"/>
          <w:szCs w:val="20"/>
        </w:rPr>
        <w:t>A Midsummer Night’s Dream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</w:t>
      </w:r>
      <w:proofErr w:type="spellStart"/>
      <w:r w:rsidR="005D14B1" w:rsidRPr="00FB3A3B">
        <w:rPr>
          <w:rFonts w:ascii="Century Gothic" w:hAnsi="Century Gothic" w:cstheme="minorHAnsi"/>
          <w:sz w:val="20"/>
          <w:szCs w:val="20"/>
        </w:rPr>
        <w:t>a</w:t>
      </w:r>
      <w:r w:rsidR="0050120F">
        <w:rPr>
          <w:rFonts w:ascii="Century Gothic" w:hAnsi="Century Gothic" w:cstheme="minorHAnsi"/>
          <w:sz w:val="20"/>
          <w:szCs w:val="20"/>
        </w:rPr>
        <w:t>ll’</w:t>
      </w:r>
      <w:r w:rsidR="0050120F" w:rsidRPr="00FB3A3B">
        <w:rPr>
          <w:rFonts w:ascii="Century Gothic" w:hAnsi="Century Gothic" w:cstheme="minorHAnsi"/>
          <w:sz w:val="20"/>
          <w:szCs w:val="20"/>
        </w:rPr>
        <w:t>Open</w:t>
      </w:r>
      <w:proofErr w:type="spellEnd"/>
      <w:r w:rsidR="0050120F" w:rsidRPr="00FB3A3B">
        <w:rPr>
          <w:rFonts w:ascii="Century Gothic" w:hAnsi="Century Gothic" w:cstheme="minorHAnsi"/>
          <w:sz w:val="20"/>
          <w:szCs w:val="20"/>
        </w:rPr>
        <w:t xml:space="preserve"> Air Theatre </w:t>
      </w:r>
      <w:r w:rsidR="0050120F">
        <w:rPr>
          <w:rFonts w:ascii="Century Gothic" w:hAnsi="Century Gothic" w:cstheme="minorHAnsi"/>
          <w:sz w:val="20"/>
          <w:szCs w:val="20"/>
        </w:rPr>
        <w:t xml:space="preserve">di 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Regent's Park; </w:t>
      </w:r>
      <w:r w:rsidR="001B7660" w:rsidRPr="001B7660">
        <w:rPr>
          <w:rFonts w:ascii="Century Gothic" w:hAnsi="Century Gothic" w:cstheme="minorHAnsi"/>
          <w:i/>
          <w:iCs/>
          <w:sz w:val="20"/>
          <w:szCs w:val="20"/>
        </w:rPr>
        <w:t>The Wintering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</w:t>
      </w:r>
      <w:r w:rsidR="0050120F">
        <w:rPr>
          <w:rFonts w:ascii="Century Gothic" w:hAnsi="Century Gothic" w:cstheme="minorHAnsi"/>
          <w:sz w:val="20"/>
          <w:szCs w:val="20"/>
        </w:rPr>
        <w:t>e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</w:t>
      </w:r>
      <w:r w:rsidR="001B7660" w:rsidRPr="001B7660">
        <w:rPr>
          <w:rFonts w:ascii="Century Gothic" w:hAnsi="Century Gothic" w:cstheme="minorHAnsi"/>
          <w:i/>
          <w:iCs/>
          <w:sz w:val="20"/>
          <w:szCs w:val="20"/>
        </w:rPr>
        <w:t>Country Music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a</w:t>
      </w:r>
      <w:r w:rsidR="0050120F">
        <w:rPr>
          <w:rFonts w:ascii="Century Gothic" w:hAnsi="Century Gothic" w:cstheme="minorHAnsi"/>
          <w:sz w:val="20"/>
          <w:szCs w:val="20"/>
        </w:rPr>
        <w:t>l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Royal Court Theatre; </w:t>
      </w:r>
      <w:r w:rsidR="001B7660" w:rsidRPr="001B7660">
        <w:rPr>
          <w:rFonts w:ascii="Century Gothic" w:hAnsi="Century Gothic" w:cstheme="minorHAnsi"/>
          <w:i/>
          <w:iCs/>
          <w:sz w:val="20"/>
          <w:szCs w:val="20"/>
        </w:rPr>
        <w:t xml:space="preserve">House Of </w:t>
      </w:r>
      <w:proofErr w:type="spellStart"/>
      <w:r w:rsidR="001B7660" w:rsidRPr="001B7660">
        <w:rPr>
          <w:rFonts w:ascii="Century Gothic" w:hAnsi="Century Gothic" w:cstheme="minorHAnsi"/>
          <w:i/>
          <w:iCs/>
          <w:sz w:val="20"/>
          <w:szCs w:val="20"/>
        </w:rPr>
        <w:t>Bernada</w:t>
      </w:r>
      <w:proofErr w:type="spellEnd"/>
      <w:r w:rsidR="001B7660" w:rsidRPr="001B7660">
        <w:rPr>
          <w:rFonts w:ascii="Century Gothic" w:hAnsi="Century Gothic" w:cstheme="minorHAnsi"/>
          <w:i/>
          <w:iCs/>
          <w:sz w:val="20"/>
          <w:szCs w:val="20"/>
        </w:rPr>
        <w:t xml:space="preserve"> Alba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a</w:t>
      </w:r>
      <w:r w:rsidR="0050120F">
        <w:rPr>
          <w:rFonts w:ascii="Century Gothic" w:hAnsi="Century Gothic" w:cstheme="minorHAnsi"/>
          <w:sz w:val="20"/>
          <w:szCs w:val="20"/>
        </w:rPr>
        <w:t>l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National Theatre; </w:t>
      </w:r>
      <w:r w:rsidR="0050120F">
        <w:rPr>
          <w:rFonts w:ascii="Century Gothic" w:hAnsi="Century Gothic" w:cstheme="minorHAnsi"/>
          <w:sz w:val="20"/>
          <w:szCs w:val="20"/>
        </w:rPr>
        <w:t xml:space="preserve">e </w:t>
      </w:r>
      <w:r w:rsidR="001B7660" w:rsidRPr="001B7660">
        <w:rPr>
          <w:rFonts w:ascii="Century Gothic" w:hAnsi="Century Gothic" w:cstheme="minorHAnsi"/>
          <w:i/>
          <w:iCs/>
          <w:sz w:val="20"/>
          <w:szCs w:val="20"/>
        </w:rPr>
        <w:t>Mrs Warren’s Profession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</w:t>
      </w:r>
      <w:r w:rsidR="0050120F">
        <w:rPr>
          <w:rFonts w:ascii="Century Gothic" w:hAnsi="Century Gothic" w:cstheme="minorHAnsi"/>
          <w:sz w:val="20"/>
          <w:szCs w:val="20"/>
        </w:rPr>
        <w:t>a</w:t>
      </w:r>
      <w:r w:rsidR="005D14B1" w:rsidRPr="00FB3A3B">
        <w:rPr>
          <w:rFonts w:ascii="Century Gothic" w:hAnsi="Century Gothic" w:cstheme="minorHAnsi"/>
          <w:sz w:val="20"/>
          <w:szCs w:val="20"/>
        </w:rPr>
        <w:t xml:space="preserve"> Broadway.</w:t>
      </w:r>
    </w:p>
    <w:p w14:paraId="1D81AEC3" w14:textId="77777777" w:rsidR="001B7660" w:rsidRPr="00FB3A3B" w:rsidRDefault="001B7660" w:rsidP="00A31C29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6BE42E53" w14:textId="0E503D68" w:rsidR="005D14B1" w:rsidRPr="00BF202F" w:rsidRDefault="00D21CEF" w:rsidP="00B0646C">
      <w:pPr>
        <w:jc w:val="center"/>
        <w:rPr>
          <w:rFonts w:ascii="Century Gothic" w:hAnsi="Century Gothic"/>
          <w:b/>
          <w:bCs/>
          <w:sz w:val="28"/>
          <w:szCs w:val="28"/>
          <w:lang w:val="it-IT"/>
        </w:rPr>
      </w:pPr>
      <w:r w:rsidRPr="00BF202F">
        <w:rPr>
          <w:rFonts w:ascii="Century Gothic" w:hAnsi="Century Gothic"/>
          <w:b/>
          <w:bCs/>
          <w:sz w:val="28"/>
          <w:szCs w:val="28"/>
          <w:lang w:val="it-IT"/>
        </w:rPr>
        <w:t xml:space="preserve">I REALIZZATORI </w:t>
      </w:r>
    </w:p>
    <w:p w14:paraId="137BE9A8" w14:textId="77777777" w:rsidR="00D21CEF" w:rsidRPr="00BF202F" w:rsidRDefault="00D21CEF" w:rsidP="00B0646C">
      <w:pPr>
        <w:jc w:val="center"/>
        <w:rPr>
          <w:rFonts w:ascii="Century Gothic" w:hAnsi="Century Gothic"/>
          <w:b/>
          <w:bCs/>
          <w:sz w:val="28"/>
          <w:szCs w:val="28"/>
          <w:lang w:val="it-IT"/>
        </w:rPr>
      </w:pPr>
    </w:p>
    <w:p w14:paraId="2BD21174" w14:textId="31A24E16" w:rsidR="005D14B1" w:rsidRPr="00BF202F" w:rsidRDefault="005D14B1" w:rsidP="006E5161">
      <w:pPr>
        <w:spacing w:after="0" w:line="240" w:lineRule="auto"/>
        <w:rPr>
          <w:rFonts w:ascii="Century Gothic" w:hAnsi="Century Gothic"/>
          <w:b/>
          <w:bCs/>
          <w:lang w:val="it-IT"/>
        </w:rPr>
      </w:pPr>
      <w:r w:rsidRPr="00BF202F">
        <w:rPr>
          <w:rFonts w:ascii="Century Gothic" w:hAnsi="Century Gothic"/>
          <w:b/>
          <w:bCs/>
          <w:lang w:val="it-IT"/>
        </w:rPr>
        <w:t xml:space="preserve">Pablo </w:t>
      </w:r>
      <w:proofErr w:type="spellStart"/>
      <w:r w:rsidR="00A47AC1" w:rsidRPr="00BF202F">
        <w:rPr>
          <w:rFonts w:ascii="Century Gothic" w:hAnsi="Century Gothic"/>
          <w:b/>
          <w:bCs/>
          <w:lang w:val="it-IT"/>
        </w:rPr>
        <w:t>Larraín</w:t>
      </w:r>
      <w:proofErr w:type="spellEnd"/>
      <w:r w:rsidR="00A47AC1" w:rsidRPr="00BF202F">
        <w:rPr>
          <w:rFonts w:ascii="Century Gothic" w:hAnsi="Century Gothic"/>
          <w:b/>
          <w:bCs/>
          <w:lang w:val="it-IT"/>
        </w:rPr>
        <w:t xml:space="preserve"> </w:t>
      </w:r>
      <w:r w:rsidRPr="00BF202F">
        <w:rPr>
          <w:rFonts w:ascii="Century Gothic" w:hAnsi="Century Gothic"/>
          <w:b/>
          <w:bCs/>
          <w:lang w:val="it-IT"/>
        </w:rPr>
        <w:t xml:space="preserve">| </w:t>
      </w:r>
      <w:r w:rsidR="0050120F" w:rsidRPr="00BF202F">
        <w:rPr>
          <w:rFonts w:ascii="Century Gothic" w:hAnsi="Century Gothic"/>
          <w:b/>
          <w:bCs/>
          <w:lang w:val="it-IT"/>
        </w:rPr>
        <w:t>Regista</w:t>
      </w:r>
    </w:p>
    <w:p w14:paraId="1C3719B8" w14:textId="547861D7" w:rsidR="00FB5BEC" w:rsidRPr="00BF202F" w:rsidRDefault="0050120F" w:rsidP="00FB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Insieme a suo fratello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Juan de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Dios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Pablo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Larraín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ha fondato </w:t>
      </w:r>
      <w:proofErr w:type="spellStart"/>
      <w:r w:rsidR="0074369A" w:rsidRPr="00BF202F">
        <w:rPr>
          <w:rFonts w:ascii="Century Gothic" w:hAnsi="Century Gothic" w:cs="Arial"/>
          <w:sz w:val="20"/>
          <w:szCs w:val="20"/>
          <w:lang w:val="it-IT"/>
        </w:rPr>
        <w:t>Fábula</w:t>
      </w:r>
      <w:proofErr w:type="spellEnd"/>
      <w:r w:rsidR="0038411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una società che si occupa di cinema, televisione, pubblicità e servizi di produzione</w:t>
      </w:r>
      <w:r w:rsidR="0038411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e che ha all’attivo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oltre 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40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film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15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programmi di intrattenimento televisivo e 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500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spot pubblicitari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.</w:t>
      </w:r>
    </w:p>
    <w:p w14:paraId="44259A79" w14:textId="77777777" w:rsidR="00FB5BEC" w:rsidRPr="00BF202F" w:rsidRDefault="00FB5BEC" w:rsidP="00FB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</w:p>
    <w:p w14:paraId="0EFF2857" w14:textId="77777777" w:rsidR="008D716E" w:rsidRDefault="008D716E" w:rsidP="00FB5BE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</w:p>
    <w:p w14:paraId="46DCCB34" w14:textId="77777777" w:rsidR="008D716E" w:rsidRDefault="008D716E" w:rsidP="00FB5BE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</w:p>
    <w:p w14:paraId="35BC92AD" w14:textId="6DBB55F0" w:rsidR="006E5161" w:rsidRPr="00BF202F" w:rsidRDefault="0050120F" w:rsidP="00FB5BE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Nel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2006 </w:t>
      </w:r>
      <w:r w:rsidR="00FB5BE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Pablo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ha diretto il suo primo lungometraggio, </w:t>
      </w:r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Fuga</w:t>
      </w:r>
      <w:r w:rsidR="00FB5BE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a cui è seguito </w:t>
      </w:r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Tony Manero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, del</w:t>
      </w:r>
      <w:r w:rsidR="00FB5BE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2007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presentato alla </w:t>
      </w:r>
      <w:proofErr w:type="spellStart"/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Quinzaine</w:t>
      </w:r>
      <w:proofErr w:type="spellEnd"/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des</w:t>
      </w:r>
      <w:proofErr w:type="spellEnd"/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Réalisateurs</w:t>
      </w:r>
      <w:proofErr w:type="spellEnd"/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del Festival di Cannes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2008.</w:t>
      </w:r>
    </w:p>
    <w:p w14:paraId="0CE7AABD" w14:textId="06FEBC60" w:rsidR="006E5161" w:rsidRPr="00BF202F" w:rsidRDefault="0050120F" w:rsidP="00FB5BE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iCs/>
          <w:color w:val="282E2E"/>
          <w:sz w:val="20"/>
          <w:szCs w:val="20"/>
          <w:lang w:val="it-IT"/>
        </w:rPr>
        <w:t xml:space="preserve">Il suo terzo film a soggetto, </w:t>
      </w:r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 xml:space="preserve">Post </w:t>
      </w:r>
      <w:proofErr w:type="spellStart"/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Mortem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è stato presentato in concorso al Festival di Venezia del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2010.</w:t>
      </w:r>
      <w:r w:rsidR="00FB5BE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Nel 2012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il suo quarto film, intitolato </w:t>
      </w:r>
      <w:r w:rsidRPr="00BF202F">
        <w:rPr>
          <w:rFonts w:ascii="Century Gothic" w:hAnsi="Century Gothic" w:cstheme="minorHAnsi"/>
          <w:i/>
          <w:color w:val="282E2E"/>
          <w:sz w:val="20"/>
          <w:szCs w:val="20"/>
          <w:lang w:val="it-IT"/>
        </w:rPr>
        <w:t>No</w:t>
      </w:r>
      <w:r w:rsidR="00384112" w:rsidRPr="00BF202F">
        <w:rPr>
          <w:rFonts w:ascii="Century Gothic" w:hAnsi="Century Gothic" w:cstheme="minorHAnsi"/>
          <w:i/>
          <w:color w:val="282E2E"/>
          <w:sz w:val="20"/>
          <w:szCs w:val="20"/>
          <w:lang w:val="it-IT"/>
        </w:rPr>
        <w:t xml:space="preserve"> (No – I giorni dell’arcobaleno)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</w:t>
      </w:r>
      <w:r w:rsidR="00907A9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si è aggiudicato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="0038411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il primo premio della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Quinzaine</w:t>
      </w:r>
      <w:proofErr w:type="spellEnd"/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des</w:t>
      </w:r>
      <w:proofErr w:type="spellEnd"/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Réalisateurs</w:t>
      </w:r>
      <w:proofErr w:type="spellEnd"/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a 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Cannes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, ed è stato nominato agli Oscar come Miglior Film in Lingua Straniera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.</w:t>
      </w:r>
    </w:p>
    <w:p w14:paraId="2E8DCDD5" w14:textId="3D952FD5" w:rsidR="006E5161" w:rsidRPr="00BF202F" w:rsidRDefault="0050120F" w:rsidP="00FB5BE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Nel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2014,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Larraín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ha diretto la sua prima 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opera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per il 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Teatro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Municipal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d</w:t>
      </w:r>
      <w:r w:rsidR="0022435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i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Santiago, </w:t>
      </w:r>
      <w:proofErr w:type="spellStart"/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Katya</w:t>
      </w:r>
      <w:proofErr w:type="spellEnd"/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 xml:space="preserve"> </w:t>
      </w:r>
      <w:proofErr w:type="spellStart"/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Kabanova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="0022435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di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Leos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Janacek.</w:t>
      </w:r>
      <w:r w:rsidR="00FB5BE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="0022435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Ha esordito nella regia di un lavoro teatrale con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Acceso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, a</w:t>
      </w:r>
      <w:r w:rsidR="0022435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l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Teatro La Memoria.</w:t>
      </w:r>
    </w:p>
    <w:p w14:paraId="111E2E90" w14:textId="058BE5A4" w:rsidR="006E5161" w:rsidRPr="00BF202F" w:rsidRDefault="006E5161" w:rsidP="00FB5BE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The Clu</w:t>
      </w:r>
      <w:r w:rsidR="00FB5BEC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b</w:t>
      </w:r>
      <w:r w:rsidR="0022435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="00C767AD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(</w:t>
      </w:r>
      <w:r w:rsidR="00C767AD" w:rsidRPr="00BF202F">
        <w:rPr>
          <w:rFonts w:ascii="Century Gothic" w:hAnsi="Century Gothic" w:cstheme="minorHAnsi"/>
          <w:i/>
          <w:color w:val="282E2E"/>
          <w:sz w:val="20"/>
          <w:szCs w:val="20"/>
          <w:lang w:val="it-IT"/>
        </w:rPr>
        <w:t>Il Club</w:t>
      </w:r>
      <w:r w:rsidR="00C767AD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) </w:t>
      </w:r>
      <w:r w:rsidR="00907A9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è il suo quinto lungome</w:t>
      </w:r>
      <w:r w:rsidR="0022435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traggio ed è stato presentato in concorso al Festival di Berlino 2015 dove ha</w:t>
      </w:r>
      <w:r w:rsidR="00907A9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vinto l’Orso d’Argento/</w:t>
      </w:r>
      <w:r w:rsidR="0038411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Gran Premio della Giuria</w:t>
      </w:r>
      <w:r w:rsidR="0022435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ed è stato nominato ai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Golden Globe </w:t>
      </w:r>
      <w:r w:rsidR="0022435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come Miglior Film in Lingua Straniera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.</w:t>
      </w:r>
    </w:p>
    <w:p w14:paraId="4DECF70B" w14:textId="758D58C2" w:rsidR="006E5161" w:rsidRPr="00BF202F" w:rsidRDefault="006F5C8E" w:rsidP="00FB5BE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Nel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2016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ha presentato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Neruda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con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Gael García Bernal, a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l Festival di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Cannes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; il film è stato nominato ai 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Golden Globe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come Miglior Film in Lingua Straniera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. </w:t>
      </w:r>
    </w:p>
    <w:p w14:paraId="16CE4BB2" w14:textId="4A92F8EC" w:rsidR="006E5161" w:rsidRPr="00BF202F" w:rsidRDefault="006F5C8E" w:rsidP="00FB5BE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Quello stesso anno ha presentato </w:t>
      </w:r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Jackie</w:t>
      </w:r>
      <w:r w:rsidR="00FB5BEC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con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Natalie Portman, a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l </w:t>
      </w:r>
      <w:r w:rsidR="0038411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F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estival di Venezia, aggiudicandosi il Le</w:t>
      </w:r>
      <w:r w:rsidR="0038411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o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ne d’Oro per la Migliore Sceneggiatura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. </w:t>
      </w:r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Jacki</w:t>
      </w:r>
      <w:r w:rsidR="00FB5BEC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e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è stato nominato a tre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Academy Awa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rd</w:t>
      </w:r>
      <w:r w:rsidR="0038411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: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come Miglior Film, Migliore Musica e Migliori Costumi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.</w:t>
      </w:r>
    </w:p>
    <w:p w14:paraId="033AB852" w14:textId="2DE01EB8" w:rsidR="006E5161" w:rsidRPr="00BF202F" w:rsidRDefault="00C93144" w:rsidP="00FB5BE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Nel 2017 ha prodotto il film di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Sebastián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Lelio </w:t>
      </w:r>
      <w:r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 xml:space="preserve">A </w:t>
      </w:r>
      <w:proofErr w:type="spellStart"/>
      <w:r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Fantastic</w:t>
      </w:r>
      <w:proofErr w:type="spellEnd"/>
      <w:r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 xml:space="preserve"> Woma</w:t>
      </w:r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n</w:t>
      </w:r>
      <w:r w:rsidR="00C767AD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 xml:space="preserve"> </w:t>
      </w:r>
      <w:r w:rsidR="00C767AD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(Una donna fantastica)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vincitore dell’Oscar </w:t>
      </w:r>
      <w:r w:rsidR="00907A9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2018 per i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l Miglior Film in Lingua Straniera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.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Quello stesso anno ha prodotto </w:t>
      </w:r>
      <w:r w:rsidR="00F266AA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Gloria Bell</w:t>
      </w:r>
      <w:r w:rsidR="00F266AA" w:rsidRPr="00BF202F">
        <w:rPr>
          <w:rFonts w:ascii="Century Gothic" w:hAnsi="Century Gothic" w:cstheme="minorHAnsi"/>
          <w:iCs/>
          <w:color w:val="282E2E"/>
          <w:sz w:val="20"/>
          <w:szCs w:val="20"/>
          <w:lang w:val="it-IT"/>
        </w:rPr>
        <w:t xml:space="preserve"> di Lelio </w:t>
      </w:r>
      <w:proofErr w:type="spellStart"/>
      <w:r w:rsidR="00F266AA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Sebastián</w:t>
      </w:r>
      <w:proofErr w:type="spellEnd"/>
      <w:r w:rsidR="00F266AA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, interpretato da</w:t>
      </w:r>
      <w:r w:rsidR="006D21F7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Julianne Moore </w:t>
      </w:r>
      <w:r w:rsidR="00F266AA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e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John Turturro. </w:t>
      </w:r>
    </w:p>
    <w:p w14:paraId="7EBDCE4B" w14:textId="3FC8D0E6" w:rsidR="006E5161" w:rsidRPr="00BF202F" w:rsidRDefault="00F266AA" w:rsidP="00FB5BE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iCs/>
          <w:color w:val="282E2E"/>
          <w:sz w:val="20"/>
          <w:szCs w:val="20"/>
          <w:lang w:val="it-IT"/>
        </w:rPr>
        <w:t xml:space="preserve">Nel 2019 ha presentato </w:t>
      </w:r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Ema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al Festival di Venezia; il film è interpretato da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Mariana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DiGirolamo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Gael García Bernal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e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Santiago Cabrera. </w:t>
      </w:r>
    </w:p>
    <w:p w14:paraId="52A00F67" w14:textId="0A0744E6" w:rsidR="006E5161" w:rsidRPr="00BF202F" w:rsidRDefault="00F266AA" w:rsidP="00FB5BE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Pablo </w:t>
      </w:r>
      <w:proofErr w:type="spellStart"/>
      <w:r w:rsidRPr="00BF202F">
        <w:rPr>
          <w:rFonts w:ascii="Century Gothic" w:hAnsi="Century Gothic"/>
          <w:bCs/>
          <w:sz w:val="20"/>
          <w:szCs w:val="20"/>
          <w:lang w:val="it-IT"/>
        </w:rPr>
        <w:t>Larraín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</w:t>
      </w:r>
      <w:r w:rsidRPr="00BF202F">
        <w:rPr>
          <w:rFonts w:ascii="Century Gothic" w:hAnsi="Century Gothic"/>
          <w:bCs/>
          <w:sz w:val="20"/>
          <w:szCs w:val="20"/>
          <w:lang w:val="it-IT"/>
        </w:rPr>
        <w:t>è il produttore</w:t>
      </w:r>
      <w:r w:rsidRPr="00BF202F">
        <w:rPr>
          <w:rFonts w:ascii="Century Gothic" w:hAnsi="Century Gothic"/>
          <w:b/>
          <w:bCs/>
          <w:lang w:val="it-IT"/>
        </w:rPr>
        <w:t xml:space="preserve">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esecutivo della serie TV </w:t>
      </w:r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 xml:space="preserve">La </w:t>
      </w:r>
      <w:proofErr w:type="spellStart"/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Jauría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diretta da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Lucía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Puenzo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e prodotta insieme a 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Fremantle,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e di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="006E5161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El Presidente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, dire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tto da 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Armando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Bó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e prodotto in collaborazione con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Gaumont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Distribution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e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Kapow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per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Amazon Prime. </w:t>
      </w:r>
    </w:p>
    <w:p w14:paraId="6644DB5E" w14:textId="7F7F567B" w:rsidR="006E5161" w:rsidRPr="00BF202F" w:rsidRDefault="00F266AA" w:rsidP="00FB5BE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theme="minorHAnsi"/>
          <w:color w:val="282E2E"/>
          <w:sz w:val="20"/>
          <w:szCs w:val="20"/>
          <w:lang w:val="it-IT"/>
        </w:rPr>
      </w:pP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Nel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2019/</w:t>
      </w:r>
      <w:r w:rsidR="00907A9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20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20,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Larraín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ha diretto </w:t>
      </w:r>
      <w:proofErr w:type="spellStart"/>
      <w:r w:rsidR="0050454F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Lisey’s</w:t>
      </w:r>
      <w:proofErr w:type="spellEnd"/>
      <w:r w:rsidR="0050454F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 xml:space="preserve"> Story</w:t>
      </w:r>
      <w:r w:rsidR="00C767AD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 xml:space="preserve"> (La storia di </w:t>
      </w:r>
      <w:proofErr w:type="spellStart"/>
      <w:r w:rsidR="00C767AD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Lisey</w:t>
      </w:r>
      <w:proofErr w:type="spellEnd"/>
      <w:r w:rsidR="00907A92" w:rsidRPr="00BF202F">
        <w:rPr>
          <w:rFonts w:ascii="Century Gothic" w:hAnsi="Century Gothic" w:cstheme="minorHAnsi"/>
          <w:i/>
          <w:iCs/>
          <w:color w:val="282E2E"/>
          <w:sz w:val="20"/>
          <w:szCs w:val="20"/>
          <w:lang w:val="it-IT"/>
        </w:rPr>
        <w:t>),</w:t>
      </w:r>
      <w:r w:rsidR="0050454F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una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serie </w:t>
      </w:r>
      <w:r w:rsidR="0050454F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in</w:t>
      </w:r>
      <w:r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otto puntate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</w:t>
      </w:r>
      <w:r w:rsidR="002452B3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scritta da Stephen King</w:t>
      </w:r>
      <w:r w:rsidR="00907A9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,</w:t>
      </w:r>
      <w:r w:rsidR="002452B3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interpretat</w:t>
      </w:r>
      <w:r w:rsidR="0050454F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a</w:t>
      </w:r>
      <w:r w:rsidR="002452B3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da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Julianne Moore, Clive Owen </w:t>
      </w:r>
      <w:r w:rsidR="002452B3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e </w:t>
      </w:r>
      <w:proofErr w:type="spellStart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Jenifer</w:t>
      </w:r>
      <w:proofErr w:type="spellEnd"/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Jason Leigh</w:t>
      </w:r>
      <w:r w:rsidR="00907A9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</w:t>
      </w:r>
      <w:r w:rsidR="002452B3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prodotta dalla </w:t>
      </w:r>
      <w:proofErr w:type="spellStart"/>
      <w:r w:rsidR="002452B3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Bad</w:t>
      </w:r>
      <w:proofErr w:type="spellEnd"/>
      <w:r w:rsidR="002452B3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Robot di 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JJ Abrams</w:t>
      </w:r>
      <w:r w:rsidR="00907A92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, </w:t>
      </w:r>
      <w:r w:rsidR="00CE34CB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e </w:t>
      </w:r>
      <w:r w:rsidR="002452B3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attualmente trasmessa in 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streaming </w:t>
      </w:r>
      <w:r w:rsidR="002452B3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>su</w:t>
      </w:r>
      <w:r w:rsidR="006E5161" w:rsidRPr="00BF202F">
        <w:rPr>
          <w:rFonts w:ascii="Century Gothic" w:hAnsi="Century Gothic" w:cstheme="minorHAnsi"/>
          <w:color w:val="282E2E"/>
          <w:sz w:val="20"/>
          <w:szCs w:val="20"/>
          <w:lang w:val="it-IT"/>
        </w:rPr>
        <w:t xml:space="preserve"> Apple +.</w:t>
      </w:r>
    </w:p>
    <w:p w14:paraId="34F446D0" w14:textId="1F6C5CD7" w:rsidR="005D14B1" w:rsidRDefault="005D14B1" w:rsidP="00812457">
      <w:pPr>
        <w:spacing w:after="0"/>
        <w:rPr>
          <w:rFonts w:ascii="Century Gothic" w:hAnsi="Century Gothic"/>
          <w:b/>
          <w:bCs/>
          <w:lang w:val="it-IT"/>
        </w:rPr>
      </w:pPr>
      <w:r w:rsidRPr="00BF202F">
        <w:rPr>
          <w:rFonts w:ascii="Century Gothic" w:hAnsi="Century Gothic"/>
          <w:b/>
          <w:bCs/>
          <w:lang w:val="it-IT"/>
        </w:rPr>
        <w:t xml:space="preserve">Juan de </w:t>
      </w:r>
      <w:proofErr w:type="spellStart"/>
      <w:r w:rsidRPr="00BF202F">
        <w:rPr>
          <w:rFonts w:ascii="Century Gothic" w:hAnsi="Century Gothic"/>
          <w:b/>
          <w:bCs/>
          <w:lang w:val="it-IT"/>
        </w:rPr>
        <w:t>Dios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</w:t>
      </w:r>
      <w:proofErr w:type="spellStart"/>
      <w:r w:rsidR="00A47AC1" w:rsidRPr="00BF202F">
        <w:rPr>
          <w:rFonts w:ascii="Century Gothic" w:hAnsi="Century Gothic"/>
          <w:b/>
          <w:bCs/>
          <w:lang w:val="it-IT"/>
        </w:rPr>
        <w:t>Larraín</w:t>
      </w:r>
      <w:proofErr w:type="spellEnd"/>
      <w:r w:rsidR="00A47AC1" w:rsidRPr="00BF202F">
        <w:rPr>
          <w:rFonts w:ascii="Century Gothic" w:hAnsi="Century Gothic"/>
          <w:b/>
          <w:bCs/>
          <w:lang w:val="it-IT"/>
        </w:rPr>
        <w:t xml:space="preserve"> </w:t>
      </w:r>
      <w:r w:rsidRPr="00BF202F">
        <w:rPr>
          <w:rFonts w:ascii="Century Gothic" w:hAnsi="Century Gothic"/>
          <w:b/>
          <w:bCs/>
          <w:lang w:val="it-IT"/>
        </w:rPr>
        <w:t>| Produ</w:t>
      </w:r>
      <w:r w:rsidR="002452B3" w:rsidRPr="00BF202F">
        <w:rPr>
          <w:rFonts w:ascii="Century Gothic" w:hAnsi="Century Gothic"/>
          <w:b/>
          <w:bCs/>
          <w:lang w:val="it-IT"/>
        </w:rPr>
        <w:t>ttore</w:t>
      </w:r>
      <w:r w:rsidRPr="00BF202F">
        <w:rPr>
          <w:rFonts w:ascii="Century Gothic" w:hAnsi="Century Gothic"/>
          <w:b/>
          <w:bCs/>
          <w:lang w:val="it-IT"/>
        </w:rPr>
        <w:t xml:space="preserve"> </w:t>
      </w:r>
    </w:p>
    <w:p w14:paraId="1B325A82" w14:textId="77777777" w:rsidR="008D716E" w:rsidRPr="00BF202F" w:rsidRDefault="008D716E" w:rsidP="00812457">
      <w:pPr>
        <w:spacing w:after="0"/>
        <w:rPr>
          <w:rFonts w:ascii="Century Gothic" w:hAnsi="Century Gothic"/>
          <w:b/>
          <w:bCs/>
          <w:lang w:val="it-IT"/>
        </w:rPr>
      </w:pPr>
    </w:p>
    <w:p w14:paraId="628BBE95" w14:textId="6B689401" w:rsidR="00812457" w:rsidRPr="00BF202F" w:rsidRDefault="002452B3" w:rsidP="00812457">
      <w:pPr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it-IT"/>
        </w:rPr>
      </w:pP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Dopo aver studiato legge, 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Juan de </w:t>
      </w:r>
      <w:proofErr w:type="spellStart"/>
      <w:r w:rsidR="00812457" w:rsidRPr="00BF202F">
        <w:rPr>
          <w:rFonts w:ascii="Century Gothic" w:hAnsi="Century Gothic" w:cs="Arial"/>
          <w:sz w:val="20"/>
          <w:szCs w:val="20"/>
          <w:lang w:val="it-IT"/>
        </w:rPr>
        <w:t>Dios</w:t>
      </w:r>
      <w:proofErr w:type="spellEnd"/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proofErr w:type="spellStart"/>
      <w:r w:rsidR="00812457" w:rsidRPr="00BF202F">
        <w:rPr>
          <w:rFonts w:ascii="Century Gothic" w:hAnsi="Century Gothic" w:cs="Arial"/>
          <w:sz w:val="20"/>
          <w:szCs w:val="20"/>
          <w:lang w:val="it-IT"/>
        </w:rPr>
        <w:t>Larraín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ha fondato, insieme a suo fratello Pablo, </w:t>
      </w:r>
      <w:proofErr w:type="spellStart"/>
      <w:r w:rsidR="0074369A" w:rsidRPr="00BF202F">
        <w:rPr>
          <w:rFonts w:ascii="Century Gothic" w:hAnsi="Century Gothic" w:cs="Arial"/>
          <w:sz w:val="20"/>
          <w:szCs w:val="20"/>
          <w:lang w:val="it-IT"/>
        </w:rPr>
        <w:t>Fábula</w:t>
      </w:r>
      <w:proofErr w:type="spellEnd"/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="Arial"/>
          <w:sz w:val="20"/>
          <w:szCs w:val="20"/>
          <w:lang w:val="it-IT"/>
        </w:rPr>
        <w:t>una società che si occupa di cinema, television</w:t>
      </w:r>
      <w:r w:rsidR="0050454F" w:rsidRPr="00BF202F">
        <w:rPr>
          <w:rFonts w:ascii="Century Gothic" w:hAnsi="Century Gothic" w:cs="Arial"/>
          <w:sz w:val="20"/>
          <w:szCs w:val="20"/>
          <w:lang w:val="it-IT"/>
        </w:rPr>
        <w:t>e</w:t>
      </w:r>
      <w:r w:rsidRPr="00BF202F">
        <w:rPr>
          <w:rFonts w:ascii="Century Gothic" w:hAnsi="Century Gothic" w:cs="Arial"/>
          <w:sz w:val="20"/>
          <w:szCs w:val="20"/>
          <w:lang w:val="it-IT"/>
        </w:rPr>
        <w:t>, pubblicità e servizi di produzione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>.</w:t>
      </w:r>
    </w:p>
    <w:p w14:paraId="7849A3ED" w14:textId="77777777" w:rsidR="00812457" w:rsidRPr="00BF202F" w:rsidRDefault="00812457" w:rsidP="00812457">
      <w:pPr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it-IT"/>
        </w:rPr>
      </w:pPr>
    </w:p>
    <w:p w14:paraId="00E9D1A0" w14:textId="4D2AB6BD" w:rsidR="00812457" w:rsidRPr="00BF202F" w:rsidRDefault="002452B3" w:rsidP="00812457">
      <w:pPr>
        <w:spacing w:line="240" w:lineRule="auto"/>
        <w:jc w:val="both"/>
        <w:rPr>
          <w:rFonts w:ascii="Century Gothic" w:hAnsi="Century Gothic" w:cs="Arial"/>
          <w:sz w:val="20"/>
          <w:szCs w:val="20"/>
          <w:lang w:val="it-IT"/>
        </w:rPr>
      </w:pPr>
      <w:r w:rsidRPr="00BF202F">
        <w:rPr>
          <w:rFonts w:ascii="Century Gothic" w:hAnsi="Century Gothic" w:cs="Arial"/>
          <w:sz w:val="20"/>
          <w:szCs w:val="20"/>
          <w:lang w:val="it-IT"/>
        </w:rPr>
        <w:t>Nel corso della sua lunga carrier</w:t>
      </w:r>
      <w:r w:rsidR="0050454F" w:rsidRPr="00BF202F">
        <w:rPr>
          <w:rFonts w:ascii="Century Gothic" w:hAnsi="Century Gothic" w:cs="Arial"/>
          <w:sz w:val="20"/>
          <w:szCs w:val="20"/>
          <w:lang w:val="it-IT"/>
        </w:rPr>
        <w:t>a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di produttore, 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Juan de </w:t>
      </w:r>
      <w:proofErr w:type="spellStart"/>
      <w:r w:rsidR="00812457" w:rsidRPr="00BF202F">
        <w:rPr>
          <w:rFonts w:ascii="Century Gothic" w:hAnsi="Century Gothic" w:cs="Arial"/>
          <w:sz w:val="20"/>
          <w:szCs w:val="20"/>
          <w:lang w:val="it-IT"/>
        </w:rPr>
        <w:t>Dios</w:t>
      </w:r>
      <w:proofErr w:type="spellEnd"/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è stato responsabile di 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>26 f</w:t>
      </w:r>
      <w:r w:rsidRPr="00BF202F">
        <w:rPr>
          <w:rFonts w:ascii="Century Gothic" w:hAnsi="Century Gothic" w:cs="Arial"/>
          <w:sz w:val="20"/>
          <w:szCs w:val="20"/>
          <w:lang w:val="it-IT"/>
        </w:rPr>
        <w:t>ilm a soggetto</w:t>
      </w:r>
      <w:r w:rsidR="0050454F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sz w:val="20"/>
          <w:szCs w:val="20"/>
          <w:lang w:val="it-IT"/>
        </w:rPr>
        <w:t>fra cui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="00812457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No</w:t>
      </w:r>
      <w:r w:rsidR="0050454F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 xml:space="preserve"> – I giorni dell’arcobaleno</w:t>
      </w:r>
      <w:r w:rsidR="00DA614D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,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vincitore come Miglior Film alla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Quinzaine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des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Réalisaterus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a Cannes 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>2012</w:t>
      </w:r>
      <w:r w:rsidRPr="00BF202F">
        <w:rPr>
          <w:rFonts w:ascii="Century Gothic" w:hAnsi="Century Gothic" w:cs="Arial"/>
          <w:sz w:val="20"/>
          <w:szCs w:val="20"/>
          <w:lang w:val="it-IT"/>
        </w:rPr>
        <w:t>, e nominato agli Oscar come Miglior Film in Lingua Straniera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; </w:t>
      </w:r>
      <w:r w:rsidR="00812457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The Club</w:t>
      </w:r>
      <w:r w:rsidR="00C767AD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 xml:space="preserve"> (Il Club)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="Arial"/>
          <w:sz w:val="20"/>
          <w:szCs w:val="20"/>
          <w:lang w:val="it-IT"/>
        </w:rPr>
        <w:t>presentato in concorso al Festival di Berlino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2015</w:t>
      </w:r>
      <w:r w:rsidR="00DA614D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sz w:val="20"/>
          <w:szCs w:val="20"/>
          <w:lang w:val="it-IT"/>
        </w:rPr>
        <w:t>dove ha vinto l’Orso d’Argento</w:t>
      </w:r>
      <w:r w:rsidR="0050454F" w:rsidRPr="00BF202F">
        <w:rPr>
          <w:rFonts w:ascii="Century Gothic" w:hAnsi="Century Gothic" w:cs="Arial"/>
          <w:sz w:val="20"/>
          <w:szCs w:val="20"/>
          <w:lang w:val="it-IT"/>
        </w:rPr>
        <w:t>/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Premio Speciale della Giuria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e </w:t>
      </w:r>
      <w:r w:rsidR="00812457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 xml:space="preserve">A </w:t>
      </w:r>
      <w:proofErr w:type="spellStart"/>
      <w:r w:rsidR="00812457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Fantastic</w:t>
      </w:r>
      <w:proofErr w:type="spellEnd"/>
      <w:r w:rsidR="00812457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 xml:space="preserve"> Woman</w:t>
      </w:r>
      <w:r w:rsidR="00C767AD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 xml:space="preserve"> (Una donna fantastica)</w:t>
      </w:r>
      <w:r w:rsidR="00DA614D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,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premio Oscar come Miglior Film in Lingua </w:t>
      </w:r>
      <w:r w:rsidR="0050454F" w:rsidRPr="00BF202F">
        <w:rPr>
          <w:rFonts w:ascii="Century Gothic" w:hAnsi="Century Gothic" w:cs="Arial"/>
          <w:sz w:val="20"/>
          <w:szCs w:val="20"/>
          <w:lang w:val="it-IT"/>
        </w:rPr>
        <w:t>S</w:t>
      </w:r>
      <w:r w:rsidRPr="00BF202F">
        <w:rPr>
          <w:rFonts w:ascii="Century Gothic" w:hAnsi="Century Gothic" w:cs="Arial"/>
          <w:sz w:val="20"/>
          <w:szCs w:val="20"/>
          <w:lang w:val="it-IT"/>
        </w:rPr>
        <w:t>traniera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2018.</w:t>
      </w:r>
    </w:p>
    <w:p w14:paraId="2FFE0C7F" w14:textId="7C8F1B6E" w:rsidR="00812457" w:rsidRPr="00BF202F" w:rsidRDefault="00D435D6" w:rsidP="00812457">
      <w:pPr>
        <w:spacing w:line="240" w:lineRule="auto"/>
        <w:jc w:val="both"/>
        <w:rPr>
          <w:rFonts w:ascii="Century Gothic" w:hAnsi="Century Gothic" w:cs="Arial"/>
          <w:sz w:val="20"/>
          <w:szCs w:val="20"/>
          <w:lang w:val="it-IT"/>
        </w:rPr>
      </w:pPr>
      <w:r w:rsidRPr="00BF202F">
        <w:rPr>
          <w:rFonts w:ascii="Century Gothic" w:hAnsi="Century Gothic" w:cs="Arial"/>
          <w:sz w:val="20"/>
          <w:szCs w:val="20"/>
          <w:lang w:val="it-IT"/>
        </w:rPr>
        <w:t>Nel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2018</w:t>
      </w:r>
      <w:r w:rsidR="00DA614D" w:rsidRPr="00BF202F">
        <w:rPr>
          <w:rFonts w:ascii="Century Gothic" w:hAnsi="Century Gothic" w:cs="Arial"/>
          <w:sz w:val="20"/>
          <w:szCs w:val="20"/>
          <w:lang w:val="it-IT"/>
        </w:rPr>
        <w:t>,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proofErr w:type="spellStart"/>
      <w:r w:rsidR="0074369A" w:rsidRPr="00BF202F">
        <w:rPr>
          <w:rFonts w:ascii="Century Gothic" w:hAnsi="Century Gothic" w:cs="Arial"/>
          <w:sz w:val="20"/>
          <w:szCs w:val="20"/>
          <w:lang w:val="it-IT"/>
        </w:rPr>
        <w:t>Fábula</w:t>
      </w:r>
      <w:proofErr w:type="spellEnd"/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ha inaugurato un ufficio a 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>Los Angeles</w:t>
      </w:r>
      <w:r w:rsidR="00DA614D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sz w:val="20"/>
          <w:szCs w:val="20"/>
          <w:lang w:val="it-IT"/>
        </w:rPr>
        <w:t>e ha prodotto il film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="00812457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Gloria Bell</w:t>
      </w:r>
      <w:r w:rsidR="00DA614D" w:rsidRPr="00BF202F">
        <w:rPr>
          <w:rFonts w:ascii="Century Gothic" w:hAnsi="Century Gothic" w:cs="Arial"/>
          <w:sz w:val="20"/>
          <w:szCs w:val="20"/>
          <w:lang w:val="it-IT"/>
        </w:rPr>
        <w:t>,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con 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Julianne Moore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e 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 xml:space="preserve">John Turturro,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presentato al Festival di 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>Toronto.</w:t>
      </w:r>
    </w:p>
    <w:p w14:paraId="62C9BE31" w14:textId="01597F7D" w:rsidR="00812457" w:rsidRPr="00BF202F" w:rsidRDefault="00812457" w:rsidP="00812457">
      <w:pPr>
        <w:spacing w:line="240" w:lineRule="auto"/>
        <w:jc w:val="both"/>
        <w:rPr>
          <w:rFonts w:ascii="Century Gothic" w:hAnsi="Century Gothic" w:cs="Arial"/>
          <w:sz w:val="20"/>
          <w:szCs w:val="20"/>
          <w:lang w:val="it-IT"/>
        </w:rPr>
      </w:pPr>
      <w:r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Ema</w:t>
      </w:r>
      <w:r w:rsidRPr="00BF202F">
        <w:rPr>
          <w:rFonts w:ascii="Century Gothic" w:hAnsi="Century Gothic" w:cs="Arial"/>
          <w:sz w:val="20"/>
          <w:szCs w:val="20"/>
          <w:lang w:val="it-IT"/>
        </w:rPr>
        <w:t>, dire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tto da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Pablo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Larraín</w:t>
      </w:r>
      <w:proofErr w:type="spellEnd"/>
      <w:r w:rsidR="007F59AC" w:rsidRPr="00BF202F">
        <w:rPr>
          <w:rFonts w:ascii="Century Gothic" w:hAnsi="Century Gothic" w:cs="Arial"/>
          <w:sz w:val="20"/>
          <w:szCs w:val="20"/>
          <w:lang w:val="it-IT"/>
        </w:rPr>
        <w:t xml:space="preserve"> e interpretato da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Mariana Di Girolamo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e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Gael García Bernal,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è la sua produzione più recente; il film è stato selezionato in concorso al Festival di Venezia 2019, dove ha vinto l’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ARCA </w:t>
      </w:r>
      <w:r w:rsidR="0050454F" w:rsidRPr="00BF202F">
        <w:rPr>
          <w:rFonts w:ascii="Century Gothic" w:hAnsi="Century Gothic" w:cs="Arial"/>
          <w:sz w:val="20"/>
          <w:szCs w:val="20"/>
          <w:lang w:val="it-IT"/>
        </w:rPr>
        <w:t>A</w:t>
      </w:r>
      <w:r w:rsidRPr="00BF202F">
        <w:rPr>
          <w:rFonts w:ascii="Century Gothic" w:hAnsi="Century Gothic" w:cs="Arial"/>
          <w:sz w:val="20"/>
          <w:szCs w:val="20"/>
          <w:lang w:val="it-IT"/>
        </w:rPr>
        <w:t>ward.</w:t>
      </w:r>
    </w:p>
    <w:p w14:paraId="38BA4EB8" w14:textId="3D50F018" w:rsidR="00812457" w:rsidRPr="00BF202F" w:rsidRDefault="00812457" w:rsidP="00812457">
      <w:pPr>
        <w:spacing w:line="240" w:lineRule="auto"/>
        <w:jc w:val="both"/>
        <w:rPr>
          <w:rFonts w:ascii="Century Gothic" w:hAnsi="Century Gothic" w:cs="Arial"/>
          <w:sz w:val="20"/>
          <w:szCs w:val="20"/>
          <w:lang w:val="it-IT"/>
        </w:rPr>
      </w:pPr>
      <w:proofErr w:type="spellStart"/>
      <w:r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Nobody</w:t>
      </w:r>
      <w:proofErr w:type="spellEnd"/>
      <w:r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Knows</w:t>
      </w:r>
      <w:proofErr w:type="spellEnd"/>
      <w:r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I'm</w:t>
      </w:r>
      <w:proofErr w:type="spellEnd"/>
      <w:r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 xml:space="preserve"> Here</w:t>
      </w:r>
      <w:r w:rsidR="0074369A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 xml:space="preserve"> (Nessuno sa che io sono qui)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 xml:space="preserve"> è stato presentato nel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2020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nella versione online del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Tribeca Film Festival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, aggiudicandosi il premio per il Miglior Regista Esordiente</w:t>
      </w:r>
      <w:r w:rsidRPr="00BF202F">
        <w:rPr>
          <w:rFonts w:ascii="Century Gothic" w:hAnsi="Century Gothic" w:cs="Arial"/>
          <w:sz w:val="20"/>
          <w:szCs w:val="20"/>
          <w:lang w:val="it-IT"/>
        </w:rPr>
        <w:t>.</w:t>
      </w:r>
      <w:r w:rsidR="000701EB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Il film ha segnato la sua prima collaborazione con</w:t>
      </w:r>
      <w:r w:rsidR="000701EB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sz w:val="20"/>
          <w:szCs w:val="20"/>
          <w:lang w:val="it-IT"/>
        </w:rPr>
        <w:t>Netflix</w:t>
      </w:r>
      <w:r w:rsidR="000701EB" w:rsidRPr="00BF202F">
        <w:rPr>
          <w:rFonts w:ascii="Century Gothic" w:hAnsi="Century Gothic" w:cs="Arial"/>
          <w:sz w:val="20"/>
          <w:szCs w:val="20"/>
          <w:lang w:val="it-IT"/>
        </w:rPr>
        <w:t xml:space="preserve">,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 xml:space="preserve">che è proseguita con </w:t>
      </w:r>
      <w:proofErr w:type="spellStart"/>
      <w:r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Homemade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,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un’antologia di cortometraggi realizzati durante la pandemia da vari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filmmaker</w:t>
      </w:r>
      <w:r w:rsidR="00054645" w:rsidRPr="00BF202F">
        <w:rPr>
          <w:rFonts w:ascii="Century Gothic" w:hAnsi="Century Gothic" w:cs="Arial"/>
          <w:sz w:val="20"/>
          <w:szCs w:val="20"/>
          <w:lang w:val="it-IT"/>
        </w:rPr>
        <w:t>,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 xml:space="preserve">fra cui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Pablo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Larraín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,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Sebastián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Lelio,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Ladj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Ly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, Paolo Sorrentino, Rachel Morrison, Ana Lily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Amirpour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 xml:space="preserve">e </w:t>
      </w:r>
      <w:r w:rsidRPr="00BF202F">
        <w:rPr>
          <w:rFonts w:ascii="Century Gothic" w:hAnsi="Century Gothic" w:cs="Arial"/>
          <w:sz w:val="20"/>
          <w:szCs w:val="20"/>
          <w:lang w:val="it-IT"/>
        </w:rPr>
        <w:t>Kristen Stewart.</w:t>
      </w:r>
    </w:p>
    <w:p w14:paraId="3FDB4F55" w14:textId="38AB72B5" w:rsidR="00812457" w:rsidRPr="00BF202F" w:rsidRDefault="00812457" w:rsidP="00812457">
      <w:pPr>
        <w:spacing w:line="240" w:lineRule="auto"/>
        <w:jc w:val="both"/>
        <w:rPr>
          <w:rFonts w:ascii="Century Gothic" w:hAnsi="Century Gothic" w:cs="Arial"/>
          <w:sz w:val="20"/>
          <w:szCs w:val="20"/>
          <w:lang w:val="it-IT"/>
        </w:rPr>
      </w:pPr>
      <w:r w:rsidRPr="00BF202F">
        <w:rPr>
          <w:rFonts w:ascii="Century Gothic" w:hAnsi="Century Gothic" w:cs="Arial"/>
          <w:sz w:val="20"/>
          <w:szCs w:val="20"/>
          <w:lang w:val="it-IT"/>
        </w:rPr>
        <w:lastRenderedPageBreak/>
        <w:t>In television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e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, Juan de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Dios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 xml:space="preserve">ha prodotto </w:t>
      </w:r>
      <w:proofErr w:type="spellStart"/>
      <w:r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Prófugos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,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 xml:space="preserve">la prima serie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HBO </w:t>
      </w:r>
      <w:r w:rsidR="0074369A" w:rsidRPr="00BF202F">
        <w:rPr>
          <w:rFonts w:ascii="Century Gothic" w:hAnsi="Century Gothic" w:cs="Arial"/>
          <w:sz w:val="20"/>
          <w:szCs w:val="20"/>
          <w:lang w:val="it-IT"/>
        </w:rPr>
        <w:t>girata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 xml:space="preserve"> in Cile nel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2010,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la cui seconda stagione è stata presentata nel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2013. </w:t>
      </w:r>
      <w:r w:rsidR="00054645" w:rsidRPr="00BF202F">
        <w:rPr>
          <w:rFonts w:ascii="Century Gothic" w:hAnsi="Century Gothic" w:cs="Arial"/>
          <w:sz w:val="20"/>
          <w:szCs w:val="20"/>
          <w:lang w:val="it-IT"/>
        </w:rPr>
        <w:t>Più recentemente ha prodotto le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 xml:space="preserve"> serie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 xml:space="preserve">La </w:t>
      </w:r>
      <w:proofErr w:type="spellStart"/>
      <w:r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Jauría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>, dire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tta da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Lucía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Puenzo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>, in associa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zione con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Fremantle,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e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El Presidente</w:t>
      </w:r>
      <w:r w:rsidRPr="00BF202F">
        <w:rPr>
          <w:rFonts w:ascii="Century Gothic" w:hAnsi="Century Gothic" w:cs="Arial"/>
          <w:sz w:val="20"/>
          <w:szCs w:val="20"/>
          <w:lang w:val="it-IT"/>
        </w:rPr>
        <w:t>, dire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tta da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Armando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Bó</w:t>
      </w:r>
      <w:proofErr w:type="spellEnd"/>
      <w:r w:rsidR="007F59AC" w:rsidRPr="00BF202F">
        <w:rPr>
          <w:rFonts w:ascii="Century Gothic" w:hAnsi="Century Gothic" w:cs="Arial"/>
          <w:sz w:val="20"/>
          <w:szCs w:val="20"/>
          <w:lang w:val="it-IT"/>
        </w:rPr>
        <w:t xml:space="preserve"> e prodotta in associazione con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Gaumont</w:t>
      </w:r>
      <w:proofErr w:type="spellEnd"/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Distribution </w:t>
      </w:r>
      <w:r w:rsidR="007F59AC" w:rsidRPr="00BF202F">
        <w:rPr>
          <w:rFonts w:ascii="Century Gothic" w:hAnsi="Century Gothic" w:cs="Arial"/>
          <w:sz w:val="20"/>
          <w:szCs w:val="20"/>
          <w:lang w:val="it-IT"/>
        </w:rPr>
        <w:t>e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="Arial"/>
          <w:sz w:val="20"/>
          <w:szCs w:val="20"/>
          <w:lang w:val="it-IT"/>
        </w:rPr>
        <w:t>Kapow</w:t>
      </w:r>
      <w:proofErr w:type="spellEnd"/>
      <w:r w:rsidR="0074369A" w:rsidRPr="00BF202F">
        <w:rPr>
          <w:rFonts w:ascii="Century Gothic" w:hAnsi="Century Gothic" w:cs="Arial"/>
          <w:sz w:val="20"/>
          <w:szCs w:val="20"/>
          <w:lang w:val="it-IT"/>
        </w:rPr>
        <w:t xml:space="preserve">; </w:t>
      </w:r>
      <w:r w:rsidR="003E44D7" w:rsidRPr="00BF202F">
        <w:rPr>
          <w:rFonts w:ascii="Century Gothic" w:hAnsi="Century Gothic" w:cs="Arial"/>
          <w:sz w:val="20"/>
          <w:szCs w:val="20"/>
          <w:lang w:val="it-IT"/>
        </w:rPr>
        <w:t>entramb</w:t>
      </w:r>
      <w:r w:rsidR="0074369A" w:rsidRPr="00BF202F">
        <w:rPr>
          <w:rFonts w:ascii="Century Gothic" w:hAnsi="Century Gothic" w:cs="Arial"/>
          <w:sz w:val="20"/>
          <w:szCs w:val="20"/>
          <w:lang w:val="it-IT"/>
        </w:rPr>
        <w:t>e sono</w:t>
      </w:r>
      <w:r w:rsidR="003E44D7" w:rsidRPr="00BF202F">
        <w:rPr>
          <w:rFonts w:ascii="Century Gothic" w:hAnsi="Century Gothic" w:cs="Arial"/>
          <w:sz w:val="20"/>
          <w:szCs w:val="20"/>
          <w:lang w:val="it-IT"/>
        </w:rPr>
        <w:t xml:space="preserve"> distribuit</w:t>
      </w:r>
      <w:r w:rsidR="0074369A" w:rsidRPr="00BF202F">
        <w:rPr>
          <w:rFonts w:ascii="Century Gothic" w:hAnsi="Century Gothic" w:cs="Arial"/>
          <w:sz w:val="20"/>
          <w:szCs w:val="20"/>
          <w:lang w:val="it-IT"/>
        </w:rPr>
        <w:t>e</w:t>
      </w:r>
      <w:r w:rsidR="003E44D7" w:rsidRPr="00BF202F">
        <w:rPr>
          <w:rFonts w:ascii="Century Gothic" w:hAnsi="Century Gothic" w:cs="Arial"/>
          <w:sz w:val="20"/>
          <w:szCs w:val="20"/>
          <w:lang w:val="it-IT"/>
        </w:rPr>
        <w:t xml:space="preserve"> su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Amazon Prime </w:t>
      </w:r>
      <w:r w:rsidR="003E44D7" w:rsidRPr="00BF202F">
        <w:rPr>
          <w:rFonts w:ascii="Century Gothic" w:hAnsi="Century Gothic" w:cs="Arial"/>
          <w:sz w:val="20"/>
          <w:szCs w:val="20"/>
          <w:lang w:val="it-IT"/>
        </w:rPr>
        <w:t>nel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 2020.</w:t>
      </w:r>
    </w:p>
    <w:p w14:paraId="5B7F57CE" w14:textId="294E4EDF" w:rsidR="00812457" w:rsidRPr="00BF202F" w:rsidRDefault="003E44D7" w:rsidP="00812457">
      <w:pPr>
        <w:spacing w:line="240" w:lineRule="auto"/>
        <w:jc w:val="both"/>
        <w:rPr>
          <w:rFonts w:ascii="Century Gothic" w:hAnsi="Century Gothic" w:cs="Arial"/>
          <w:sz w:val="20"/>
          <w:szCs w:val="20"/>
          <w:lang w:val="it-IT"/>
        </w:rPr>
      </w:pPr>
      <w:r w:rsidRPr="00BF202F">
        <w:rPr>
          <w:rFonts w:ascii="Century Gothic" w:hAnsi="Century Gothic" w:cs="Arial"/>
          <w:sz w:val="20"/>
          <w:szCs w:val="20"/>
          <w:lang w:val="it-IT"/>
        </w:rPr>
        <w:t>Di recente</w:t>
      </w:r>
      <w:r w:rsidR="0074369A" w:rsidRPr="00BF202F">
        <w:rPr>
          <w:rFonts w:ascii="Century Gothic" w:hAnsi="Century Gothic" w:cs="Arial"/>
          <w:sz w:val="20"/>
          <w:szCs w:val="20"/>
          <w:lang w:val="it-IT"/>
        </w:rPr>
        <w:t>,</w:t>
      </w:r>
      <w:r w:rsidR="00054645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="000701EB" w:rsidRPr="00BF202F">
        <w:rPr>
          <w:rFonts w:ascii="Century Gothic" w:hAnsi="Century Gothic" w:cs="Arial"/>
          <w:sz w:val="20"/>
          <w:szCs w:val="20"/>
          <w:lang w:val="it-IT"/>
        </w:rPr>
        <w:t xml:space="preserve">Juan de </w:t>
      </w:r>
      <w:proofErr w:type="spellStart"/>
      <w:r w:rsidR="000701EB" w:rsidRPr="00BF202F">
        <w:rPr>
          <w:rFonts w:ascii="Century Gothic" w:hAnsi="Century Gothic" w:cs="Arial"/>
          <w:sz w:val="20"/>
          <w:szCs w:val="20"/>
          <w:lang w:val="it-IT"/>
        </w:rPr>
        <w:t>Dios</w:t>
      </w:r>
      <w:proofErr w:type="spellEnd"/>
      <w:r w:rsidR="000701EB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sz w:val="20"/>
          <w:szCs w:val="20"/>
          <w:lang w:val="it-IT"/>
        </w:rPr>
        <w:t>ha prodotto un film a soggetto</w:t>
      </w:r>
      <w:r w:rsidR="00FA06B9" w:rsidRPr="00BF202F">
        <w:rPr>
          <w:rFonts w:ascii="Century Gothic" w:hAnsi="Century Gothic" w:cs="Arial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e una serie TV attraverso </w:t>
      </w:r>
      <w:r w:rsidR="00FA06B9" w:rsidRPr="00BF202F">
        <w:rPr>
          <w:rFonts w:ascii="Century Gothic" w:hAnsi="Century Gothic" w:cs="Arial"/>
          <w:sz w:val="20"/>
          <w:szCs w:val="20"/>
          <w:lang w:val="it-IT"/>
        </w:rPr>
        <w:t xml:space="preserve">il nuovo ufficio di </w:t>
      </w:r>
      <w:proofErr w:type="spellStart"/>
      <w:r w:rsidR="00812457" w:rsidRPr="00BF202F">
        <w:rPr>
          <w:rFonts w:ascii="Century Gothic" w:hAnsi="Century Gothic" w:cs="Arial"/>
          <w:sz w:val="20"/>
          <w:szCs w:val="20"/>
          <w:lang w:val="it-IT"/>
        </w:rPr>
        <w:t>Fábula</w:t>
      </w:r>
      <w:proofErr w:type="spellEnd"/>
      <w:r w:rsidR="00FA06B9" w:rsidRPr="00BF202F">
        <w:rPr>
          <w:rFonts w:ascii="Century Gothic" w:hAnsi="Century Gothic" w:cs="Arial"/>
          <w:sz w:val="20"/>
          <w:szCs w:val="20"/>
          <w:lang w:val="it-IT"/>
        </w:rPr>
        <w:t xml:space="preserve"> a Città del Messico</w:t>
      </w:r>
      <w:r w:rsidR="00812457" w:rsidRPr="00BF202F">
        <w:rPr>
          <w:rFonts w:ascii="Century Gothic" w:hAnsi="Century Gothic" w:cs="Arial"/>
          <w:sz w:val="20"/>
          <w:szCs w:val="20"/>
          <w:lang w:val="it-IT"/>
        </w:rPr>
        <w:t>.</w:t>
      </w:r>
    </w:p>
    <w:p w14:paraId="1A4D71D5" w14:textId="75C6DBC1" w:rsidR="005D14B1" w:rsidRDefault="005D14B1" w:rsidP="00BA5BF9">
      <w:pPr>
        <w:spacing w:after="0"/>
        <w:rPr>
          <w:rFonts w:ascii="Century Gothic" w:hAnsi="Century Gothic"/>
          <w:b/>
          <w:bCs/>
          <w:lang w:val="it-IT"/>
        </w:rPr>
      </w:pPr>
      <w:r w:rsidRPr="00BF202F">
        <w:rPr>
          <w:rFonts w:ascii="Century Gothic" w:hAnsi="Century Gothic"/>
          <w:b/>
          <w:bCs/>
          <w:lang w:val="it-IT"/>
        </w:rPr>
        <w:t xml:space="preserve">Jonas </w:t>
      </w:r>
      <w:proofErr w:type="spellStart"/>
      <w:r w:rsidRPr="00BF202F">
        <w:rPr>
          <w:rFonts w:ascii="Century Gothic" w:hAnsi="Century Gothic"/>
          <w:b/>
          <w:bCs/>
          <w:lang w:val="it-IT"/>
        </w:rPr>
        <w:t>Dornbach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| Produ</w:t>
      </w:r>
      <w:r w:rsidR="00FA06B9" w:rsidRPr="00BF202F">
        <w:rPr>
          <w:rFonts w:ascii="Century Gothic" w:hAnsi="Century Gothic"/>
          <w:b/>
          <w:bCs/>
          <w:lang w:val="it-IT"/>
        </w:rPr>
        <w:t>ttore</w:t>
      </w:r>
      <w:r w:rsidRPr="00BF202F">
        <w:rPr>
          <w:rFonts w:ascii="Century Gothic" w:hAnsi="Century Gothic"/>
          <w:b/>
          <w:bCs/>
          <w:lang w:val="it-IT"/>
        </w:rPr>
        <w:t xml:space="preserve"> </w:t>
      </w:r>
    </w:p>
    <w:p w14:paraId="68E97399" w14:textId="77777777" w:rsidR="008D716E" w:rsidRPr="00BF202F" w:rsidRDefault="008D716E" w:rsidP="00BA5BF9">
      <w:pPr>
        <w:spacing w:after="0"/>
        <w:rPr>
          <w:rFonts w:ascii="Century Gothic" w:hAnsi="Century Gothic"/>
          <w:b/>
          <w:bCs/>
          <w:lang w:val="it-IT"/>
        </w:rPr>
      </w:pPr>
    </w:p>
    <w:p w14:paraId="66D85491" w14:textId="5BA548E6" w:rsidR="00EF21C4" w:rsidRPr="00BF202F" w:rsidRDefault="00EF21C4" w:rsidP="00BA5BF9">
      <w:pPr>
        <w:spacing w:after="0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Jonas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Dornbach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>è cresciuto 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Perugia, 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>in Italia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. 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>Dal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2002 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>al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2009 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è stato amministratore delegato della propria società, la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Kinoherz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>. H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a completato </w:t>
      </w:r>
      <w:r w:rsidR="00054645" w:rsidRPr="00BF202F">
        <w:rPr>
          <w:rFonts w:ascii="Century Gothic" w:eastAsia="Times New Roman" w:hAnsi="Century Gothic"/>
          <w:sz w:val="20"/>
          <w:szCs w:val="20"/>
          <w:lang w:val="it-IT"/>
        </w:rPr>
        <w:t>gli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studi presso l’Accademia di Cinema e Televisione di Berlino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</w:t>
      </w:r>
      <w:r w:rsidR="00054645" w:rsidRPr="00BF202F">
        <w:rPr>
          <w:rFonts w:ascii="Century Gothic" w:eastAsia="Times New Roman" w:hAnsi="Century Gothic"/>
          <w:sz w:val="20"/>
          <w:szCs w:val="20"/>
          <w:lang w:val="it-IT"/>
        </w:rPr>
        <w:t>DFFB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) 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>con il lungometraggio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Auf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Nummer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Sicher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?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>d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ire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>tto da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David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Dietl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>nel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2006. 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>Il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film 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ha ricevuto </w:t>
      </w:r>
      <w:r w:rsidR="00054645" w:rsidRPr="00BF202F">
        <w:rPr>
          <w:rFonts w:ascii="Century Gothic" w:eastAsia="Times New Roman" w:hAnsi="Century Gothic"/>
          <w:sz w:val="20"/>
          <w:szCs w:val="20"/>
          <w:lang w:val="it-IT"/>
        </w:rPr>
        <w:t>il premio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Studio Hamburg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2008 come Miglior Film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. 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>Nel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2007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ha ottenuto l’attestato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EAVE </w:t>
      </w:r>
      <w:r w:rsidR="00054645" w:rsidRPr="00BF202F">
        <w:rPr>
          <w:rFonts w:ascii="Century Gothic" w:eastAsia="Times New Roman" w:hAnsi="Century Gothic"/>
          <w:sz w:val="20"/>
          <w:szCs w:val="20"/>
          <w:lang w:val="it-IT"/>
        </w:rPr>
        <w:t>degli imprenditori europei dell’</w:t>
      </w:r>
      <w:proofErr w:type="spellStart"/>
      <w:r w:rsidR="00054645" w:rsidRPr="00BF202F">
        <w:rPr>
          <w:rFonts w:ascii="Century Gothic" w:eastAsia="Times New Roman" w:hAnsi="Century Gothic"/>
          <w:sz w:val="20"/>
          <w:szCs w:val="20"/>
          <w:lang w:val="it-IT"/>
        </w:rPr>
        <w:t>audivisivo</w:t>
      </w:r>
      <w:proofErr w:type="spellEnd"/>
      <w:r w:rsidR="00054645" w:rsidRPr="00BF202F">
        <w:rPr>
          <w:rFonts w:ascii="Century Gothic" w:eastAsia="Times New Roman" w:hAnsi="Century Gothic"/>
          <w:sz w:val="20"/>
          <w:szCs w:val="20"/>
          <w:lang w:val="it-IT"/>
        </w:rPr>
        <w:t>,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e ha lavorato come manager di produzione in </w:t>
      </w:r>
      <w:proofErr w:type="spellStart"/>
      <w:r w:rsidR="00FA06B9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Everyone</w:t>
      </w:r>
      <w:proofErr w:type="spellEnd"/>
      <w:r w:rsidR="00FA06B9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Else</w:t>
      </w:r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di </w:t>
      </w:r>
      <w:proofErr w:type="spellStart"/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>Maren</w:t>
      </w:r>
      <w:proofErr w:type="spellEnd"/>
      <w:r w:rsidR="00FA06B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Ade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.</w:t>
      </w:r>
    </w:p>
    <w:p w14:paraId="5CC7D4ED" w14:textId="6517AA33" w:rsidR="00EF21C4" w:rsidRPr="00BF202F" w:rsidRDefault="00EF21C4" w:rsidP="00BA5BF9">
      <w:pPr>
        <w:spacing w:after="0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r w:rsidRPr="00BF202F">
        <w:rPr>
          <w:rFonts w:ascii="Century Gothic" w:eastAsia="Times New Roman" w:hAnsi="Century Gothic"/>
          <w:sz w:val="20"/>
          <w:szCs w:val="20"/>
          <w:lang w:val="it-IT"/>
        </w:rPr>
        <w:br/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Dal 2010 è produttore </w:t>
      </w:r>
      <w:r w:rsidR="00B90E1D" w:rsidRPr="00BF202F">
        <w:rPr>
          <w:rFonts w:ascii="Century Gothic" w:eastAsia="Times New Roman" w:hAnsi="Century Gothic"/>
          <w:sz w:val="20"/>
          <w:szCs w:val="20"/>
          <w:lang w:val="it-IT"/>
        </w:rPr>
        <w:t>del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la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Komplizen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Film </w:t>
      </w:r>
      <w:r w:rsidR="00B90E1D" w:rsidRPr="00BF202F">
        <w:rPr>
          <w:rFonts w:ascii="Century Gothic" w:eastAsia="Times New Roman" w:hAnsi="Century Gothic"/>
          <w:sz w:val="20"/>
          <w:szCs w:val="20"/>
          <w:lang w:val="it-IT"/>
        </w:rPr>
        <w:t>di cui, dal 2014</w:t>
      </w:r>
      <w:r w:rsidR="0074369A" w:rsidRPr="00BF202F">
        <w:rPr>
          <w:rFonts w:ascii="Century Gothic" w:eastAsia="Times New Roman" w:hAnsi="Century Gothic"/>
          <w:sz w:val="20"/>
          <w:szCs w:val="20"/>
          <w:lang w:val="it-IT"/>
        </w:rPr>
        <w:t>,</w:t>
      </w:r>
      <w:r w:rsidR="00B90E1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è diventato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socio e amministratore delegato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.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Fra </w:t>
      </w:r>
      <w:r w:rsidR="00B90E1D" w:rsidRPr="00BF202F">
        <w:rPr>
          <w:rFonts w:ascii="Century Gothic" w:eastAsia="Times New Roman" w:hAnsi="Century Gothic"/>
          <w:sz w:val="20"/>
          <w:szCs w:val="20"/>
          <w:lang w:val="it-IT"/>
        </w:rPr>
        <w:t>i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numerosi altri film</w:t>
      </w:r>
      <w:r w:rsidR="0074369A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da lui curati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BA5BF9" w:rsidRPr="00BF202F">
        <w:rPr>
          <w:rFonts w:ascii="Century Gothic" w:eastAsia="Times New Roman" w:hAnsi="Century Gothic"/>
          <w:sz w:val="20"/>
          <w:szCs w:val="20"/>
          <w:lang w:val="it-IT"/>
        </w:rPr>
        <w:t>Jonas ha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prodotto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Tabu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di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Miguel Gomes,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>una coproduzione che ha vinto il Premio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Alfred Bauer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>e il Premio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FIPRESCI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al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Berlinale 2012;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Hedi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Schneider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is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Stuck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>di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Sonja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Heiss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>presentato nel 2013 al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Berlinale Forum;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Toni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Erdmann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>di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Maren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Ade,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in concorso a Cannes nel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2016, </w:t>
      </w:r>
      <w:r w:rsidR="00B90E1D" w:rsidRPr="00BF202F">
        <w:rPr>
          <w:rFonts w:ascii="Century Gothic" w:eastAsia="Times New Roman" w:hAnsi="Century Gothic"/>
          <w:sz w:val="20"/>
          <w:szCs w:val="20"/>
          <w:lang w:val="it-IT"/>
        </w:rPr>
        <w:t>vincitore di premi tedeschi ed europei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>e nominato ai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Golden Globe, César, BAFTA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>e agli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Oscar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>come Miglior Film in Lingua Straniera.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Jonas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ha inoltre prodotto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Western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>di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Valeska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Grisebach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>presentato nella sezione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i/>
          <w:sz w:val="20"/>
          <w:szCs w:val="20"/>
          <w:lang w:val="it-IT"/>
        </w:rPr>
        <w:t xml:space="preserve">Un </w:t>
      </w:r>
      <w:proofErr w:type="spellStart"/>
      <w:r w:rsidRPr="00BF202F">
        <w:rPr>
          <w:rFonts w:ascii="Century Gothic" w:eastAsia="Times New Roman" w:hAnsi="Century Gothic"/>
          <w:i/>
          <w:sz w:val="20"/>
          <w:szCs w:val="20"/>
          <w:lang w:val="it-IT"/>
        </w:rPr>
        <w:t>C</w:t>
      </w:r>
      <w:r w:rsidR="0074440D" w:rsidRPr="00BF202F">
        <w:rPr>
          <w:rFonts w:ascii="Century Gothic" w:eastAsia="Times New Roman" w:hAnsi="Century Gothic"/>
          <w:i/>
          <w:sz w:val="20"/>
          <w:szCs w:val="20"/>
          <w:lang w:val="it-IT"/>
        </w:rPr>
        <w:t>e</w:t>
      </w:r>
      <w:r w:rsidRPr="00BF202F">
        <w:rPr>
          <w:rFonts w:ascii="Century Gothic" w:eastAsia="Times New Roman" w:hAnsi="Century Gothic"/>
          <w:i/>
          <w:sz w:val="20"/>
          <w:szCs w:val="20"/>
          <w:lang w:val="it-IT"/>
        </w:rPr>
        <w:t>rtain</w:t>
      </w:r>
      <w:proofErr w:type="spellEnd"/>
      <w:r w:rsidRPr="00BF202F">
        <w:rPr>
          <w:rFonts w:ascii="Century Gothic" w:eastAsia="Times New Roman" w:hAnsi="Century Gothic"/>
          <w:i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i/>
          <w:sz w:val="20"/>
          <w:szCs w:val="20"/>
          <w:lang w:val="it-IT"/>
        </w:rPr>
        <w:t>R</w:t>
      </w:r>
      <w:r w:rsidR="0074440D" w:rsidRPr="00BF202F">
        <w:rPr>
          <w:rFonts w:ascii="Century Gothic" w:eastAsia="Times New Roman" w:hAnsi="Century Gothic"/>
          <w:i/>
          <w:sz w:val="20"/>
          <w:szCs w:val="20"/>
          <w:lang w:val="it-IT"/>
        </w:rPr>
        <w:t>é</w:t>
      </w:r>
      <w:r w:rsidRPr="00BF202F">
        <w:rPr>
          <w:rFonts w:ascii="Century Gothic" w:eastAsia="Times New Roman" w:hAnsi="Century Gothic"/>
          <w:i/>
          <w:sz w:val="20"/>
          <w:szCs w:val="20"/>
          <w:lang w:val="it-IT"/>
        </w:rPr>
        <w:t>gard</w:t>
      </w:r>
      <w:proofErr w:type="spellEnd"/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Cannes 2017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e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A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Fantastic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Woman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C767AD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(Una donna fantastica)</w:t>
      </w:r>
      <w:r w:rsidR="00E33011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 xml:space="preserve">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>di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Sebastián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Lelio, 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>una coproduzione che ha vinto l’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Oscar </w:t>
      </w:r>
      <w:r w:rsidR="0074369A" w:rsidRPr="00BF202F">
        <w:rPr>
          <w:rFonts w:ascii="Century Gothic" w:eastAsia="Times New Roman" w:hAnsi="Century Gothic"/>
          <w:sz w:val="20"/>
          <w:szCs w:val="20"/>
          <w:lang w:val="it-IT"/>
        </w:rPr>
        <w:t>come</w:t>
      </w:r>
      <w:r w:rsidR="0074440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Migli</w:t>
      </w:r>
      <w:r w:rsidR="008962EF" w:rsidRPr="00BF202F">
        <w:rPr>
          <w:rFonts w:ascii="Century Gothic" w:eastAsia="Times New Roman" w:hAnsi="Century Gothic"/>
          <w:sz w:val="20"/>
          <w:szCs w:val="20"/>
          <w:lang w:val="it-IT"/>
        </w:rPr>
        <w:t>or Film Straniero nel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2018.</w:t>
      </w:r>
    </w:p>
    <w:p w14:paraId="72B33EC7" w14:textId="06D31369" w:rsidR="00EF21C4" w:rsidRPr="00BF202F" w:rsidRDefault="00EF21C4" w:rsidP="00BA5BF9">
      <w:pPr>
        <w:spacing w:after="0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r w:rsidRPr="00BF202F">
        <w:rPr>
          <w:rFonts w:ascii="Century Gothic" w:eastAsia="Times New Roman" w:hAnsi="Century Gothic"/>
          <w:sz w:val="20"/>
          <w:szCs w:val="20"/>
          <w:lang w:val="it-IT"/>
        </w:rPr>
        <w:br/>
        <w:t xml:space="preserve">Jonas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Dornbach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8962EF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è membro dei circuiti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ACE </w:t>
      </w:r>
      <w:r w:rsidR="008962EF" w:rsidRPr="00BF202F">
        <w:rPr>
          <w:rFonts w:ascii="Century Gothic" w:eastAsia="Times New Roman" w:hAnsi="Century Gothic"/>
          <w:sz w:val="20"/>
          <w:szCs w:val="20"/>
          <w:lang w:val="it-IT"/>
        </w:rPr>
        <w:t>e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EAVE </w:t>
      </w:r>
      <w:r w:rsidR="008962EF" w:rsidRPr="00BF202F">
        <w:rPr>
          <w:rFonts w:ascii="Century Gothic" w:eastAsia="Times New Roman" w:hAnsi="Century Gothic"/>
          <w:sz w:val="20"/>
          <w:szCs w:val="20"/>
          <w:lang w:val="it-IT"/>
        </w:rPr>
        <w:t>nonché delle Accademie d</w:t>
      </w:r>
      <w:r w:rsidR="00B90E1D" w:rsidRPr="00BF202F">
        <w:rPr>
          <w:rFonts w:ascii="Century Gothic" w:eastAsia="Times New Roman" w:hAnsi="Century Gothic"/>
          <w:sz w:val="20"/>
          <w:szCs w:val="20"/>
          <w:lang w:val="it-IT"/>
        </w:rPr>
        <w:t>el cinema</w:t>
      </w:r>
      <w:r w:rsidR="008962EF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tedesc</w:t>
      </w:r>
      <w:r w:rsidR="00B90E1D" w:rsidRPr="00BF202F">
        <w:rPr>
          <w:rFonts w:ascii="Century Gothic" w:eastAsia="Times New Roman" w:hAnsi="Century Gothic"/>
          <w:sz w:val="20"/>
          <w:szCs w:val="20"/>
          <w:lang w:val="it-IT"/>
        </w:rPr>
        <w:t>o, inglese ed europeo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.</w:t>
      </w:r>
    </w:p>
    <w:p w14:paraId="1831B62C" w14:textId="77777777" w:rsidR="00176629" w:rsidRPr="00BF202F" w:rsidRDefault="00176629" w:rsidP="00BA5BF9">
      <w:pPr>
        <w:spacing w:after="0"/>
        <w:rPr>
          <w:rFonts w:ascii="Century Gothic" w:hAnsi="Century Gothic"/>
          <w:b/>
          <w:bCs/>
          <w:lang w:val="it-IT"/>
        </w:rPr>
      </w:pPr>
    </w:p>
    <w:p w14:paraId="2814AACF" w14:textId="5F04916B" w:rsidR="005D14B1" w:rsidRDefault="005D14B1" w:rsidP="00DB36F6">
      <w:pPr>
        <w:spacing w:after="0"/>
        <w:rPr>
          <w:rFonts w:ascii="Century Gothic" w:hAnsi="Century Gothic"/>
          <w:b/>
          <w:bCs/>
        </w:rPr>
      </w:pPr>
      <w:r w:rsidRPr="00DB36F6">
        <w:rPr>
          <w:rFonts w:ascii="Century Gothic" w:hAnsi="Century Gothic"/>
          <w:b/>
          <w:bCs/>
        </w:rPr>
        <w:t xml:space="preserve">Paul Webster | </w:t>
      </w:r>
      <w:proofErr w:type="spellStart"/>
      <w:r w:rsidRPr="00DB36F6">
        <w:rPr>
          <w:rFonts w:ascii="Century Gothic" w:hAnsi="Century Gothic"/>
          <w:b/>
          <w:bCs/>
        </w:rPr>
        <w:t>Produ</w:t>
      </w:r>
      <w:r w:rsidR="008962EF">
        <w:rPr>
          <w:rFonts w:ascii="Century Gothic" w:hAnsi="Century Gothic"/>
          <w:b/>
          <w:bCs/>
        </w:rPr>
        <w:t>ttore</w:t>
      </w:r>
      <w:proofErr w:type="spellEnd"/>
      <w:r w:rsidRPr="00DB36F6">
        <w:rPr>
          <w:rFonts w:ascii="Century Gothic" w:hAnsi="Century Gothic"/>
          <w:b/>
          <w:bCs/>
        </w:rPr>
        <w:t xml:space="preserve"> </w:t>
      </w:r>
    </w:p>
    <w:p w14:paraId="4D4B91BC" w14:textId="77777777" w:rsidR="008D716E" w:rsidRPr="00DB36F6" w:rsidRDefault="008D716E" w:rsidP="00DB36F6">
      <w:pPr>
        <w:spacing w:after="0"/>
        <w:rPr>
          <w:rFonts w:ascii="Century Gothic" w:hAnsi="Century Gothic"/>
          <w:b/>
          <w:bCs/>
        </w:rPr>
      </w:pPr>
    </w:p>
    <w:p w14:paraId="297881A0" w14:textId="30533C09" w:rsidR="00DB36F6" w:rsidRPr="00BF202F" w:rsidRDefault="00DB36F6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Paul Webster 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>ha iniziato la sua carriera letteralmente dal “basso”</w:t>
      </w:r>
      <w:r w:rsidR="00B90E1D" w:rsidRPr="00BF202F">
        <w:rPr>
          <w:rFonts w:ascii="Century Gothic" w:hAnsi="Century Gothic" w:cs="Arial"/>
          <w:bCs/>
          <w:sz w:val="20"/>
          <w:szCs w:val="20"/>
          <w:lang w:val="it-IT"/>
        </w:rPr>
        <w:t>,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lavorando </w:t>
      </w:r>
      <w:r w:rsidR="00B90E1D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come fattorino 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>nell’ufficio seminterrato della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Gate Cinema 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a Londra. </w:t>
      </w:r>
      <w:r w:rsidR="0074369A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Dopo dieci anni trascorsi </w:t>
      </w:r>
      <w:r w:rsidR="001B75B1" w:rsidRPr="00BF202F">
        <w:rPr>
          <w:rFonts w:ascii="Century Gothic" w:hAnsi="Century Gothic" w:cs="Arial"/>
          <w:bCs/>
          <w:sz w:val="20"/>
          <w:szCs w:val="20"/>
          <w:lang w:val="it-IT"/>
        </w:rPr>
        <w:t>nel settore della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distribuzione</w:t>
      </w:r>
      <w:r w:rsidR="001B75B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e della proiezione dei film</w:t>
      </w:r>
      <w:r w:rsidR="0074369A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è passato a occuparsi </w:t>
      </w:r>
      <w:r w:rsidR="001B75B1" w:rsidRPr="00BF202F">
        <w:rPr>
          <w:rFonts w:ascii="Century Gothic" w:hAnsi="Century Gothic" w:cs="Arial"/>
          <w:bCs/>
          <w:sz w:val="20"/>
          <w:szCs w:val="20"/>
          <w:lang w:val="it-IT"/>
        </w:rPr>
        <w:t>d</w:t>
      </w:r>
      <w:r w:rsidR="0074369A" w:rsidRPr="00BF202F">
        <w:rPr>
          <w:rFonts w:ascii="Century Gothic" w:hAnsi="Century Gothic" w:cs="Arial"/>
          <w:bCs/>
          <w:sz w:val="20"/>
          <w:szCs w:val="20"/>
          <w:lang w:val="it-IT"/>
        </w:rPr>
        <w:t>i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produzione</w:t>
      </w:r>
      <w:r w:rsidR="00B90E1D" w:rsidRPr="00BF202F">
        <w:rPr>
          <w:rFonts w:ascii="Century Gothic" w:hAnsi="Century Gothic" w:cs="Arial"/>
          <w:bCs/>
          <w:sz w:val="20"/>
          <w:szCs w:val="20"/>
          <w:lang w:val="it-IT"/>
        </w:rPr>
        <w:t>,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a metà degli anni ’80. Il suo primo lungometraggio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Dream </w:t>
      </w:r>
      <w:proofErr w:type="spellStart"/>
      <w:r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Demon</w:t>
      </w:r>
      <w:proofErr w:type="spellEnd"/>
      <w:r w:rsidR="00A81CAF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(La casa al n. 13 in Horror Street)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>per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Palace Pictures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ha 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dato il via a 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una collaborazione quinquennale con la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Working Title </w:t>
      </w:r>
      <w:proofErr w:type="spellStart"/>
      <w:r w:rsidRPr="00BF202F">
        <w:rPr>
          <w:rFonts w:ascii="Century Gothic" w:hAnsi="Century Gothic" w:cs="Arial"/>
          <w:bCs/>
          <w:sz w:val="20"/>
          <w:szCs w:val="20"/>
          <w:lang w:val="it-IT"/>
        </w:rPr>
        <w:t>Films</w:t>
      </w:r>
      <w:proofErr w:type="spellEnd"/>
      <w:r w:rsidR="0074369A" w:rsidRPr="00BF202F">
        <w:rPr>
          <w:rFonts w:ascii="Century Gothic" w:hAnsi="Century Gothic" w:cs="Arial"/>
          <w:bCs/>
          <w:sz w:val="20"/>
          <w:szCs w:val="20"/>
          <w:lang w:val="it-IT"/>
        </w:rPr>
        <w:t>,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per cui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ha prodo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>tto cinque film a soggetto, inaugurando e dirigendo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la 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nuova 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sede 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>della società a</w:t>
      </w:r>
      <w:r w:rsidR="008962EF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Los Angeles.</w:t>
      </w:r>
    </w:p>
    <w:p w14:paraId="0F118E33" w14:textId="77777777" w:rsidR="00DB36F6" w:rsidRPr="00BF202F" w:rsidRDefault="00DB36F6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</w:p>
    <w:p w14:paraId="2F890169" w14:textId="7CCEFE19" w:rsidR="00DB36F6" w:rsidRPr="00BF202F" w:rsidRDefault="008962EF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In seguito si è messo in proprio, occupandosi della produzione di quattro film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>americani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fra cui l’apprezzato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Little Odessa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The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Pallbearer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e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The Yards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.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Fra il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1995-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9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7 </w:t>
      </w:r>
      <w:r w:rsidR="0074369A" w:rsidRPr="00BF202F">
        <w:rPr>
          <w:rFonts w:ascii="Century Gothic" w:hAnsi="Century Gothic" w:cs="Arial"/>
          <w:bCs/>
          <w:sz w:val="20"/>
          <w:szCs w:val="20"/>
          <w:lang w:val="it-IT"/>
        </w:rPr>
        <w:t>è stato il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>c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apo della 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>p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roduzione della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Miramax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Films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per cui ha supervisionato</w:t>
      </w:r>
      <w:r w:rsidR="0074369A" w:rsidRPr="00BF202F">
        <w:rPr>
          <w:rFonts w:ascii="Century Gothic" w:hAnsi="Century Gothic" w:cs="Arial"/>
          <w:bCs/>
          <w:sz w:val="20"/>
          <w:szCs w:val="20"/>
          <w:lang w:val="it-IT"/>
        </w:rPr>
        <w:t>, fra l’altro, i film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premi Oscar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The English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Patient</w:t>
      </w:r>
      <w:proofErr w:type="spellEnd"/>
      <w:r w:rsidR="005662B5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(Il paziente inglese</w:t>
      </w:r>
      <w:r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,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Good Will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Hunting</w:t>
      </w:r>
      <w:proofErr w:type="spellEnd"/>
      <w:r w:rsidR="005662B5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(Will </w:t>
      </w:r>
      <w:proofErr w:type="spellStart"/>
      <w:r w:rsidR="005662B5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Hunting</w:t>
      </w:r>
      <w:proofErr w:type="spellEnd"/>
      <w:r w:rsidR="005662B5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– Genio ribelle)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e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Shakespeare in Love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.</w:t>
      </w:r>
    </w:p>
    <w:p w14:paraId="3607EC8A" w14:textId="77777777" w:rsidR="00DB36F6" w:rsidRPr="00BF202F" w:rsidRDefault="00DB36F6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</w:p>
    <w:p w14:paraId="690A4A57" w14:textId="79025305" w:rsidR="00DB36F6" w:rsidRPr="00BF202F" w:rsidRDefault="008962EF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Nel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1998 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si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è 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>affiliato 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Channel 4 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creando la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FilmFour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Ltd, </w:t>
      </w:r>
      <w:r w:rsidR="00937CC3" w:rsidRPr="00BF202F">
        <w:rPr>
          <w:rFonts w:ascii="Century Gothic" w:hAnsi="Century Gothic" w:cs="Arial"/>
          <w:bCs/>
          <w:sz w:val="20"/>
          <w:szCs w:val="20"/>
          <w:lang w:val="it-IT"/>
        </w:rPr>
        <w:t>una società che si è occupata della produzione di oltr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>e 50 film e di numerosi cortome</w:t>
      </w:r>
      <w:r w:rsidR="00937CC3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traggi in soli 5 anni di attività, ottenendo oltre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100 </w:t>
      </w:r>
      <w:r w:rsidR="00937CC3" w:rsidRPr="00BF202F">
        <w:rPr>
          <w:rFonts w:ascii="Century Gothic" w:hAnsi="Century Gothic" w:cs="Arial"/>
          <w:bCs/>
          <w:sz w:val="20"/>
          <w:szCs w:val="20"/>
          <w:lang w:val="it-IT"/>
        </w:rPr>
        <w:t>riconoscimenti internazionali e sei nomination agli Oscar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. </w:t>
      </w:r>
      <w:r w:rsidR="004B3E37" w:rsidRPr="00BF202F">
        <w:rPr>
          <w:rFonts w:ascii="Century Gothic" w:hAnsi="Century Gothic" w:cs="Arial"/>
          <w:bCs/>
          <w:sz w:val="20"/>
          <w:szCs w:val="20"/>
          <w:lang w:val="it-IT"/>
        </w:rPr>
        <w:t>Fra le produzioni più important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>i</w:t>
      </w:r>
      <w:r w:rsidR="004B3E37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: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The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Motorcycle</w:t>
      </w:r>
      <w:proofErr w:type="spellEnd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Diaries</w:t>
      </w:r>
      <w:proofErr w:type="spellEnd"/>
      <w:r w:rsidR="005662B5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(I diari della motocicletta)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, East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is</w:t>
      </w:r>
      <w:proofErr w:type="spellEnd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East, Sexy</w:t>
      </w:r>
      <w:r w:rsidR="00176629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Beast</w:t>
      </w:r>
      <w:proofErr w:type="spellEnd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</w:t>
      </w:r>
      <w:r w:rsidR="004B3E37" w:rsidRPr="00BF202F">
        <w:rPr>
          <w:rFonts w:ascii="Century Gothic" w:hAnsi="Century Gothic" w:cs="Arial"/>
          <w:bCs/>
          <w:sz w:val="20"/>
          <w:szCs w:val="20"/>
          <w:lang w:val="it-IT"/>
        </w:rPr>
        <w:t>e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Touching</w:t>
      </w:r>
      <w:proofErr w:type="spellEnd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the Void</w:t>
      </w:r>
      <w:r w:rsidR="005662B5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(La morte sospesa)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.</w:t>
      </w:r>
    </w:p>
    <w:p w14:paraId="4AD2CE23" w14:textId="77777777" w:rsidR="00DB36F6" w:rsidRPr="00BF202F" w:rsidRDefault="00DB36F6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</w:p>
    <w:p w14:paraId="2A56961A" w14:textId="1A0E73B4" w:rsidR="00DB36F6" w:rsidRPr="00BF202F" w:rsidRDefault="004B3E37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Nel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2004 h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a prodotto il film di successo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Pride &amp;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Prejudice</w:t>
      </w:r>
      <w:proofErr w:type="spellEnd"/>
      <w:r w:rsidR="00A54D9F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(Orgoglio e pregiudizio)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per la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Working Title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Films</w:t>
      </w:r>
      <w:proofErr w:type="spellEnd"/>
      <w:r w:rsidRPr="00BF202F">
        <w:rPr>
          <w:rFonts w:ascii="Century Gothic" w:hAnsi="Century Gothic" w:cs="Arial"/>
          <w:bCs/>
          <w:sz w:val="20"/>
          <w:szCs w:val="20"/>
          <w:lang w:val="it-IT"/>
        </w:rPr>
        <w:t>, con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Keira Knightley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e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Matthew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MacFadyen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inaugurando così una collaborazione durata 12 anni con il regista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Joe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Wright.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Successivamente ha prodotto </w:t>
      </w:r>
      <w:proofErr w:type="spellStart"/>
      <w:r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Atonement</w:t>
      </w:r>
      <w:proofErr w:type="spellEnd"/>
      <w:r w:rsidR="005662B5" w:rsidRPr="00BF202F">
        <w:rPr>
          <w:rFonts w:ascii="Century Gothic" w:hAnsi="Century Gothic" w:cs="Arial"/>
          <w:bCs/>
          <w:i/>
          <w:sz w:val="20"/>
          <w:szCs w:val="20"/>
          <w:lang w:val="it-IT"/>
        </w:rPr>
        <w:t xml:space="preserve"> (Espiazione),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film vincitore di un G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olden Globe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e di un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BAFTA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>A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ward come Miglior Film, diretto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Wright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e interpretato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James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McAvoy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e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Keira Knightley. </w:t>
      </w:r>
    </w:p>
    <w:p w14:paraId="7EA8E910" w14:textId="77777777" w:rsidR="00DB36F6" w:rsidRPr="00BF202F" w:rsidRDefault="00DB36F6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</w:p>
    <w:p w14:paraId="0A167E5A" w14:textId="29983240" w:rsidR="00DB36F6" w:rsidRPr="00BF202F" w:rsidRDefault="004B3E37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Nel 2004, insieme a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Stephen Garret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, ha dato vita alla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Kudos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Pictures.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Il primo film di questa nuova etichetta è stato </w:t>
      </w:r>
      <w:r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Eastern </w:t>
      </w:r>
      <w:proofErr w:type="spellStart"/>
      <w:r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Promises</w:t>
      </w:r>
      <w:proofErr w:type="spellEnd"/>
      <w:r w:rsidR="005662B5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(La promessa dell’assassino)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diretto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David Cronenberg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e scritto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Steven Knight. 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Questo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thriller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74369A" w:rsidRPr="00BF202F">
        <w:rPr>
          <w:rFonts w:ascii="Century Gothic" w:hAnsi="Century Gothic" w:cs="Arial"/>
          <w:bCs/>
          <w:sz w:val="20"/>
          <w:szCs w:val="20"/>
          <w:lang w:val="it-IT"/>
        </w:rPr>
        <w:t>sullo sfruttamento sessuale</w:t>
      </w:r>
      <w:r w:rsidR="00E504C1" w:rsidRPr="00BF202F">
        <w:rPr>
          <w:rFonts w:ascii="Century Gothic" w:hAnsi="Century Gothic" w:cs="Arial"/>
          <w:bCs/>
          <w:sz w:val="20"/>
          <w:szCs w:val="20"/>
          <w:lang w:val="it-IT"/>
        </w:rPr>
        <w:t>,</w:t>
      </w:r>
      <w:r w:rsidR="0074369A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5662B5" w:rsidRPr="00BF202F">
        <w:rPr>
          <w:rFonts w:ascii="Century Gothic" w:hAnsi="Century Gothic" w:cs="Arial"/>
          <w:bCs/>
          <w:sz w:val="20"/>
          <w:szCs w:val="20"/>
          <w:lang w:val="it-IT"/>
        </w:rPr>
        <w:t>ambientato a Londra</w:t>
      </w:r>
      <w:r w:rsidR="00E504C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e</w:t>
      </w:r>
      <w:r w:rsidR="009A5050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interpretato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Viggo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Mortensen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e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Naomi Watts,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ha ricevuto grandi plausi da parte della critica</w:t>
      </w:r>
      <w:r w:rsidR="009A5050" w:rsidRPr="00BF202F">
        <w:rPr>
          <w:rFonts w:ascii="Century Gothic" w:hAnsi="Century Gothic" w:cs="Arial"/>
          <w:bCs/>
          <w:sz w:val="20"/>
          <w:szCs w:val="20"/>
          <w:lang w:val="it-IT"/>
        </w:rPr>
        <w:t>,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aggiudicandosi il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People’s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Choice Award a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l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Toronto Film Festival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e una nomination agli Oscar per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Mortenson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. 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>Nel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2007 Paul 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è stato il produttore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e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secutivo di Focus Features per </w:t>
      </w:r>
      <w:r w:rsidR="000622D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Miss Pettigrew </w:t>
      </w:r>
      <w:proofErr w:type="spellStart"/>
      <w:r w:rsidR="000622D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Lives</w:t>
      </w:r>
      <w:proofErr w:type="spellEnd"/>
      <w:r w:rsidR="000622D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for a Day</w:t>
      </w:r>
      <w:r w:rsidR="00E504C1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(Un giorno di g</w:t>
      </w:r>
      <w:r w:rsidR="009A5050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loria per Miss Pettigrew)</w:t>
      </w:r>
      <w:r w:rsidR="000622D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, </w:t>
      </w:r>
      <w:r w:rsidR="000622D6" w:rsidRPr="00BF202F">
        <w:rPr>
          <w:rFonts w:ascii="Century Gothic" w:hAnsi="Century Gothic" w:cs="Arial"/>
          <w:bCs/>
          <w:iCs/>
          <w:sz w:val="20"/>
          <w:szCs w:val="20"/>
          <w:lang w:val="it-IT"/>
        </w:rPr>
        <w:lastRenderedPageBreak/>
        <w:t>prodotto da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Stephen Garrett 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>e interpretato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Frances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McDormand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>ed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Amy Adams. 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Nel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2008 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si è cimentato </w:t>
      </w:r>
      <w:r w:rsidR="009A5050" w:rsidRPr="00BF202F">
        <w:rPr>
          <w:rFonts w:ascii="Century Gothic" w:hAnsi="Century Gothic" w:cs="Arial"/>
          <w:bCs/>
          <w:sz w:val="20"/>
          <w:szCs w:val="20"/>
          <w:lang w:val="it-IT"/>
        </w:rPr>
        <w:t>nel genere documentario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con il film </w:t>
      </w:r>
      <w:r w:rsidR="006D30E8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di Disney Nature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The Crimson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Wing</w:t>
      </w:r>
      <w:proofErr w:type="spellEnd"/>
      <w:r w:rsidR="009A5050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(Il mistero dei fenicotteri rosa)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. 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Nel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2009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9A5050" w:rsidRPr="00BF202F">
        <w:rPr>
          <w:rFonts w:ascii="Century Gothic" w:hAnsi="Century Gothic" w:cs="Arial"/>
          <w:bCs/>
          <w:sz w:val="20"/>
          <w:szCs w:val="20"/>
          <w:lang w:val="it-IT"/>
        </w:rPr>
        <w:t>si è occupato della</w:t>
      </w:r>
      <w:r w:rsidR="006D30E8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nuova versione cinematografica di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Rowan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Joffes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9A5050" w:rsidRPr="00BF202F">
        <w:rPr>
          <w:rFonts w:ascii="Century Gothic" w:hAnsi="Century Gothic" w:cs="Arial"/>
          <w:bCs/>
          <w:sz w:val="20"/>
          <w:szCs w:val="20"/>
          <w:lang w:val="it-IT"/>
        </w:rPr>
        <w:t>del</w:t>
      </w:r>
      <w:r w:rsidR="006D30E8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classico della letteratura di Graham Greene: </w:t>
      </w:r>
      <w:r w:rsidR="000622D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Brighton Rock</w:t>
      </w:r>
      <w:r w:rsidR="006D30E8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,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con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Helen Mirren 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>e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Sam Riley. 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>Subito dopo</w:t>
      </w:r>
      <w:r w:rsidR="006D30E8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ha lavorato per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0622D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Salmon Fishing in the Yemen</w:t>
      </w:r>
      <w:r w:rsidR="00CD5B50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(Il pescatore di sogni)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di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Lasse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Hallstrom</w:t>
      </w:r>
      <w:proofErr w:type="spellEnd"/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con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Ewan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Macgregor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Emily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Blunt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e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Kristin Scott-Thomas</w:t>
      </w:r>
      <w:r w:rsidR="000622D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basato su un copione di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Simon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Beaufoy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.</w:t>
      </w:r>
    </w:p>
    <w:p w14:paraId="1BF9F593" w14:textId="77777777" w:rsidR="00DB36F6" w:rsidRPr="00BF202F" w:rsidRDefault="00DB36F6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</w:p>
    <w:p w14:paraId="5F4EC8B0" w14:textId="57E94C6E" w:rsidR="00DB36F6" w:rsidRPr="00BF202F" w:rsidRDefault="00CD5B50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Dopo aver rinnovato la sua 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>collabora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zione 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con </w:t>
      </w:r>
      <w:proofErr w:type="spellStart"/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>J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oe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Wright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,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>nel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2011, Paul 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>ha realizzato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Anna Karenina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>un adattamento di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Tom Stoppard 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del romanzo di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Tolstoy</w:t>
      </w:r>
      <w:proofErr w:type="spellEnd"/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>, interpretato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Keira Knightley. 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In seguito ha prodotto il film di esordio alla regia di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Steven Knight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Hummingbird</w:t>
      </w:r>
      <w:proofErr w:type="spellEnd"/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(</w:t>
      </w:r>
      <w:proofErr w:type="spellStart"/>
      <w:r w:rsidRPr="00BF202F">
        <w:rPr>
          <w:rFonts w:ascii="Century Gothic" w:hAnsi="Century Gothic" w:cs="Arial"/>
          <w:bCs/>
          <w:i/>
          <w:sz w:val="20"/>
          <w:szCs w:val="20"/>
          <w:lang w:val="it-IT"/>
        </w:rPr>
        <w:t>Redemption</w:t>
      </w:r>
      <w:proofErr w:type="spellEnd"/>
      <w:r w:rsidRPr="00BF202F">
        <w:rPr>
          <w:rFonts w:ascii="Century Gothic" w:hAnsi="Century Gothic" w:cs="Arial"/>
          <w:bCs/>
          <w:i/>
          <w:sz w:val="20"/>
          <w:szCs w:val="20"/>
          <w:lang w:val="it-IT"/>
        </w:rPr>
        <w:t>- Identità nascoste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)</w:t>
      </w:r>
      <w:r w:rsidR="006D30E8" w:rsidRPr="00BF202F">
        <w:rPr>
          <w:rFonts w:ascii="Century Gothic" w:hAnsi="Century Gothic" w:cs="Arial"/>
          <w:bCs/>
          <w:sz w:val="20"/>
          <w:szCs w:val="20"/>
          <w:lang w:val="it-IT"/>
        </w:rPr>
        <w:t>,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il primo lungometraggio realizzato con la nuova etichetta di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Paul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la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Shoebox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Films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>una s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o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cietà fondata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insieme a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Wright 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e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a</w:t>
      </w:r>
      <w:r w:rsidR="00DF7A0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l produttore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Guy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Heeley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. </w:t>
      </w:r>
      <w:r w:rsidR="00C156F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Nel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2013 </w:t>
      </w:r>
      <w:r w:rsidR="00C156F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ha seguito la realizzazione di </w:t>
      </w:r>
      <w:r w:rsidR="00C156F1" w:rsidRPr="00BF202F">
        <w:rPr>
          <w:rFonts w:ascii="Century Gothic" w:hAnsi="Century Gothic" w:cs="Arial"/>
          <w:bCs/>
          <w:i/>
          <w:sz w:val="20"/>
          <w:szCs w:val="20"/>
          <w:lang w:val="it-IT"/>
        </w:rPr>
        <w:t>Locke</w:t>
      </w:r>
      <w:r w:rsidR="00C156F1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film elogiato dalla critica, scritto e diretto da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Knight </w:t>
      </w:r>
      <w:r w:rsidR="00F30F7A" w:rsidRPr="00BF202F">
        <w:rPr>
          <w:rFonts w:ascii="Century Gothic" w:hAnsi="Century Gothic" w:cs="Arial"/>
          <w:bCs/>
          <w:sz w:val="20"/>
          <w:szCs w:val="20"/>
          <w:lang w:val="it-IT"/>
        </w:rPr>
        <w:t>e interpretato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Tom Hardy. </w:t>
      </w:r>
      <w:r w:rsidR="00F30F7A" w:rsidRPr="00BF202F">
        <w:rPr>
          <w:rFonts w:ascii="Century Gothic" w:hAnsi="Century Gothic" w:cs="Arial"/>
          <w:bCs/>
          <w:sz w:val="20"/>
          <w:szCs w:val="20"/>
          <w:lang w:val="it-IT"/>
        </w:rPr>
        <w:t>Nel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2015 Webster </w:t>
      </w:r>
      <w:r w:rsidR="00F30F7A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ha prodotto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Pan</w:t>
      </w:r>
      <w:r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(Pan- Viaggio sull’isola che non c’è)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F30F7A" w:rsidRPr="00BF202F">
        <w:rPr>
          <w:rFonts w:ascii="Century Gothic" w:hAnsi="Century Gothic" w:cs="Arial"/>
          <w:bCs/>
          <w:sz w:val="20"/>
          <w:szCs w:val="20"/>
          <w:lang w:val="it-IT"/>
        </w:rPr>
        <w:t>per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Warner Brothers </w:t>
      </w:r>
      <w:r w:rsidR="00F30F7A" w:rsidRPr="00BF202F">
        <w:rPr>
          <w:rFonts w:ascii="Century Gothic" w:hAnsi="Century Gothic" w:cs="Arial"/>
          <w:bCs/>
          <w:sz w:val="20"/>
          <w:szCs w:val="20"/>
          <w:lang w:val="it-IT"/>
        </w:rPr>
        <w:t>insieme 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Greg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Berlanti</w:t>
      </w:r>
      <w:proofErr w:type="spellEnd"/>
      <w:r w:rsidR="00F30F7A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e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Sarah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Schechter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.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Pan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F30F7A" w:rsidRPr="00BF202F">
        <w:rPr>
          <w:rFonts w:ascii="Century Gothic" w:hAnsi="Century Gothic" w:cs="Arial"/>
          <w:bCs/>
          <w:sz w:val="20"/>
          <w:szCs w:val="20"/>
          <w:lang w:val="it-IT"/>
        </w:rPr>
        <w:t>è stato diretto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Joe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Wright in </w:t>
      </w:r>
      <w:r w:rsidR="00F30F7A" w:rsidRPr="00BF202F">
        <w:rPr>
          <w:rFonts w:ascii="Century Gothic" w:hAnsi="Century Gothic" w:cs="Arial"/>
          <w:bCs/>
          <w:sz w:val="20"/>
          <w:szCs w:val="20"/>
          <w:lang w:val="it-IT"/>
        </w:rPr>
        <w:t>quell</w:t>
      </w:r>
      <w:r w:rsidR="006D30E8" w:rsidRPr="00BF202F">
        <w:rPr>
          <w:rFonts w:ascii="Century Gothic" w:hAnsi="Century Gothic" w:cs="Arial"/>
          <w:bCs/>
          <w:sz w:val="20"/>
          <w:szCs w:val="20"/>
          <w:lang w:val="it-IT"/>
        </w:rPr>
        <w:t>a</w:t>
      </w:r>
      <w:r w:rsidR="00F30F7A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che è stata la loro quarta collaborazione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.</w:t>
      </w:r>
    </w:p>
    <w:p w14:paraId="6C76024B" w14:textId="77777777" w:rsidR="00DB36F6" w:rsidRPr="00BF202F" w:rsidRDefault="00DB36F6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</w:p>
    <w:p w14:paraId="0642E8D7" w14:textId="4F8E6626" w:rsidR="00DB36F6" w:rsidRPr="00BF202F" w:rsidRDefault="00F30F7A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Di recente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Webster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ha prodotto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Radioactive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un 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biopic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su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Marie Curie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scritto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Jack Thorne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e diretto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Marjane Satrapi.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È stato produttore esecutivo </w:t>
      </w:r>
      <w:r w:rsidR="00CD5B50" w:rsidRPr="00BF202F">
        <w:rPr>
          <w:rFonts w:ascii="Century Gothic" w:hAnsi="Century Gothic" w:cs="Arial"/>
          <w:bCs/>
          <w:sz w:val="20"/>
          <w:szCs w:val="20"/>
          <w:lang w:val="it-IT"/>
        </w:rPr>
        <w:t>di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Luxor, </w:t>
      </w:r>
      <w:r w:rsidRPr="00BF202F">
        <w:rPr>
          <w:rFonts w:ascii="Century Gothic" w:hAnsi="Century Gothic" w:cs="Arial"/>
          <w:bCs/>
          <w:iCs/>
          <w:sz w:val="20"/>
          <w:szCs w:val="20"/>
          <w:lang w:val="it-IT"/>
        </w:rPr>
        <w:t>scritto e diretto da</w:t>
      </w:r>
      <w:r w:rsidR="006D30E8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proofErr w:type="spellStart"/>
      <w:r w:rsidR="006D30E8" w:rsidRPr="00BF202F">
        <w:rPr>
          <w:rFonts w:ascii="Century Gothic" w:hAnsi="Century Gothic" w:cs="Arial"/>
          <w:bCs/>
          <w:sz w:val="20"/>
          <w:szCs w:val="20"/>
          <w:lang w:val="it-IT"/>
        </w:rPr>
        <w:t>Zeina</w:t>
      </w:r>
      <w:proofErr w:type="spellEnd"/>
      <w:r w:rsidR="006D30E8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Durra;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Serenity</w:t>
      </w:r>
      <w:proofErr w:type="spellEnd"/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CD5B50" w:rsidRPr="00BF202F">
        <w:rPr>
          <w:rFonts w:ascii="Century Gothic" w:hAnsi="Century Gothic" w:cs="Arial"/>
          <w:bCs/>
          <w:sz w:val="20"/>
          <w:szCs w:val="20"/>
          <w:lang w:val="it-IT"/>
        </w:rPr>
        <w:t>(</w:t>
      </w:r>
      <w:proofErr w:type="spellStart"/>
      <w:r w:rsidR="00CD5B50" w:rsidRPr="00BF202F">
        <w:rPr>
          <w:rFonts w:ascii="Century Gothic" w:hAnsi="Century Gothic" w:cs="Arial"/>
          <w:bCs/>
          <w:i/>
          <w:sz w:val="20"/>
          <w:szCs w:val="20"/>
          <w:lang w:val="it-IT"/>
        </w:rPr>
        <w:t>Serenity</w:t>
      </w:r>
      <w:proofErr w:type="spellEnd"/>
      <w:r w:rsidR="00CD5B50" w:rsidRPr="00BF202F">
        <w:rPr>
          <w:rFonts w:ascii="Century Gothic" w:hAnsi="Century Gothic" w:cs="Arial"/>
          <w:bCs/>
          <w:i/>
          <w:sz w:val="20"/>
          <w:szCs w:val="20"/>
          <w:lang w:val="it-IT"/>
        </w:rPr>
        <w:t xml:space="preserve"> – L’isola dell’inganno</w:t>
      </w:r>
      <w:r w:rsidR="00CD5B50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)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con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Matthew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McConaughey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ed</w:t>
      </w:r>
      <w:r w:rsidR="00CD5B50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Anne Hathaway,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scritto e diretto da </w:t>
      </w:r>
      <w:r w:rsidR="006D30E8" w:rsidRPr="00BF202F">
        <w:rPr>
          <w:rFonts w:ascii="Century Gothic" w:hAnsi="Century Gothic" w:cs="Arial"/>
          <w:bCs/>
          <w:sz w:val="20"/>
          <w:szCs w:val="20"/>
          <w:lang w:val="it-IT"/>
        </w:rPr>
        <w:t>Steven Knight;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God</w:t>
      </w:r>
      <w:r w:rsidR="00F216CD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’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s</w:t>
      </w:r>
      <w:proofErr w:type="spellEnd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Own</w:t>
      </w:r>
      <w:proofErr w:type="spellEnd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Country</w:t>
      </w:r>
      <w:r w:rsidR="00F216CD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 (La terra di Dio)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scritto e diretto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Francis Lee</w:t>
      </w:r>
      <w:r w:rsidR="006D30E8" w:rsidRPr="00BF202F">
        <w:rPr>
          <w:rFonts w:ascii="Century Gothic" w:hAnsi="Century Gothic" w:cs="Arial"/>
          <w:bCs/>
          <w:sz w:val="20"/>
          <w:szCs w:val="20"/>
          <w:lang w:val="it-IT"/>
        </w:rPr>
        <w:t>;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e </w:t>
      </w:r>
      <w:r w:rsidR="006D30E8" w:rsidRPr="00BF202F">
        <w:rPr>
          <w:rFonts w:ascii="Century Gothic" w:hAnsi="Century Gothic" w:cs="Arial"/>
          <w:bCs/>
          <w:sz w:val="20"/>
          <w:szCs w:val="20"/>
          <w:lang w:val="it-IT"/>
        </w:rPr>
        <w:t>de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l documentario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The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Confession</w:t>
      </w:r>
      <w:proofErr w:type="spellEnd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: Living the War on </w:t>
      </w:r>
      <w:proofErr w:type="spellStart"/>
      <w:r w:rsidR="00DB36F6"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>Terror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dire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tto da</w:t>
      </w:r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Ashish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</w:t>
      </w:r>
      <w:proofErr w:type="spellStart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Ghadiali</w:t>
      </w:r>
      <w:proofErr w:type="spellEnd"/>
      <w:r w:rsidR="00DB36F6" w:rsidRPr="00BF202F">
        <w:rPr>
          <w:rFonts w:ascii="Century Gothic" w:hAnsi="Century Gothic" w:cs="Arial"/>
          <w:bCs/>
          <w:sz w:val="20"/>
          <w:szCs w:val="20"/>
          <w:lang w:val="it-IT"/>
        </w:rPr>
        <w:t>.</w:t>
      </w:r>
    </w:p>
    <w:p w14:paraId="3C9DF2E3" w14:textId="127BD5B8" w:rsidR="00DB36F6" w:rsidRPr="00BF202F" w:rsidRDefault="00DB36F6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</w:p>
    <w:p w14:paraId="0F43147E" w14:textId="599693D7" w:rsidR="00DB36F6" w:rsidRPr="00BF202F" w:rsidRDefault="00DB36F6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  <w:r w:rsidRPr="00BF202F">
        <w:rPr>
          <w:rFonts w:ascii="Century Gothic" w:hAnsi="Century Gothic" w:cs="Arial"/>
          <w:bCs/>
          <w:i/>
          <w:iCs/>
          <w:sz w:val="20"/>
          <w:szCs w:val="20"/>
          <w:lang w:val="it-IT"/>
        </w:rPr>
        <w:t xml:space="preserve">Spencer </w:t>
      </w:r>
      <w:r w:rsidR="00F30F7A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è la quinta collaborazione di 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>Paul</w:t>
      </w:r>
      <w:r w:rsidR="00F30F7A"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con</w:t>
      </w:r>
      <w:r w:rsidRPr="00BF202F">
        <w:rPr>
          <w:rFonts w:ascii="Century Gothic" w:hAnsi="Century Gothic" w:cs="Arial"/>
          <w:bCs/>
          <w:sz w:val="20"/>
          <w:szCs w:val="20"/>
          <w:lang w:val="it-IT"/>
        </w:rPr>
        <w:t xml:space="preserve"> Steven Knight. </w:t>
      </w:r>
    </w:p>
    <w:p w14:paraId="5F6C4562" w14:textId="57AEB93C" w:rsidR="00A27125" w:rsidRPr="00BF202F" w:rsidRDefault="00A27125" w:rsidP="00DB36F6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  <w:lang w:val="it-IT"/>
        </w:rPr>
      </w:pPr>
    </w:p>
    <w:p w14:paraId="104C3DAA" w14:textId="6722A74C" w:rsidR="00A27125" w:rsidRDefault="00A27125" w:rsidP="00A27125">
      <w:pPr>
        <w:spacing w:after="0"/>
        <w:rPr>
          <w:rFonts w:ascii="Century Gothic" w:hAnsi="Century Gothic"/>
          <w:b/>
          <w:bCs/>
          <w:lang w:val="it-IT"/>
        </w:rPr>
      </w:pPr>
      <w:proofErr w:type="spellStart"/>
      <w:r w:rsidRPr="00BF202F">
        <w:rPr>
          <w:rFonts w:ascii="Century Gothic" w:hAnsi="Century Gothic"/>
          <w:b/>
          <w:bCs/>
          <w:lang w:val="it-IT"/>
        </w:rPr>
        <w:t>Janine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</w:t>
      </w:r>
      <w:proofErr w:type="spellStart"/>
      <w:r w:rsidRPr="00BF202F">
        <w:rPr>
          <w:rFonts w:ascii="Century Gothic" w:hAnsi="Century Gothic"/>
          <w:b/>
          <w:bCs/>
          <w:lang w:val="it-IT"/>
        </w:rPr>
        <w:t>Jackowski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| Produ</w:t>
      </w:r>
      <w:r w:rsidR="006D30E8" w:rsidRPr="00BF202F">
        <w:rPr>
          <w:rFonts w:ascii="Century Gothic" w:hAnsi="Century Gothic"/>
          <w:b/>
          <w:bCs/>
          <w:lang w:val="it-IT"/>
        </w:rPr>
        <w:t>ttrice</w:t>
      </w:r>
    </w:p>
    <w:p w14:paraId="3778EBD2" w14:textId="77777777" w:rsidR="008D716E" w:rsidRPr="00BF202F" w:rsidRDefault="008D716E" w:rsidP="00A27125">
      <w:pPr>
        <w:spacing w:after="0"/>
        <w:rPr>
          <w:rFonts w:ascii="Century Gothic" w:hAnsi="Century Gothic"/>
          <w:b/>
          <w:bCs/>
          <w:lang w:val="it-IT"/>
        </w:rPr>
      </w:pPr>
    </w:p>
    <w:p w14:paraId="57E64B25" w14:textId="507D5E15" w:rsidR="00A27125" w:rsidRPr="00BF202F" w:rsidRDefault="00A27125" w:rsidP="00A27125">
      <w:pPr>
        <w:spacing w:after="0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Janine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Jackowski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F30F7A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ha studiato produzione presso la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HFF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Munich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F30F7A" w:rsidRPr="00BF202F">
        <w:rPr>
          <w:rFonts w:ascii="Century Gothic" w:eastAsia="Times New Roman" w:hAnsi="Century Gothic"/>
          <w:sz w:val="20"/>
          <w:szCs w:val="20"/>
          <w:lang w:val="it-IT"/>
        </w:rPr>
        <w:t>dal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1998 </w:t>
      </w:r>
      <w:r w:rsidR="00F30F7A" w:rsidRPr="00BF202F">
        <w:rPr>
          <w:rFonts w:ascii="Century Gothic" w:eastAsia="Times New Roman" w:hAnsi="Century Gothic"/>
          <w:sz w:val="20"/>
          <w:szCs w:val="20"/>
          <w:lang w:val="it-IT"/>
        </w:rPr>
        <w:t>al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2002. 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Nel corso dei suoi studi, ha fondato la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Komplizen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Film 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insieme 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Maren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Ade 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>nel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1999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,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>e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nel 2003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ha coprodotto il film di laurea di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Ade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: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The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Forest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for the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Trees</w:t>
      </w:r>
      <w:proofErr w:type="spellEnd"/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Premio Speciale della Giuria al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Sundance Film Festival 2005 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>e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nominato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ai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German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Film Award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s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come 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Miglior Film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.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Janine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Jackowski</w:t>
      </w:r>
      <w:proofErr w:type="spellEnd"/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ha prodotto due film di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Sonja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Heiss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: 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>il suo esordio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alla regia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Hotel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Very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Welcome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(2007) 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>e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Hedi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Schneider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is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Stuck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(2014). 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>Nel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2009, 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h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a prodotto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Everyone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Else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il secondo lungometraggio di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Maren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Ade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vincitore </w:t>
      </w:r>
      <w:r w:rsidR="006D30E8" w:rsidRPr="00BF202F">
        <w:rPr>
          <w:rFonts w:ascii="Century Gothic" w:eastAsia="Times New Roman" w:hAnsi="Century Gothic"/>
          <w:sz w:val="20"/>
          <w:szCs w:val="20"/>
          <w:lang w:val="it-IT"/>
        </w:rPr>
        <w:t>di due Leoni d’Argento al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Berlinale, 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nonché il film di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Ulrich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Köhler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Sleeping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Sickness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(2011), </w:t>
      </w:r>
      <w:r w:rsidR="006D30E8" w:rsidRPr="00BF202F">
        <w:rPr>
          <w:rFonts w:ascii="Century Gothic" w:eastAsia="Times New Roman" w:hAnsi="Century Gothic"/>
          <w:sz w:val="20"/>
          <w:szCs w:val="20"/>
          <w:lang w:val="it-IT"/>
        </w:rPr>
        <w:t>Leone d’Argento per la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Migliore Regi</w:t>
      </w:r>
      <w:r w:rsidR="006D30E8" w:rsidRPr="00BF202F">
        <w:rPr>
          <w:rFonts w:ascii="Century Gothic" w:eastAsia="Times New Roman" w:hAnsi="Century Gothic"/>
          <w:sz w:val="20"/>
          <w:szCs w:val="20"/>
          <w:lang w:val="it-IT"/>
        </w:rPr>
        <w:t>a al festival di</w:t>
      </w:r>
      <w:r w:rsidR="0019049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Berlin</w:t>
      </w:r>
      <w:r w:rsidR="006D30E8" w:rsidRPr="00BF202F">
        <w:rPr>
          <w:rFonts w:ascii="Century Gothic" w:eastAsia="Times New Roman" w:hAnsi="Century Gothic"/>
          <w:sz w:val="20"/>
          <w:szCs w:val="20"/>
          <w:lang w:val="it-IT"/>
        </w:rPr>
        <w:t>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. </w:t>
      </w:r>
    </w:p>
    <w:p w14:paraId="38DDA09C" w14:textId="77777777" w:rsidR="00A27125" w:rsidRPr="00BF202F" w:rsidRDefault="00A27125" w:rsidP="00A27125">
      <w:pPr>
        <w:spacing w:after="0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</w:p>
    <w:p w14:paraId="2967562B" w14:textId="748F1FD8" w:rsidR="00A27125" w:rsidRPr="00BF202F" w:rsidRDefault="00A27125" w:rsidP="00A27125">
      <w:pPr>
        <w:spacing w:after="0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Janine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8F42B3" w:rsidRPr="00BF202F">
        <w:rPr>
          <w:rFonts w:ascii="Century Gothic" w:eastAsia="Times New Roman" w:hAnsi="Century Gothic"/>
          <w:sz w:val="20"/>
          <w:szCs w:val="20"/>
          <w:lang w:val="it-IT"/>
        </w:rPr>
        <w:t>ha prodotto inoltre</w:t>
      </w:r>
      <w:r w:rsidR="006D30E8" w:rsidRPr="00BF202F">
        <w:rPr>
          <w:rFonts w:ascii="Century Gothic" w:eastAsia="Times New Roman" w:hAnsi="Century Gothic"/>
          <w:sz w:val="20"/>
          <w:szCs w:val="20"/>
          <w:lang w:val="it-IT"/>
        </w:rPr>
        <w:t>:</w:t>
      </w:r>
      <w:r w:rsidR="008F42B3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9F77DB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Tabu</w:t>
      </w:r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(2012) di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Miguel Gomes</w:t>
      </w:r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>, presentato in concorso a Berlino</w:t>
      </w:r>
      <w:r w:rsidR="006D30E8" w:rsidRPr="00BF202F">
        <w:rPr>
          <w:rFonts w:ascii="Century Gothic" w:eastAsia="Times New Roman" w:hAnsi="Century Gothic"/>
          <w:sz w:val="20"/>
          <w:szCs w:val="20"/>
          <w:lang w:val="it-IT"/>
        </w:rPr>
        <w:t>;</w:t>
      </w:r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la trilogia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Arabian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Nights</w:t>
      </w:r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presentata alla </w:t>
      </w:r>
      <w:proofErr w:type="spellStart"/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>Quinzaine</w:t>
      </w:r>
      <w:proofErr w:type="spellEnd"/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>des</w:t>
      </w:r>
      <w:proofErr w:type="spellEnd"/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>Rèalisateurs</w:t>
      </w:r>
      <w:proofErr w:type="spellEnd"/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 Cannes nel 2015</w:t>
      </w:r>
      <w:r w:rsidR="006D30E8" w:rsidRPr="00BF202F">
        <w:rPr>
          <w:rFonts w:ascii="Century Gothic" w:eastAsia="Times New Roman" w:hAnsi="Century Gothic"/>
          <w:sz w:val="20"/>
          <w:szCs w:val="20"/>
          <w:lang w:val="it-IT"/>
        </w:rPr>
        <w:t>;</w:t>
      </w:r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e il terzo film a soggetto di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Maren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Ade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Toni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Erdmann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in concorso a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Cannes </w:t>
      </w:r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nel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2016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,</w:t>
      </w:r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vincitore di premi t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edeschi ed europei e</w:t>
      </w:r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nominato ai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Golden Globe, César, BAFTA </w:t>
      </w:r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>e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Oscar </w:t>
      </w:r>
      <w:r w:rsidR="009F77DB" w:rsidRPr="00BF202F">
        <w:rPr>
          <w:rFonts w:ascii="Century Gothic" w:eastAsia="Times New Roman" w:hAnsi="Century Gothic"/>
          <w:sz w:val="20"/>
          <w:szCs w:val="20"/>
          <w:lang w:val="it-IT"/>
        </w:rPr>
        <w:t>come Migliore Film in Lingua straniera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. </w:t>
      </w:r>
    </w:p>
    <w:p w14:paraId="7C616CC2" w14:textId="77777777" w:rsidR="00A27125" w:rsidRPr="00BF202F" w:rsidRDefault="00A27125" w:rsidP="00A27125">
      <w:pPr>
        <w:spacing w:after="0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</w:p>
    <w:p w14:paraId="48818135" w14:textId="3CC6A3E8" w:rsidR="007C0510" w:rsidRPr="00BF202F" w:rsidRDefault="009F77DB" w:rsidP="00A27125">
      <w:pPr>
        <w:spacing w:after="0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Altri film prodotti da </w:t>
      </w:r>
      <w:proofErr w:type="spellStart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Janine</w:t>
      </w:r>
      <w:proofErr w:type="spellEnd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comprendono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Western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di </w:t>
      </w:r>
      <w:proofErr w:type="spellStart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Valeska</w:t>
      </w:r>
      <w:proofErr w:type="spellEnd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Grisebac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presentato nella sezione 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Un </w:t>
      </w:r>
      <w:proofErr w:type="spellStart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Certain</w:t>
      </w:r>
      <w:proofErr w:type="spellEnd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 </w:t>
      </w:r>
      <w:proofErr w:type="spellStart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R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é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gard</w:t>
      </w:r>
      <w:proofErr w:type="spellEnd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a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Cannes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nel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2017,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la coproduzione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A27125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A </w:t>
      </w:r>
      <w:proofErr w:type="spellStart"/>
      <w:r w:rsidR="00A27125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Fantastic</w:t>
      </w:r>
      <w:proofErr w:type="spellEnd"/>
      <w:r w:rsidR="00A27125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Woman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C767AD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>(Una donna fantastica)</w:t>
      </w:r>
      <w:r w:rsidR="006D30E8" w:rsidRPr="00BF202F">
        <w:rPr>
          <w:rFonts w:ascii="Century Gothic" w:hAnsi="Century Gothic" w:cs="Arial"/>
          <w:i/>
          <w:iCs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di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Sebastián</w:t>
      </w:r>
      <w:proofErr w:type="spellEnd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Lelio</w:t>
      </w:r>
      <w:r w:rsidR="006D30E8" w:rsidRPr="00BF202F">
        <w:rPr>
          <w:rFonts w:ascii="Century Gothic" w:eastAsia="Times New Roman" w:hAnsi="Century Gothic"/>
          <w:sz w:val="20"/>
          <w:szCs w:val="20"/>
          <w:lang w:val="it-IT"/>
        </w:rPr>
        <w:t>,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che ha vinto l’Oscar</w:t>
      </w:r>
      <w:r w:rsidR="00E63C90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come Migliore Film in Lingua Straniera nel 2018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.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br/>
      </w:r>
      <w:proofErr w:type="spellStart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Janine</w:t>
      </w:r>
      <w:proofErr w:type="spellEnd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Jackowski</w:t>
      </w:r>
      <w:proofErr w:type="spellEnd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E63C90" w:rsidRPr="00BF202F">
        <w:rPr>
          <w:rFonts w:ascii="Century Gothic" w:eastAsia="Times New Roman" w:hAnsi="Century Gothic"/>
          <w:sz w:val="20"/>
          <w:szCs w:val="20"/>
          <w:lang w:val="it-IT"/>
        </w:rPr>
        <w:t>ha parte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c</w:t>
      </w:r>
      <w:r w:rsidR="00E63C90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ipato al programma 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‘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Producer on the </w:t>
      </w:r>
      <w:proofErr w:type="spellStart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Move</w:t>
      </w:r>
      <w:proofErr w:type="spellEnd"/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’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2009. </w:t>
      </w:r>
      <w:r w:rsidR="00E63C90" w:rsidRPr="00BF202F">
        <w:rPr>
          <w:rFonts w:ascii="Century Gothic" w:eastAsia="Times New Roman" w:hAnsi="Century Gothic"/>
          <w:sz w:val="20"/>
          <w:szCs w:val="20"/>
          <w:lang w:val="it-IT"/>
        </w:rPr>
        <w:t>Fa parte di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ACE Network, </w:t>
      </w:r>
      <w:r w:rsidR="00E63C90" w:rsidRPr="00BF202F">
        <w:rPr>
          <w:rFonts w:ascii="Century Gothic" w:eastAsia="Times New Roman" w:hAnsi="Century Gothic"/>
          <w:sz w:val="20"/>
          <w:szCs w:val="20"/>
          <w:lang w:val="it-IT"/>
        </w:rPr>
        <w:t>delle Accademie d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el</w:t>
      </w:r>
      <w:r w:rsidR="00E63C90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cinema tedesc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o</w:t>
      </w:r>
      <w:r w:rsidR="00E63C90" w:rsidRPr="00BF202F">
        <w:rPr>
          <w:rFonts w:ascii="Century Gothic" w:eastAsia="Times New Roman" w:hAnsi="Century Gothic"/>
          <w:sz w:val="20"/>
          <w:szCs w:val="20"/>
          <w:lang w:val="it-IT"/>
        </w:rPr>
        <w:t>, inglese ed europe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o</w:t>
      </w:r>
      <w:r w:rsidR="00E63C90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nonché della</w:t>
      </w:r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 Academy of Motion Picture </w:t>
      </w:r>
      <w:proofErr w:type="spellStart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>Arts</w:t>
      </w:r>
      <w:proofErr w:type="spellEnd"/>
      <w:r w:rsidR="00A27125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and Sciences</w:t>
      </w:r>
      <w:r w:rsidR="00A57735" w:rsidRPr="00BF202F">
        <w:rPr>
          <w:rFonts w:ascii="Century Gothic" w:eastAsia="Times New Roman" w:hAnsi="Century Gothic"/>
          <w:sz w:val="20"/>
          <w:szCs w:val="20"/>
          <w:lang w:val="it-IT"/>
        </w:rPr>
        <w:t>.</w:t>
      </w:r>
    </w:p>
    <w:p w14:paraId="52889CEC" w14:textId="77777777" w:rsidR="007C0510" w:rsidRPr="00BF202F" w:rsidRDefault="007C0510" w:rsidP="00A27125">
      <w:pPr>
        <w:spacing w:after="0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</w:p>
    <w:p w14:paraId="65051D91" w14:textId="34FBAFA1" w:rsidR="00A27125" w:rsidRDefault="00A27125" w:rsidP="00DB36F6">
      <w:pPr>
        <w:spacing w:after="0" w:line="240" w:lineRule="auto"/>
        <w:jc w:val="both"/>
        <w:rPr>
          <w:rFonts w:ascii="Century Gothic" w:hAnsi="Century Gothic"/>
          <w:b/>
          <w:bCs/>
          <w:lang w:val="it-IT"/>
        </w:rPr>
      </w:pPr>
      <w:proofErr w:type="spellStart"/>
      <w:r w:rsidRPr="00BF202F">
        <w:rPr>
          <w:rFonts w:ascii="Century Gothic" w:hAnsi="Century Gothic"/>
          <w:b/>
          <w:bCs/>
          <w:lang w:val="it-IT"/>
        </w:rPr>
        <w:t>Maren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Ade | Produ</w:t>
      </w:r>
      <w:r w:rsidR="006D30E8" w:rsidRPr="00BF202F">
        <w:rPr>
          <w:rFonts w:ascii="Century Gothic" w:hAnsi="Century Gothic"/>
          <w:b/>
          <w:bCs/>
          <w:lang w:val="it-IT"/>
        </w:rPr>
        <w:t>tt</w:t>
      </w:r>
      <w:r w:rsidR="00BB3B29" w:rsidRPr="00BF202F">
        <w:rPr>
          <w:rFonts w:ascii="Century Gothic" w:hAnsi="Century Gothic"/>
          <w:b/>
          <w:bCs/>
          <w:lang w:val="it-IT"/>
        </w:rPr>
        <w:t>r</w:t>
      </w:r>
      <w:r w:rsidR="006D30E8" w:rsidRPr="00BF202F">
        <w:rPr>
          <w:rFonts w:ascii="Century Gothic" w:hAnsi="Century Gothic"/>
          <w:b/>
          <w:bCs/>
          <w:lang w:val="it-IT"/>
        </w:rPr>
        <w:t>ic</w:t>
      </w:r>
      <w:r w:rsidR="00BB3B29" w:rsidRPr="00BF202F">
        <w:rPr>
          <w:rFonts w:ascii="Century Gothic" w:hAnsi="Century Gothic"/>
          <w:b/>
          <w:bCs/>
          <w:lang w:val="it-IT"/>
        </w:rPr>
        <w:t>e</w:t>
      </w:r>
      <w:r w:rsidRPr="00BF202F">
        <w:rPr>
          <w:rFonts w:ascii="Century Gothic" w:hAnsi="Century Gothic"/>
          <w:b/>
          <w:bCs/>
          <w:lang w:val="it-IT"/>
        </w:rPr>
        <w:t xml:space="preserve"> </w:t>
      </w:r>
    </w:p>
    <w:p w14:paraId="368D933F" w14:textId="77777777" w:rsidR="008D716E" w:rsidRPr="00BF202F" w:rsidRDefault="008D716E" w:rsidP="00DB36F6">
      <w:pPr>
        <w:spacing w:after="0" w:line="240" w:lineRule="auto"/>
        <w:jc w:val="both"/>
        <w:rPr>
          <w:rFonts w:ascii="Century Gothic" w:hAnsi="Century Gothic"/>
          <w:b/>
          <w:bCs/>
          <w:lang w:val="it-IT"/>
        </w:rPr>
      </w:pPr>
    </w:p>
    <w:p w14:paraId="3D4B090E" w14:textId="579964E1" w:rsidR="00A27125" w:rsidRPr="00BF202F" w:rsidRDefault="00A27125" w:rsidP="00A27125">
      <w:pPr>
        <w:spacing w:after="0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Maren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Ade</w:t>
      </w:r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ha studiato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>produzione presso l</w:t>
      </w:r>
      <w:r w:rsidR="006D30E8" w:rsidRPr="00BF202F">
        <w:rPr>
          <w:rFonts w:ascii="Century Gothic" w:eastAsia="Times New Roman" w:hAnsi="Century Gothic"/>
          <w:sz w:val="20"/>
          <w:szCs w:val="20"/>
          <w:lang w:val="it-IT"/>
        </w:rPr>
        <w:t>’Universit</w:t>
      </w:r>
      <w:r w:rsidR="006264B1" w:rsidRPr="00BF202F">
        <w:rPr>
          <w:rFonts w:ascii="Century Gothic" w:eastAsia="Times New Roman" w:hAnsi="Century Gothic"/>
          <w:sz w:val="20"/>
          <w:szCs w:val="20"/>
          <w:lang w:val="it-IT"/>
        </w:rPr>
        <w:t>à</w:t>
      </w:r>
      <w:r w:rsidR="006D30E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di Cinema e Televisione di Monaco di Baviera (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HFF 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Munich</w:t>
      </w:r>
      <w:proofErr w:type="spellEnd"/>
      <w:r w:rsidR="006D30E8" w:rsidRPr="00BF202F">
        <w:rPr>
          <w:rFonts w:ascii="Century Gothic" w:eastAsia="Times New Roman" w:hAnsi="Century Gothic"/>
          <w:sz w:val="20"/>
          <w:szCs w:val="20"/>
          <w:lang w:val="it-IT"/>
        </w:rPr>
        <w:t>)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>nel</w:t>
      </w:r>
      <w:r w:rsidR="00626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1998, e in seguito si è specializzata in</w:t>
      </w:r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regia cinematografica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. </w:t>
      </w:r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Nel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1999</w:t>
      </w:r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ha </w:t>
      </w:r>
      <w:proofErr w:type="spellStart"/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>cofondato</w:t>
      </w:r>
      <w:proofErr w:type="spellEnd"/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la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Komplizen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Film </w:t>
      </w:r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>con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Janine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Jackowski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insieme alla quale ha coprodotto il suo film di laurea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The 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Forest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for the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Trees</w:t>
      </w:r>
      <w:proofErr w:type="spellEnd"/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nel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2003. </w:t>
      </w:r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Il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film</w:t>
      </w:r>
      <w:r w:rsidR="006264B1" w:rsidRPr="00BF202F">
        <w:rPr>
          <w:rFonts w:ascii="Century Gothic" w:eastAsia="Times New Roman" w:hAnsi="Century Gothic"/>
          <w:sz w:val="20"/>
          <w:szCs w:val="20"/>
          <w:lang w:val="it-IT"/>
        </w:rPr>
        <w:t>,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626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apparso in numerosi festival internazionali, </w:t>
      </w:r>
      <w:r w:rsidR="00BB3B29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ha ricevuto il premio speciale della giuria del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Sundance Film Festival 2005 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ed è stato nominato ai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German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Film Award</w:t>
      </w:r>
      <w:r w:rsidR="00626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qu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ello stesso anno. </w:t>
      </w:r>
    </w:p>
    <w:p w14:paraId="68F46ABC" w14:textId="06C98A5F" w:rsidR="00A27125" w:rsidRPr="00BF202F" w:rsidRDefault="00A27125" w:rsidP="00A27125">
      <w:pPr>
        <w:spacing w:after="0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r w:rsidRPr="00BF202F">
        <w:rPr>
          <w:rFonts w:ascii="Century Gothic" w:eastAsia="Times New Roman" w:hAnsi="Century Gothic"/>
          <w:sz w:val="20"/>
          <w:szCs w:val="20"/>
          <w:lang w:val="it-IT"/>
        </w:rPr>
        <w:br/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il suo secondo lungometraggio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Everyone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Else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>è stato presentato in concorso a</w:t>
      </w:r>
      <w:r w:rsidR="00626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Berlino nel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 2009 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e ha ricevuto </w:t>
      </w:r>
      <w:r w:rsidR="006264B1" w:rsidRPr="00BF202F">
        <w:rPr>
          <w:rFonts w:ascii="Century Gothic" w:eastAsia="Times New Roman" w:hAnsi="Century Gothic"/>
          <w:sz w:val="20"/>
          <w:szCs w:val="20"/>
          <w:lang w:val="it-IT"/>
        </w:rPr>
        <w:t>due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Leon</w:t>
      </w:r>
      <w:r w:rsidR="006264B1" w:rsidRPr="00BF202F">
        <w:rPr>
          <w:rFonts w:ascii="Century Gothic" w:eastAsia="Times New Roman" w:hAnsi="Century Gothic"/>
          <w:sz w:val="20"/>
          <w:szCs w:val="20"/>
          <w:lang w:val="it-IT"/>
        </w:rPr>
        <w:t>i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d’Argento</w:t>
      </w:r>
      <w:r w:rsidR="00626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per il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6264B1" w:rsidRPr="00BF202F">
        <w:rPr>
          <w:rFonts w:ascii="Century Gothic" w:eastAsia="Times New Roman" w:hAnsi="Century Gothic"/>
          <w:sz w:val="20"/>
          <w:szCs w:val="20"/>
          <w:lang w:val="it-IT"/>
        </w:rPr>
        <w:t>film e per la performance della prota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gonist</w:t>
      </w:r>
      <w:r w:rsidR="006264B1" w:rsidRPr="00BF202F">
        <w:rPr>
          <w:rFonts w:ascii="Century Gothic" w:eastAsia="Times New Roman" w:hAnsi="Century Gothic"/>
          <w:sz w:val="20"/>
          <w:szCs w:val="20"/>
          <w:lang w:val="it-IT"/>
        </w:rPr>
        <w:t>a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Birgit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Minichmayr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.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Everyone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Else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 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>è uscito in oltre 18 paesi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e ha 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>ricev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uto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tre nomination a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i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German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 Film Award. 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Il suo terzo film a </w:t>
      </w:r>
      <w:r w:rsidR="00C77F38" w:rsidRPr="00BF202F">
        <w:rPr>
          <w:rFonts w:ascii="Century Gothic" w:eastAsia="Times New Roman" w:hAnsi="Century Gothic"/>
          <w:sz w:val="20"/>
          <w:szCs w:val="20"/>
          <w:lang w:val="it-IT"/>
        </w:rPr>
        <w:lastRenderedPageBreak/>
        <w:t xml:space="preserve">soggetto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Toni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Erdmann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D21B6E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è stato in concorso a Cannes nel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2016. 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I</w:t>
      </w:r>
      <w:r w:rsidR="00D21B6E" w:rsidRPr="00BF202F">
        <w:rPr>
          <w:rFonts w:ascii="Century Gothic" w:eastAsia="Times New Roman" w:hAnsi="Century Gothic"/>
          <w:sz w:val="20"/>
          <w:szCs w:val="20"/>
          <w:lang w:val="it-IT"/>
        </w:rPr>
        <w:t>l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film </w:t>
      </w:r>
      <w:r w:rsidR="00D21B6E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ha 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ottenuto riconoscimenti</w:t>
      </w:r>
      <w:r w:rsidR="00D21B6E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in vari festival internazionali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vincendo </w:t>
      </w:r>
      <w:r w:rsidR="00D21B6E" w:rsidRPr="00BF202F">
        <w:rPr>
          <w:rFonts w:ascii="Century Gothic" w:eastAsia="Times New Roman" w:hAnsi="Century Gothic"/>
          <w:sz w:val="20"/>
          <w:szCs w:val="20"/>
          <w:lang w:val="it-IT"/>
        </w:rPr>
        <w:t>il premio internazionale della critica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 </w:t>
      </w:r>
      <w:r w:rsidR="00B0758D" w:rsidRPr="00BF202F">
        <w:rPr>
          <w:rFonts w:ascii="Century Gothic" w:eastAsia="Times New Roman" w:hAnsi="Century Gothic"/>
          <w:sz w:val="20"/>
          <w:szCs w:val="20"/>
          <w:lang w:val="it-IT"/>
        </w:rPr>
        <w:t>e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B0758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il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FIPRESCI Grand Prix, 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i</w:t>
      </w:r>
      <w:r w:rsidR="00B0758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premi del cinema europeo e 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t</w:t>
      </w:r>
      <w:r w:rsidR="00B0758D" w:rsidRPr="00BF202F">
        <w:rPr>
          <w:rFonts w:ascii="Century Gothic" w:eastAsia="Times New Roman" w:hAnsi="Century Gothic"/>
          <w:sz w:val="20"/>
          <w:szCs w:val="20"/>
          <w:lang w:val="it-IT"/>
        </w:rPr>
        <w:t>edesco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>, nonché</w:t>
      </w:r>
      <w:r w:rsidR="00B0758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nominat</w:t>
      </w:r>
      <w:r w:rsidR="00F216C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ion </w:t>
      </w:r>
      <w:r w:rsidR="00B0758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ai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Golden Globe, César, BAFTA</w:t>
      </w:r>
      <w:r w:rsidR="00B0758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e agli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 Oscar </w:t>
      </w:r>
      <w:r w:rsidR="00B0758D" w:rsidRPr="00BF202F">
        <w:rPr>
          <w:rFonts w:ascii="Century Gothic" w:eastAsia="Times New Roman" w:hAnsi="Century Gothic"/>
          <w:sz w:val="20"/>
          <w:szCs w:val="20"/>
          <w:lang w:val="it-IT"/>
        </w:rPr>
        <w:t>come Migliore Film in Lingua Straniera. È stato venduto in oltre 100 paesi in tutto il mondo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.</w:t>
      </w:r>
    </w:p>
    <w:p w14:paraId="66674DB7" w14:textId="77777777" w:rsidR="00DB36F6" w:rsidRPr="00BF202F" w:rsidRDefault="00DB36F6" w:rsidP="00A47AC1">
      <w:pPr>
        <w:spacing w:after="0" w:line="240" w:lineRule="auto"/>
        <w:rPr>
          <w:rFonts w:ascii="Century Gothic" w:hAnsi="Century Gothic"/>
          <w:b/>
          <w:bCs/>
          <w:sz w:val="20"/>
          <w:szCs w:val="20"/>
          <w:lang w:val="it-IT"/>
        </w:rPr>
      </w:pPr>
    </w:p>
    <w:p w14:paraId="3BE9840B" w14:textId="667E9E83" w:rsidR="005D14B1" w:rsidRDefault="005D14B1" w:rsidP="00A47AC1">
      <w:pPr>
        <w:spacing w:after="0" w:line="240" w:lineRule="auto"/>
        <w:rPr>
          <w:rFonts w:ascii="Century Gothic" w:hAnsi="Century Gothic"/>
          <w:b/>
          <w:bCs/>
        </w:rPr>
      </w:pPr>
      <w:r w:rsidRPr="008D716E">
        <w:rPr>
          <w:rFonts w:ascii="Century Gothic" w:hAnsi="Century Gothic"/>
          <w:b/>
          <w:bCs/>
        </w:rPr>
        <w:t xml:space="preserve">Steven Knight | </w:t>
      </w:r>
      <w:proofErr w:type="spellStart"/>
      <w:r w:rsidR="00B0758D" w:rsidRPr="008D716E">
        <w:rPr>
          <w:rFonts w:ascii="Century Gothic" w:hAnsi="Century Gothic"/>
          <w:b/>
          <w:bCs/>
        </w:rPr>
        <w:t>Sc</w:t>
      </w:r>
      <w:r w:rsidR="008D716E">
        <w:rPr>
          <w:rFonts w:ascii="Century Gothic" w:hAnsi="Century Gothic"/>
          <w:b/>
          <w:bCs/>
        </w:rPr>
        <w:t>eneggiatore</w:t>
      </w:r>
      <w:proofErr w:type="spellEnd"/>
      <w:r w:rsidR="008D716E">
        <w:rPr>
          <w:rFonts w:ascii="Century Gothic" w:hAnsi="Century Gothic"/>
          <w:b/>
          <w:bCs/>
        </w:rPr>
        <w:t xml:space="preserve"> </w:t>
      </w:r>
      <w:r w:rsidRPr="008D716E">
        <w:rPr>
          <w:rFonts w:ascii="Century Gothic" w:hAnsi="Century Gothic"/>
          <w:b/>
          <w:bCs/>
        </w:rPr>
        <w:t xml:space="preserve"> </w:t>
      </w:r>
    </w:p>
    <w:p w14:paraId="5DE3F26D" w14:textId="77777777" w:rsidR="008D716E" w:rsidRPr="008D716E" w:rsidRDefault="008D716E" w:rsidP="00A47AC1">
      <w:pPr>
        <w:spacing w:after="0" w:line="240" w:lineRule="auto"/>
        <w:rPr>
          <w:rFonts w:ascii="Century Gothic" w:hAnsi="Century Gothic"/>
          <w:b/>
          <w:bCs/>
        </w:rPr>
      </w:pPr>
    </w:p>
    <w:p w14:paraId="5DD8E92B" w14:textId="15AC59B8" w:rsidR="002F5DBA" w:rsidRPr="00BF202F" w:rsidRDefault="002F5DBA" w:rsidP="00A47AC1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514D3A">
        <w:rPr>
          <w:rFonts w:ascii="Century Gothic" w:hAnsi="Century Gothic"/>
          <w:sz w:val="20"/>
          <w:szCs w:val="20"/>
        </w:rPr>
        <w:t xml:space="preserve">Steven Knight </w:t>
      </w:r>
      <w:r w:rsidR="007C1D6C">
        <w:rPr>
          <w:rFonts w:ascii="Century Gothic" w:hAnsi="Century Gothic"/>
          <w:sz w:val="20"/>
          <w:szCs w:val="20"/>
        </w:rPr>
        <w:t>(</w:t>
      </w:r>
      <w:proofErr w:type="spellStart"/>
      <w:r w:rsidR="007C1D6C">
        <w:rPr>
          <w:rFonts w:ascii="Century Gothic" w:hAnsi="Century Gothic"/>
          <w:sz w:val="20"/>
          <w:szCs w:val="20"/>
        </w:rPr>
        <w:t>titolo</w:t>
      </w:r>
      <w:proofErr w:type="spellEnd"/>
      <w:r w:rsidR="007C1D6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7C1D6C">
        <w:rPr>
          <w:rFonts w:ascii="Century Gothic" w:hAnsi="Century Gothic"/>
          <w:sz w:val="20"/>
          <w:szCs w:val="20"/>
        </w:rPr>
        <w:t>onorifico</w:t>
      </w:r>
      <w:proofErr w:type="spellEnd"/>
      <w:r w:rsidR="007C1D6C">
        <w:rPr>
          <w:rFonts w:ascii="Century Gothic" w:hAnsi="Century Gothic"/>
          <w:sz w:val="20"/>
          <w:szCs w:val="20"/>
        </w:rPr>
        <w:t xml:space="preserve">: </w:t>
      </w:r>
      <w:r w:rsidRPr="00514D3A">
        <w:rPr>
          <w:rFonts w:ascii="Century Gothic" w:hAnsi="Century Gothic"/>
          <w:sz w:val="20"/>
          <w:szCs w:val="20"/>
        </w:rPr>
        <w:t>CBE</w:t>
      </w:r>
      <w:r w:rsidR="006264B1">
        <w:rPr>
          <w:rFonts w:ascii="Century Gothic" w:hAnsi="Century Gothic"/>
          <w:sz w:val="20"/>
          <w:szCs w:val="20"/>
        </w:rPr>
        <w:t xml:space="preserve"> /</w:t>
      </w:r>
      <w:r w:rsidR="007C1D6C">
        <w:rPr>
          <w:rFonts w:ascii="Century Gothic" w:hAnsi="Century Gothic"/>
          <w:sz w:val="20"/>
          <w:szCs w:val="20"/>
        </w:rPr>
        <w:t xml:space="preserve">Commander of the Most </w:t>
      </w:r>
      <w:proofErr w:type="spellStart"/>
      <w:r w:rsidR="007C1D6C">
        <w:rPr>
          <w:rFonts w:ascii="Century Gothic" w:hAnsi="Century Gothic"/>
          <w:sz w:val="20"/>
          <w:szCs w:val="20"/>
        </w:rPr>
        <w:t>Excelllent</w:t>
      </w:r>
      <w:proofErr w:type="spellEnd"/>
      <w:r w:rsidR="007C1D6C">
        <w:rPr>
          <w:rFonts w:ascii="Century Gothic" w:hAnsi="Century Gothic"/>
          <w:sz w:val="20"/>
          <w:szCs w:val="20"/>
        </w:rPr>
        <w:t xml:space="preserve"> Order of the British Empire)</w:t>
      </w:r>
      <w:r w:rsidRPr="00514D3A">
        <w:rPr>
          <w:rFonts w:ascii="Century Gothic" w:hAnsi="Century Gothic"/>
          <w:sz w:val="20"/>
          <w:szCs w:val="20"/>
        </w:rPr>
        <w:t xml:space="preserve"> </w:t>
      </w:r>
      <w:r w:rsidR="00B0758D">
        <w:rPr>
          <w:rFonts w:ascii="Century Gothic" w:hAnsi="Century Gothic"/>
          <w:sz w:val="20"/>
          <w:szCs w:val="20"/>
        </w:rPr>
        <w:t xml:space="preserve">è </w:t>
      </w:r>
      <w:proofErr w:type="spellStart"/>
      <w:r w:rsidR="00B0758D">
        <w:rPr>
          <w:rFonts w:ascii="Century Gothic" w:hAnsi="Century Gothic"/>
          <w:sz w:val="20"/>
          <w:szCs w:val="20"/>
        </w:rPr>
        <w:t>scrittore</w:t>
      </w:r>
      <w:proofErr w:type="spellEnd"/>
      <w:r w:rsidR="00B0758D">
        <w:rPr>
          <w:rFonts w:ascii="Century Gothic" w:hAnsi="Century Gothic"/>
          <w:sz w:val="20"/>
          <w:szCs w:val="20"/>
        </w:rPr>
        <w:t xml:space="preserve"> e </w:t>
      </w:r>
      <w:proofErr w:type="spellStart"/>
      <w:r w:rsidR="00B0758D">
        <w:rPr>
          <w:rFonts w:ascii="Century Gothic" w:hAnsi="Century Gothic"/>
          <w:sz w:val="20"/>
          <w:szCs w:val="20"/>
        </w:rPr>
        <w:t>regista</w:t>
      </w:r>
      <w:proofErr w:type="spellEnd"/>
      <w:r w:rsidR="00B0758D">
        <w:rPr>
          <w:rFonts w:ascii="Century Gothic" w:hAnsi="Century Gothic"/>
          <w:sz w:val="20"/>
          <w:szCs w:val="20"/>
        </w:rPr>
        <w:t xml:space="preserve">. </w:t>
      </w:r>
      <w:r w:rsidR="00B0758D" w:rsidRPr="00BF202F">
        <w:rPr>
          <w:rFonts w:ascii="Century Gothic" w:hAnsi="Century Gothic"/>
          <w:sz w:val="20"/>
          <w:szCs w:val="20"/>
          <w:lang w:val="it-IT"/>
        </w:rPr>
        <w:t xml:space="preserve">Nel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1988, </w:t>
      </w:r>
      <w:r w:rsidR="00B0758D" w:rsidRPr="00BF202F">
        <w:rPr>
          <w:rFonts w:ascii="Century Gothic" w:hAnsi="Century Gothic"/>
          <w:sz w:val="20"/>
          <w:szCs w:val="20"/>
          <w:lang w:val="it-IT"/>
        </w:rPr>
        <w:t xml:space="preserve">insieme a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Mike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Whitehill</w:t>
      </w:r>
      <w:proofErr w:type="spellEnd"/>
      <w:r w:rsidR="007C1D6C" w:rsidRPr="00BF202F">
        <w:rPr>
          <w:rFonts w:ascii="Century Gothic" w:hAnsi="Century Gothic"/>
          <w:sz w:val="20"/>
          <w:szCs w:val="20"/>
          <w:lang w:val="it-IT"/>
        </w:rPr>
        <w:t>,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B0758D" w:rsidRPr="00BF202F">
        <w:rPr>
          <w:rFonts w:ascii="Century Gothic" w:hAnsi="Century Gothic"/>
          <w:sz w:val="20"/>
          <w:szCs w:val="20"/>
          <w:lang w:val="it-IT"/>
        </w:rPr>
        <w:t xml:space="preserve">ha inaugurato una partnership scrivendo contenuti per la televisione e per 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Who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Wants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To Be A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Millionaire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?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(</w:t>
      </w:r>
      <w:r w:rsidR="007C1D6C" w:rsidRPr="00BF202F">
        <w:rPr>
          <w:rFonts w:ascii="Century Gothic" w:hAnsi="Century Gothic"/>
          <w:sz w:val="20"/>
          <w:szCs w:val="20"/>
          <w:lang w:val="it-IT"/>
        </w:rPr>
        <w:t xml:space="preserve">format </w:t>
      </w:r>
      <w:r w:rsidRPr="00BF202F">
        <w:rPr>
          <w:rFonts w:ascii="Century Gothic" w:hAnsi="Century Gothic"/>
          <w:sz w:val="20"/>
          <w:szCs w:val="20"/>
          <w:lang w:val="it-IT"/>
        </w:rPr>
        <w:t>creat</w:t>
      </w:r>
      <w:r w:rsidR="00B0758D" w:rsidRPr="00BF202F">
        <w:rPr>
          <w:rFonts w:ascii="Century Gothic" w:hAnsi="Century Gothic"/>
          <w:sz w:val="20"/>
          <w:szCs w:val="20"/>
          <w:lang w:val="it-IT"/>
        </w:rPr>
        <w:t>o</w:t>
      </w:r>
      <w:r w:rsidR="007C1D6C" w:rsidRPr="00BF202F">
        <w:rPr>
          <w:rFonts w:ascii="Century Gothic" w:hAnsi="Century Gothic"/>
          <w:sz w:val="20"/>
          <w:szCs w:val="20"/>
          <w:lang w:val="it-IT"/>
        </w:rPr>
        <w:t xml:space="preserve"> in collaborazione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B0758D" w:rsidRPr="00BF202F">
        <w:rPr>
          <w:rFonts w:ascii="Century Gothic" w:hAnsi="Century Gothic"/>
          <w:sz w:val="20"/>
          <w:szCs w:val="20"/>
          <w:lang w:val="it-IT"/>
        </w:rPr>
        <w:t>e prodotto da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Celador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>)</w:t>
      </w:r>
      <w:r w:rsidR="00B0758D" w:rsidRPr="00BF202F">
        <w:rPr>
          <w:rFonts w:ascii="Century Gothic" w:hAnsi="Century Gothic"/>
          <w:sz w:val="20"/>
          <w:szCs w:val="20"/>
          <w:lang w:val="it-IT"/>
        </w:rPr>
        <w:t>, aggiudicandosi pr</w:t>
      </w:r>
      <w:r w:rsidR="007C1D6C" w:rsidRPr="00BF202F">
        <w:rPr>
          <w:rFonts w:ascii="Century Gothic" w:hAnsi="Century Gothic"/>
          <w:sz w:val="20"/>
          <w:szCs w:val="20"/>
          <w:lang w:val="it-IT"/>
        </w:rPr>
        <w:t xml:space="preserve">emi in tutto il mondo fra cui </w:t>
      </w:r>
      <w:r w:rsidRPr="00BF202F">
        <w:rPr>
          <w:rFonts w:ascii="Century Gothic" w:hAnsi="Century Gothic"/>
          <w:sz w:val="20"/>
          <w:szCs w:val="20"/>
          <w:lang w:val="it-IT"/>
        </w:rPr>
        <w:t>BAFTA</w:t>
      </w:r>
      <w:r w:rsidR="006264B1" w:rsidRPr="00BF202F">
        <w:rPr>
          <w:rFonts w:ascii="Century Gothic" w:hAnsi="Century Gothic"/>
          <w:sz w:val="20"/>
          <w:szCs w:val="20"/>
          <w:lang w:val="it-IT"/>
        </w:rPr>
        <w:t xml:space="preserve"> award, National Television Award, Indie Award, Broadcast Award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, New York Festival, Silver Rose of Montreux </w:t>
      </w:r>
      <w:r w:rsidR="00B0758D" w:rsidRPr="00BF202F">
        <w:rPr>
          <w:rFonts w:ascii="Century Gothic" w:hAnsi="Century Gothic"/>
          <w:sz w:val="20"/>
          <w:szCs w:val="20"/>
          <w:lang w:val="it-IT"/>
        </w:rPr>
        <w:t>e il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Queen’s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 Award for Enterprise.</w:t>
      </w:r>
    </w:p>
    <w:p w14:paraId="1BD6F3F5" w14:textId="77777777" w:rsidR="0052309C" w:rsidRPr="00BF202F" w:rsidRDefault="0052309C" w:rsidP="00A47AC1">
      <w:pPr>
        <w:widowControl w:val="0"/>
        <w:snapToGrid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  <w:lang w:val="it-IT"/>
        </w:rPr>
      </w:pPr>
    </w:p>
    <w:p w14:paraId="5B93FE5D" w14:textId="7CCE179B" w:rsidR="002F5DBA" w:rsidRPr="00BF202F" w:rsidRDefault="00B0758D" w:rsidP="00A47AC1">
      <w:pPr>
        <w:widowControl w:val="0"/>
        <w:snapToGrid w:val="0"/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>La</w:t>
      </w:r>
      <w:r w:rsidR="006264B1" w:rsidRPr="00BF202F">
        <w:rPr>
          <w:rFonts w:ascii="Century Gothic" w:hAnsi="Century Gothic"/>
          <w:sz w:val="20"/>
          <w:szCs w:val="20"/>
          <w:lang w:val="it-IT"/>
        </w:rPr>
        <w:t xml:space="preserve"> sua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prima sceneggiatura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 xml:space="preserve"> è</w:t>
      </w:r>
      <w:r w:rsidR="002F5DBA" w:rsidRPr="00BF202F">
        <w:rPr>
          <w:rFonts w:ascii="Century Gothic" w:hAnsi="Century Gothic"/>
          <w:b/>
          <w:sz w:val="20"/>
          <w:szCs w:val="20"/>
          <w:lang w:val="it-IT"/>
        </w:rPr>
        <w:t xml:space="preserve"> </w:t>
      </w:r>
      <w:r w:rsidR="002F5DBA" w:rsidRPr="00BF202F">
        <w:rPr>
          <w:rFonts w:ascii="Century Gothic" w:hAnsi="Century Gothic"/>
          <w:bCs/>
          <w:i/>
          <w:iCs/>
          <w:sz w:val="20"/>
          <w:szCs w:val="20"/>
          <w:lang w:val="it-IT"/>
        </w:rPr>
        <w:t xml:space="preserve">Dirty Pretty </w:t>
      </w:r>
      <w:proofErr w:type="spellStart"/>
      <w:r w:rsidR="002F5DBA" w:rsidRPr="00BF202F">
        <w:rPr>
          <w:rFonts w:ascii="Century Gothic" w:hAnsi="Century Gothic"/>
          <w:bCs/>
          <w:i/>
          <w:iCs/>
          <w:sz w:val="20"/>
          <w:szCs w:val="20"/>
          <w:lang w:val="it-IT"/>
        </w:rPr>
        <w:t>Things</w:t>
      </w:r>
      <w:proofErr w:type="spellEnd"/>
      <w:r w:rsidR="00A54298" w:rsidRPr="00BF202F">
        <w:rPr>
          <w:rFonts w:ascii="Century Gothic" w:hAnsi="Century Gothic"/>
          <w:bCs/>
          <w:sz w:val="20"/>
          <w:szCs w:val="20"/>
          <w:lang w:val="it-IT"/>
        </w:rPr>
        <w:t xml:space="preserve"> (</w:t>
      </w:r>
      <w:r w:rsidR="00A54298" w:rsidRPr="00BF202F">
        <w:rPr>
          <w:rFonts w:ascii="Century Gothic" w:hAnsi="Century Gothic"/>
          <w:bCs/>
          <w:i/>
          <w:sz w:val="20"/>
          <w:szCs w:val="20"/>
          <w:lang w:val="it-IT"/>
        </w:rPr>
        <w:t>Piccoli affari sporchi</w:t>
      </w:r>
      <w:r w:rsidR="00A54298" w:rsidRPr="00BF202F">
        <w:rPr>
          <w:rFonts w:ascii="Century Gothic" w:hAnsi="Century Gothic"/>
          <w:bCs/>
          <w:sz w:val="20"/>
          <w:szCs w:val="20"/>
          <w:lang w:val="it-IT"/>
        </w:rPr>
        <w:t>),</w:t>
      </w:r>
      <w:r w:rsidR="002F5DBA" w:rsidRPr="00BF202F">
        <w:rPr>
          <w:rFonts w:ascii="Century Gothic" w:hAnsi="Century Gothic"/>
          <w:b/>
          <w:sz w:val="20"/>
          <w:szCs w:val="20"/>
          <w:lang w:val="it-IT"/>
        </w:rPr>
        <w:t xml:space="preserve"> 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>film</w:t>
      </w:r>
      <w:r w:rsidR="00A54298" w:rsidRPr="00BF202F">
        <w:rPr>
          <w:rFonts w:ascii="Century Gothic" w:hAnsi="Century Gothic"/>
          <w:b/>
          <w:sz w:val="20"/>
          <w:szCs w:val="20"/>
          <w:lang w:val="it-IT"/>
        </w:rPr>
        <w:t xml:space="preserve"> </w:t>
      </w:r>
      <w:r w:rsidR="002F5DBA" w:rsidRPr="00BF202F">
        <w:rPr>
          <w:rFonts w:ascii="Century Gothic" w:hAnsi="Century Gothic"/>
          <w:bCs/>
          <w:sz w:val="20"/>
          <w:szCs w:val="20"/>
          <w:lang w:val="it-IT"/>
        </w:rPr>
        <w:t>dire</w:t>
      </w:r>
      <w:r w:rsidRPr="00BF202F">
        <w:rPr>
          <w:rFonts w:ascii="Century Gothic" w:hAnsi="Century Gothic"/>
          <w:bCs/>
          <w:sz w:val="20"/>
          <w:szCs w:val="20"/>
          <w:lang w:val="it-IT"/>
        </w:rPr>
        <w:t>tt</w:t>
      </w:r>
      <w:r w:rsidR="00A54298" w:rsidRPr="00BF202F">
        <w:rPr>
          <w:rFonts w:ascii="Century Gothic" w:hAnsi="Century Gothic"/>
          <w:bCs/>
          <w:sz w:val="20"/>
          <w:szCs w:val="20"/>
          <w:lang w:val="it-IT"/>
        </w:rPr>
        <w:t>o</w:t>
      </w:r>
      <w:r w:rsidRPr="00BF202F">
        <w:rPr>
          <w:rFonts w:ascii="Century Gothic" w:hAnsi="Century Gothic"/>
          <w:bCs/>
          <w:sz w:val="20"/>
          <w:szCs w:val="20"/>
          <w:lang w:val="it-IT"/>
        </w:rPr>
        <w:t xml:space="preserve"> da</w:t>
      </w:r>
      <w:r w:rsidR="002F5DBA" w:rsidRPr="00BF202F">
        <w:rPr>
          <w:rFonts w:ascii="Century Gothic" w:hAnsi="Century Gothic"/>
          <w:bCs/>
          <w:sz w:val="20"/>
          <w:szCs w:val="20"/>
          <w:lang w:val="it-IT"/>
        </w:rPr>
        <w:t xml:space="preserve"> Stephen Frears,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sz w:val="20"/>
          <w:szCs w:val="20"/>
          <w:lang w:val="it-IT"/>
        </w:rPr>
        <w:t>presentat</w:t>
      </w:r>
      <w:r w:rsidR="006264B1" w:rsidRPr="00BF202F">
        <w:rPr>
          <w:rFonts w:ascii="Century Gothic" w:hAnsi="Century Gothic"/>
          <w:sz w:val="20"/>
          <w:szCs w:val="20"/>
          <w:lang w:val="it-IT"/>
        </w:rPr>
        <w:t>o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al festival di Venezia nel</w:t>
      </w:r>
      <w:r w:rsidR="002F5DBA" w:rsidRPr="00BF202F">
        <w:rPr>
          <w:rFonts w:ascii="Century Gothic" w:hAnsi="Century Gothic" w:cs="Arial"/>
          <w:sz w:val="20"/>
          <w:szCs w:val="20"/>
          <w:lang w:val="it-IT"/>
        </w:rPr>
        <w:t xml:space="preserve"> 2002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con magnifiche recensioni </w:t>
      </w:r>
      <w:r w:rsidR="006264B1" w:rsidRPr="00BF202F">
        <w:rPr>
          <w:rFonts w:ascii="Century Gothic" w:hAnsi="Century Gothic" w:cs="Arial"/>
          <w:sz w:val="20"/>
          <w:szCs w:val="20"/>
          <w:lang w:val="it-IT"/>
        </w:rPr>
        <w:t xml:space="preserve">e </w:t>
      </w:r>
      <w:r w:rsidRPr="00BF202F">
        <w:rPr>
          <w:rFonts w:ascii="Century Gothic" w:hAnsi="Century Gothic" w:cs="Arial"/>
          <w:sz w:val="20"/>
          <w:szCs w:val="20"/>
          <w:lang w:val="it-IT"/>
        </w:rPr>
        <w:t>s</w:t>
      </w:r>
      <w:r w:rsidR="00A54298" w:rsidRPr="00BF202F">
        <w:rPr>
          <w:rFonts w:ascii="Century Gothic" w:hAnsi="Century Gothic" w:cs="Arial"/>
          <w:sz w:val="20"/>
          <w:szCs w:val="20"/>
          <w:lang w:val="it-IT"/>
        </w:rPr>
        <w:t xml:space="preserve">celto </w:t>
      </w:r>
      <w:r w:rsidRPr="00BF202F">
        <w:rPr>
          <w:rFonts w:ascii="Century Gothic" w:hAnsi="Century Gothic" w:cs="Arial"/>
          <w:sz w:val="20"/>
          <w:szCs w:val="20"/>
          <w:lang w:val="it-IT"/>
        </w:rPr>
        <w:t xml:space="preserve">per inaugurare il prestigioso </w:t>
      </w:r>
      <w:r w:rsidR="002F5DBA" w:rsidRPr="00BF202F">
        <w:rPr>
          <w:rFonts w:ascii="Century Gothic" w:hAnsi="Century Gothic" w:cs="Arial"/>
          <w:sz w:val="20"/>
          <w:szCs w:val="20"/>
          <w:lang w:val="it-IT"/>
        </w:rPr>
        <w:t xml:space="preserve">London Film Festival. </w:t>
      </w:r>
      <w:r w:rsidRPr="00BF202F">
        <w:rPr>
          <w:rFonts w:ascii="Century Gothic" w:hAnsi="Century Gothic" w:cs="Arial"/>
          <w:sz w:val="20"/>
          <w:szCs w:val="20"/>
          <w:lang w:val="it-IT"/>
        </w:rPr>
        <w:t>Il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 xml:space="preserve"> film </w:t>
      </w:r>
      <w:r w:rsidRPr="00BF202F">
        <w:rPr>
          <w:rFonts w:ascii="Century Gothic" w:hAnsi="Century Gothic"/>
          <w:sz w:val="20"/>
          <w:szCs w:val="20"/>
          <w:lang w:val="it-IT"/>
        </w:rPr>
        <w:t>è stato distribuito in Inghilterra e negli Stati Uniti, raccogliendo unanimi consensi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 xml:space="preserve">.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Ha vinto una serie di premi prestigiosi fra cui 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>q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uattro 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>BIFA,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 xml:space="preserve">premi al </w:t>
      </w:r>
      <w:r w:rsidRPr="00BF202F">
        <w:rPr>
          <w:rFonts w:ascii="Century Gothic" w:hAnsi="Century Gothic"/>
          <w:sz w:val="20"/>
          <w:szCs w:val="20"/>
          <w:lang w:val="it-IT"/>
        </w:rPr>
        <w:t>Migliore F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 xml:space="preserve">ilm 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>e al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Migliore Attore 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>de</w:t>
      </w:r>
      <w:r w:rsidRPr="00BF202F">
        <w:rPr>
          <w:rFonts w:ascii="Century Gothic" w:hAnsi="Century Gothic"/>
          <w:sz w:val="20"/>
          <w:szCs w:val="20"/>
          <w:lang w:val="it-IT"/>
        </w:rPr>
        <w:t>gli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="002F5DBA" w:rsidRPr="00BF202F">
        <w:rPr>
          <w:rFonts w:ascii="Century Gothic" w:hAnsi="Century Gothic"/>
          <w:sz w:val="20"/>
          <w:szCs w:val="20"/>
          <w:lang w:val="it-IT"/>
        </w:rPr>
        <w:t>Evening</w:t>
      </w:r>
      <w:proofErr w:type="spellEnd"/>
      <w:r w:rsidR="002F5DBA" w:rsidRPr="00BF202F">
        <w:rPr>
          <w:rFonts w:ascii="Century Gothic" w:hAnsi="Century Gothic"/>
          <w:sz w:val="20"/>
          <w:szCs w:val="20"/>
          <w:lang w:val="it-IT"/>
        </w:rPr>
        <w:t xml:space="preserve"> Standard British Film Award, </w:t>
      </w:r>
      <w:r w:rsidRPr="00BF202F">
        <w:rPr>
          <w:rFonts w:ascii="Century Gothic" w:hAnsi="Century Gothic"/>
          <w:sz w:val="20"/>
          <w:szCs w:val="20"/>
          <w:lang w:val="it-IT"/>
        </w:rPr>
        <w:t>l’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>Humanitas Award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2004</w:t>
      </w:r>
      <w:r w:rsidR="00F8203E" w:rsidRPr="00BF202F">
        <w:rPr>
          <w:rFonts w:ascii="Century Gothic" w:hAnsi="Century Gothic"/>
          <w:sz w:val="20"/>
          <w:szCs w:val="20"/>
          <w:lang w:val="it-IT"/>
        </w:rPr>
        <w:t>, l’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 xml:space="preserve">Edgar Award </w:t>
      </w:r>
      <w:r w:rsidR="00F8203E" w:rsidRPr="00BF202F">
        <w:rPr>
          <w:rFonts w:ascii="Century Gothic" w:hAnsi="Century Gothic"/>
          <w:sz w:val="20"/>
          <w:szCs w:val="20"/>
          <w:lang w:val="it-IT"/>
        </w:rPr>
        <w:t xml:space="preserve">per la Migliore Sceneggiatura di un </w:t>
      </w:r>
      <w:r w:rsidR="006264B1" w:rsidRPr="00BF202F">
        <w:rPr>
          <w:rFonts w:ascii="Century Gothic" w:hAnsi="Century Gothic"/>
          <w:sz w:val="20"/>
          <w:szCs w:val="20"/>
          <w:lang w:val="it-IT"/>
        </w:rPr>
        <w:t>l</w:t>
      </w:r>
      <w:r w:rsidR="00F8203E" w:rsidRPr="00BF202F">
        <w:rPr>
          <w:rFonts w:ascii="Century Gothic" w:hAnsi="Century Gothic"/>
          <w:sz w:val="20"/>
          <w:szCs w:val="20"/>
          <w:lang w:val="it-IT"/>
        </w:rPr>
        <w:t>ungometraggio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 xml:space="preserve">, </w:t>
      </w:r>
      <w:r w:rsidR="00F8203E" w:rsidRPr="00BF202F">
        <w:rPr>
          <w:rFonts w:ascii="Century Gothic" w:hAnsi="Century Gothic"/>
          <w:sz w:val="20"/>
          <w:szCs w:val="20"/>
          <w:lang w:val="it-IT"/>
        </w:rPr>
        <w:t xml:space="preserve">il 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 xml:space="preserve">premio al </w:t>
      </w:r>
      <w:r w:rsidR="00F8203E" w:rsidRPr="00BF202F">
        <w:rPr>
          <w:rFonts w:ascii="Century Gothic" w:hAnsi="Century Gothic"/>
          <w:sz w:val="20"/>
          <w:szCs w:val="20"/>
          <w:lang w:val="it-IT"/>
        </w:rPr>
        <w:t xml:space="preserve">Migliore Sceneggiatore Inglese 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>dei</w:t>
      </w:r>
      <w:r w:rsidR="00F8203E" w:rsidRPr="00BF202F">
        <w:rPr>
          <w:rFonts w:ascii="Century Gothic" w:hAnsi="Century Gothic"/>
          <w:sz w:val="20"/>
          <w:szCs w:val="20"/>
          <w:lang w:val="it-IT"/>
        </w:rPr>
        <w:t xml:space="preserve"> L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>o</w:t>
      </w:r>
      <w:r w:rsidR="006264B1" w:rsidRPr="00BF202F">
        <w:rPr>
          <w:rFonts w:ascii="Century Gothic" w:hAnsi="Century Gothic"/>
          <w:sz w:val="20"/>
          <w:szCs w:val="20"/>
          <w:lang w:val="it-IT"/>
        </w:rPr>
        <w:t xml:space="preserve">ndon Film </w:t>
      </w:r>
      <w:proofErr w:type="spellStart"/>
      <w:r w:rsidR="006264B1" w:rsidRPr="00BF202F">
        <w:rPr>
          <w:rFonts w:ascii="Century Gothic" w:hAnsi="Century Gothic"/>
          <w:sz w:val="20"/>
          <w:szCs w:val="20"/>
          <w:lang w:val="it-IT"/>
        </w:rPr>
        <w:t>Critics</w:t>
      </w:r>
      <w:proofErr w:type="spellEnd"/>
      <w:r w:rsidR="006264B1" w:rsidRPr="00BF202F">
        <w:rPr>
          <w:rFonts w:ascii="Century Gothic" w:hAnsi="Century Gothic"/>
          <w:sz w:val="20"/>
          <w:szCs w:val="20"/>
          <w:lang w:val="it-IT"/>
        </w:rPr>
        <w:t xml:space="preserve">’ </w:t>
      </w:r>
      <w:proofErr w:type="spellStart"/>
      <w:r w:rsidR="006264B1" w:rsidRPr="00BF202F">
        <w:rPr>
          <w:rFonts w:ascii="Century Gothic" w:hAnsi="Century Gothic"/>
          <w:sz w:val="20"/>
          <w:szCs w:val="20"/>
          <w:lang w:val="it-IT"/>
        </w:rPr>
        <w:t>Circle</w:t>
      </w:r>
      <w:proofErr w:type="spellEnd"/>
      <w:r w:rsidR="006264B1" w:rsidRPr="00BF202F">
        <w:rPr>
          <w:rFonts w:ascii="Century Gothic" w:hAnsi="Century Gothic"/>
          <w:sz w:val="20"/>
          <w:szCs w:val="20"/>
          <w:lang w:val="it-IT"/>
        </w:rPr>
        <w:t xml:space="preserve"> Award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F8203E" w:rsidRPr="00BF202F">
        <w:rPr>
          <w:rFonts w:ascii="Century Gothic" w:hAnsi="Century Gothic"/>
          <w:sz w:val="20"/>
          <w:szCs w:val="20"/>
          <w:lang w:val="it-IT"/>
        </w:rPr>
        <w:t>e una candidatur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>a</w:t>
      </w:r>
      <w:r w:rsidR="00F8203E" w:rsidRPr="00BF202F">
        <w:rPr>
          <w:rFonts w:ascii="Century Gothic" w:hAnsi="Century Gothic"/>
          <w:sz w:val="20"/>
          <w:szCs w:val="20"/>
          <w:lang w:val="it-IT"/>
        </w:rPr>
        <w:t xml:space="preserve"> agli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2F5DBA" w:rsidRPr="00BF202F">
        <w:rPr>
          <w:rFonts w:ascii="Century Gothic" w:hAnsi="Century Gothic"/>
          <w:bCs/>
          <w:sz w:val="20"/>
          <w:szCs w:val="20"/>
          <w:lang w:val="it-IT"/>
        </w:rPr>
        <w:t xml:space="preserve">Academy Award </w:t>
      </w:r>
      <w:r w:rsidR="00F8203E" w:rsidRPr="00BF202F">
        <w:rPr>
          <w:rFonts w:ascii="Century Gothic" w:hAnsi="Century Gothic"/>
          <w:bCs/>
          <w:sz w:val="20"/>
          <w:szCs w:val="20"/>
          <w:lang w:val="it-IT"/>
        </w:rPr>
        <w:t xml:space="preserve">per la Migliore Sceneggiatura Originale alla 76sima edizione degli 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>Academy Aw</w:t>
      </w:r>
      <w:r w:rsidR="006264B1" w:rsidRPr="00BF202F">
        <w:rPr>
          <w:rFonts w:ascii="Century Gothic" w:hAnsi="Century Gothic"/>
          <w:sz w:val="20"/>
          <w:szCs w:val="20"/>
          <w:lang w:val="it-IT"/>
        </w:rPr>
        <w:t>ard</w:t>
      </w:r>
      <w:r w:rsidR="002F5DBA" w:rsidRPr="00BF202F">
        <w:rPr>
          <w:rFonts w:ascii="Century Gothic" w:hAnsi="Century Gothic"/>
          <w:sz w:val="20"/>
          <w:szCs w:val="20"/>
          <w:lang w:val="it-IT"/>
        </w:rPr>
        <w:t>.</w:t>
      </w:r>
    </w:p>
    <w:p w14:paraId="0EBBD4D9" w14:textId="77777777" w:rsidR="0052309C" w:rsidRPr="00BF202F" w:rsidRDefault="0052309C" w:rsidP="00A47AC1">
      <w:pPr>
        <w:widowControl w:val="0"/>
        <w:snapToGrid w:val="0"/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</w:p>
    <w:p w14:paraId="2F4DC311" w14:textId="77EED597" w:rsidR="002F5DBA" w:rsidRPr="00BF202F" w:rsidRDefault="002F5DBA" w:rsidP="00A47AC1">
      <w:pPr>
        <w:spacing w:line="240" w:lineRule="auto"/>
        <w:jc w:val="both"/>
        <w:rPr>
          <w:rFonts w:ascii="Calibri" w:hAnsi="Calibri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>Steve</w:t>
      </w:r>
      <w:r w:rsidR="006115DA" w:rsidRPr="00BF202F">
        <w:rPr>
          <w:rFonts w:ascii="Century Gothic" w:hAnsi="Century Gothic"/>
          <w:sz w:val="20"/>
          <w:szCs w:val="20"/>
          <w:lang w:val="it-IT"/>
        </w:rPr>
        <w:t>n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ha 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 xml:space="preserve">quindi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scritto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>: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Amazing Grace, </w:t>
      </w:r>
      <w:r w:rsidRPr="00BF202F">
        <w:rPr>
          <w:rFonts w:ascii="Century Gothic" w:hAnsi="Century Gothic"/>
          <w:sz w:val="20"/>
          <w:szCs w:val="20"/>
          <w:lang w:val="it-IT"/>
        </w:rPr>
        <w:t>dire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tto da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Michael Apted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>,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 xml:space="preserve">il film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sulla vita 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 xml:space="preserve">di William </w:t>
      </w:r>
      <w:proofErr w:type="spellStart"/>
      <w:r w:rsidR="003955C7" w:rsidRPr="00BF202F">
        <w:rPr>
          <w:rFonts w:ascii="Century Gothic" w:hAnsi="Century Gothic"/>
          <w:sz w:val="20"/>
          <w:szCs w:val="20"/>
          <w:lang w:val="it-IT"/>
        </w:rPr>
        <w:t>Wilberforce</w:t>
      </w:r>
      <w:proofErr w:type="spellEnd"/>
      <w:r w:rsidR="003955C7" w:rsidRPr="00BF202F">
        <w:rPr>
          <w:rFonts w:ascii="Century Gothic" w:hAnsi="Century Gothic"/>
          <w:sz w:val="20"/>
          <w:szCs w:val="20"/>
          <w:lang w:val="it-IT"/>
        </w:rPr>
        <w:t>, i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l politico inglese 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 xml:space="preserve">noto per essersi battuto contro 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>la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 schiavitù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>;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Eastern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Promises</w:t>
      </w:r>
      <w:proofErr w:type="spellEnd"/>
      <w:r w:rsidR="00A54298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(La promessa dell’assassino)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/>
          <w:sz w:val="20"/>
          <w:szCs w:val="20"/>
          <w:lang w:val="it-IT"/>
        </w:rPr>
        <w:t>dire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tto da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David Cronenberg,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con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Viggo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Mortensen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e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Naomi Watts, 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The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Hundred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Foot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Journey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A54298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(Amore, cucina e curry) </w:t>
      </w:r>
      <w:r w:rsidRPr="00BF202F">
        <w:rPr>
          <w:rFonts w:ascii="Century Gothic" w:hAnsi="Century Gothic"/>
          <w:sz w:val="20"/>
          <w:szCs w:val="20"/>
          <w:lang w:val="it-IT"/>
        </w:rPr>
        <w:t>dire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tto da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Lasse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Hallström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,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Pawn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Sacrifice</w:t>
      </w:r>
      <w:proofErr w:type="spellEnd"/>
      <w:r w:rsidR="004502D0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(La grande partita)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sz w:val="20"/>
          <w:szCs w:val="20"/>
          <w:lang w:val="it-IT"/>
        </w:rPr>
        <w:t>dire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tto da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Ed Zwick,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Seventh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Son </w:t>
      </w:r>
      <w:r w:rsidRPr="00BF202F">
        <w:rPr>
          <w:rFonts w:ascii="Century Gothic" w:hAnsi="Century Gothic"/>
          <w:sz w:val="20"/>
          <w:szCs w:val="20"/>
          <w:lang w:val="it-IT"/>
        </w:rPr>
        <w:t>dire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tto da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Sergei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Bodrov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,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Burnt</w:t>
      </w:r>
      <w:proofErr w:type="spellEnd"/>
      <w:r w:rsidR="003955C7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(Il sapore del successo)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sz w:val="20"/>
          <w:szCs w:val="20"/>
          <w:lang w:val="it-IT"/>
        </w:rPr>
        <w:t>dire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tto da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John Wells,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Allied</w:t>
      </w:r>
      <w:proofErr w:type="spellEnd"/>
      <w:r w:rsidR="003955C7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6A5E9C" w:rsidRPr="00BF202F">
        <w:rPr>
          <w:rFonts w:ascii="Century Gothic" w:hAnsi="Century Gothic"/>
          <w:i/>
          <w:iCs/>
          <w:sz w:val="20"/>
          <w:szCs w:val="20"/>
          <w:lang w:val="it-IT"/>
        </w:rPr>
        <w:t>(Allide: Un’ombra nascosta)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sz w:val="20"/>
          <w:szCs w:val="20"/>
          <w:lang w:val="it-IT"/>
        </w:rPr>
        <w:t>dire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tto da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Robert Zemeckis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con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Brad Pitt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e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Marion Cotillard, 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The November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Criminals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sz w:val="20"/>
          <w:szCs w:val="20"/>
          <w:lang w:val="it-IT"/>
        </w:rPr>
        <w:t>dire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tto da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Sacha Gervas</w:t>
      </w:r>
      <w:r w:rsidR="00514D3A" w:rsidRPr="00BF202F">
        <w:rPr>
          <w:rFonts w:ascii="Century Gothic" w:hAnsi="Century Gothic"/>
          <w:sz w:val="20"/>
          <w:szCs w:val="20"/>
          <w:lang w:val="it-IT"/>
        </w:rPr>
        <w:t xml:space="preserve">i, </w:t>
      </w:r>
      <w:r w:rsidR="00514D3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Woman </w:t>
      </w:r>
      <w:proofErr w:type="spellStart"/>
      <w:r w:rsidR="00514D3A" w:rsidRPr="00BF202F">
        <w:rPr>
          <w:rFonts w:ascii="Century Gothic" w:hAnsi="Century Gothic"/>
          <w:i/>
          <w:iCs/>
          <w:sz w:val="20"/>
          <w:szCs w:val="20"/>
          <w:lang w:val="it-IT"/>
        </w:rPr>
        <w:t>Walks</w:t>
      </w:r>
      <w:proofErr w:type="spellEnd"/>
      <w:r w:rsidR="00514D3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="00514D3A" w:rsidRPr="00BF202F">
        <w:rPr>
          <w:rFonts w:ascii="Century Gothic" w:hAnsi="Century Gothic"/>
          <w:i/>
          <w:iCs/>
          <w:sz w:val="20"/>
          <w:szCs w:val="20"/>
          <w:lang w:val="it-IT"/>
        </w:rPr>
        <w:t>Ahead</w:t>
      </w:r>
      <w:proofErr w:type="spellEnd"/>
      <w:r w:rsidR="00514D3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514D3A" w:rsidRPr="00BF202F">
        <w:rPr>
          <w:rFonts w:ascii="Century Gothic" w:hAnsi="Century Gothic"/>
          <w:sz w:val="20"/>
          <w:szCs w:val="20"/>
          <w:lang w:val="it-IT"/>
        </w:rPr>
        <w:t>dire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tto da</w:t>
      </w:r>
      <w:r w:rsidR="00514D3A" w:rsidRPr="00BF202F">
        <w:rPr>
          <w:rFonts w:ascii="Century Gothic" w:hAnsi="Century Gothic"/>
          <w:sz w:val="20"/>
          <w:szCs w:val="20"/>
          <w:lang w:val="it-IT"/>
        </w:rPr>
        <w:t xml:space="preserve"> Susanna White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con</w:t>
      </w:r>
      <w:r w:rsidR="00514D3A" w:rsidRPr="00BF202F">
        <w:rPr>
          <w:rFonts w:ascii="Century Gothic" w:hAnsi="Century Gothic"/>
          <w:sz w:val="20"/>
          <w:szCs w:val="20"/>
          <w:lang w:val="it-IT"/>
        </w:rPr>
        <w:t xml:space="preserve"> Jessica Chastain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>,</w:t>
      </w:r>
      <w:r w:rsidR="00514D3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e ha collaborato alla scrittura di</w:t>
      </w:r>
      <w:r w:rsidR="00514D3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A54298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The Girl In The </w:t>
      </w:r>
      <w:proofErr w:type="spellStart"/>
      <w:r w:rsidR="00A54298" w:rsidRPr="00BF202F">
        <w:rPr>
          <w:rFonts w:ascii="Century Gothic" w:hAnsi="Century Gothic"/>
          <w:i/>
          <w:iCs/>
          <w:sz w:val="20"/>
          <w:szCs w:val="20"/>
          <w:lang w:val="it-IT"/>
        </w:rPr>
        <w:t>Spider’s</w:t>
      </w:r>
      <w:proofErr w:type="spellEnd"/>
      <w:r w:rsidR="00A54298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Web</w:t>
      </w:r>
      <w:r w:rsidR="00A54D9F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(Millennium – Quello che non uccide)</w:t>
      </w:r>
      <w:r w:rsidR="00A54298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,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interpretato da</w:t>
      </w:r>
      <w:r w:rsidR="00514D3A" w:rsidRPr="00BF202F">
        <w:rPr>
          <w:rFonts w:ascii="Century Gothic" w:hAnsi="Century Gothic"/>
          <w:sz w:val="20"/>
          <w:szCs w:val="20"/>
          <w:lang w:val="it-IT"/>
        </w:rPr>
        <w:t xml:space="preserve"> Claire Foy.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Recentemente ha scritto </w:t>
      </w:r>
      <w:proofErr w:type="spellStart"/>
      <w:r w:rsidR="00514D3A" w:rsidRPr="00BF202F">
        <w:rPr>
          <w:rFonts w:ascii="Century Gothic" w:hAnsi="Century Gothic"/>
          <w:i/>
          <w:iCs/>
          <w:sz w:val="20"/>
          <w:szCs w:val="20"/>
          <w:lang w:val="it-IT"/>
        </w:rPr>
        <w:t>Locked</w:t>
      </w:r>
      <w:proofErr w:type="spellEnd"/>
      <w:r w:rsidR="00514D3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Down</w:t>
      </w:r>
      <w:r w:rsidR="00514D3A" w:rsidRPr="00BF202F">
        <w:rPr>
          <w:rFonts w:ascii="Century Gothic" w:hAnsi="Century Gothic"/>
          <w:sz w:val="20"/>
          <w:szCs w:val="20"/>
          <w:lang w:val="it-IT"/>
        </w:rPr>
        <w:t xml:space="preserve">,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girato durante il lockdown, e interpretato da Anne Hathaway e</w:t>
      </w:r>
      <w:r w:rsidR="00514D3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="00514D3A" w:rsidRPr="00BF202F">
        <w:rPr>
          <w:rFonts w:ascii="Century Gothic" w:hAnsi="Century Gothic"/>
          <w:sz w:val="20"/>
          <w:szCs w:val="20"/>
          <w:lang w:val="it-IT"/>
        </w:rPr>
        <w:t>Chiwetel</w:t>
      </w:r>
      <w:proofErr w:type="spellEnd"/>
      <w:r w:rsidR="00514D3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="00514D3A" w:rsidRPr="00BF202F">
        <w:rPr>
          <w:rFonts w:ascii="Century Gothic" w:hAnsi="Century Gothic"/>
          <w:sz w:val="20"/>
          <w:szCs w:val="20"/>
          <w:lang w:val="it-IT"/>
        </w:rPr>
        <w:t>Ejiofor</w:t>
      </w:r>
      <w:proofErr w:type="spellEnd"/>
      <w:r w:rsidR="00A54298" w:rsidRPr="00BF202F">
        <w:rPr>
          <w:rFonts w:ascii="Century Gothic" w:hAnsi="Century Gothic"/>
          <w:sz w:val="20"/>
          <w:szCs w:val="20"/>
          <w:lang w:val="it-IT"/>
        </w:rPr>
        <w:t>: il film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 racconta la vicenda di una coppia sull’o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>r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lo del divorzio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 xml:space="preserve"> ma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 costretta a trascorrere insieme la quarantena. Diretto da</w:t>
      </w:r>
      <w:r w:rsidR="00514D3A" w:rsidRPr="00BF202F">
        <w:rPr>
          <w:rFonts w:ascii="Century Gothic" w:hAnsi="Century Gothic"/>
          <w:sz w:val="20"/>
          <w:szCs w:val="20"/>
          <w:lang w:val="it-IT"/>
        </w:rPr>
        <w:t xml:space="preserve"> Doug </w:t>
      </w:r>
      <w:proofErr w:type="spellStart"/>
      <w:r w:rsidR="00514D3A" w:rsidRPr="00BF202F">
        <w:rPr>
          <w:rFonts w:ascii="Century Gothic" w:hAnsi="Century Gothic"/>
          <w:sz w:val="20"/>
          <w:szCs w:val="20"/>
          <w:lang w:val="it-IT"/>
        </w:rPr>
        <w:t>Liman</w:t>
      </w:r>
      <w:proofErr w:type="spellEnd"/>
      <w:r w:rsidR="00514D3A" w:rsidRPr="00BF202F">
        <w:rPr>
          <w:rFonts w:ascii="Century Gothic" w:hAnsi="Century Gothic"/>
          <w:sz w:val="20"/>
          <w:szCs w:val="20"/>
          <w:lang w:val="it-IT"/>
        </w:rPr>
        <w:t>,</w:t>
      </w:r>
      <w:r w:rsidR="00514D3A" w:rsidRPr="00BF202F">
        <w:rPr>
          <w:rFonts w:ascii="Century Gothic" w:hAnsi="Century Gothic"/>
          <w:i/>
          <w:sz w:val="20"/>
          <w:szCs w:val="20"/>
          <w:lang w:val="it-IT"/>
        </w:rPr>
        <w:t xml:space="preserve"> </w:t>
      </w:r>
      <w:proofErr w:type="spellStart"/>
      <w:r w:rsidR="00A54298" w:rsidRPr="00BF202F">
        <w:rPr>
          <w:rFonts w:ascii="Century Gothic" w:hAnsi="Century Gothic"/>
          <w:i/>
          <w:sz w:val="20"/>
          <w:szCs w:val="20"/>
          <w:lang w:val="it-IT"/>
        </w:rPr>
        <w:t>Locked</w:t>
      </w:r>
      <w:proofErr w:type="spellEnd"/>
      <w:r w:rsidR="00A54298" w:rsidRPr="00BF202F">
        <w:rPr>
          <w:rFonts w:ascii="Century Gothic" w:hAnsi="Century Gothic"/>
          <w:i/>
          <w:sz w:val="20"/>
          <w:szCs w:val="20"/>
          <w:lang w:val="it-IT"/>
        </w:rPr>
        <w:t xml:space="preserve"> Down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 xml:space="preserve"> è stato trasmesso in streaming nel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 gennaio 2021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>,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 su</w:t>
      </w:r>
      <w:r w:rsidR="00514D3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="00514D3A" w:rsidRPr="00BF202F">
        <w:rPr>
          <w:rFonts w:ascii="Century Gothic" w:hAnsi="Century Gothic"/>
          <w:sz w:val="20"/>
          <w:szCs w:val="20"/>
          <w:lang w:val="it-IT"/>
        </w:rPr>
        <w:t>HBOMax</w:t>
      </w:r>
      <w:proofErr w:type="spellEnd"/>
      <w:r w:rsidR="00514D3A" w:rsidRPr="00BF202F">
        <w:rPr>
          <w:rFonts w:ascii="Century Gothic" w:hAnsi="Century Gothic"/>
          <w:sz w:val="20"/>
          <w:szCs w:val="20"/>
          <w:lang w:val="it-IT"/>
        </w:rPr>
        <w:t>.</w:t>
      </w:r>
      <w:r w:rsidR="00514D3A" w:rsidRPr="00BF202F">
        <w:rPr>
          <w:rFonts w:ascii="Calibri" w:hAnsi="Calibri"/>
          <w:lang w:val="it-IT"/>
        </w:rPr>
        <w:t xml:space="preserve"> </w:t>
      </w:r>
    </w:p>
    <w:p w14:paraId="76A9A11A" w14:textId="4C23A60B" w:rsidR="006D21F7" w:rsidRPr="00BF202F" w:rsidRDefault="006D21F7" w:rsidP="00A47AC1">
      <w:pPr>
        <w:spacing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>Steven ha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 inoltre diretto e scritto 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 xml:space="preserve">altri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>tre film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. </w:t>
      </w:r>
      <w:r w:rsidR="00F331D2" w:rsidRPr="00BF202F">
        <w:rPr>
          <w:rFonts w:ascii="Century Gothic" w:hAnsi="Century Gothic"/>
          <w:sz w:val="20"/>
          <w:szCs w:val="20"/>
          <w:lang w:val="it-IT"/>
        </w:rPr>
        <w:t xml:space="preserve">Il suo esordio alla regia è stato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Hummingbird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sz w:val="20"/>
          <w:szCs w:val="20"/>
          <w:lang w:val="it-IT"/>
        </w:rPr>
        <w:t>(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Redemption</w:t>
      </w:r>
      <w:proofErr w:type="spellEnd"/>
      <w:r w:rsidR="006A5E9C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– Identità nascoste</w:t>
      </w:r>
      <w:r w:rsidRPr="00BF202F">
        <w:rPr>
          <w:rFonts w:ascii="Century Gothic" w:hAnsi="Century Gothic"/>
          <w:sz w:val="20"/>
          <w:szCs w:val="20"/>
          <w:lang w:val="it-IT"/>
        </w:rPr>
        <w:t>)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,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con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Jason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Statham</w:t>
      </w:r>
      <w:proofErr w:type="spellEnd"/>
      <w:r w:rsidR="0032342A" w:rsidRPr="00BF202F">
        <w:rPr>
          <w:rFonts w:ascii="Century Gothic" w:hAnsi="Century Gothic"/>
          <w:sz w:val="20"/>
          <w:szCs w:val="20"/>
          <w:lang w:val="it-IT"/>
        </w:rPr>
        <w:t>, nel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2013.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 xml:space="preserve">Quello stesso anno, ha scritto e diretto 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Locke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,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con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Tom Hardy,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per cui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ha vinto il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BIFA award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per la Migliore Sceneggiatura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>; e r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 xml:space="preserve">ecentemente ha scritto e diretto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Serenity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, </w:t>
      </w:r>
      <w:r w:rsidR="0032342A" w:rsidRPr="00BF202F">
        <w:rPr>
          <w:rFonts w:ascii="Century Gothic" w:hAnsi="Century Gothic"/>
          <w:iCs/>
          <w:sz w:val="20"/>
          <w:szCs w:val="20"/>
          <w:lang w:val="it-IT"/>
        </w:rPr>
        <w:t>con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Matthew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McConaughey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e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Anne Hathaway. </w:t>
      </w:r>
    </w:p>
    <w:p w14:paraId="79F07E7A" w14:textId="096C7EE3" w:rsidR="00514D3A" w:rsidRPr="00BF202F" w:rsidRDefault="00514D3A" w:rsidP="00A47AC1">
      <w:pPr>
        <w:spacing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 xml:space="preserve">Steven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 xml:space="preserve">è il creatore e il produttore esecutivo/ scrittore di </w:t>
      </w:r>
      <w:proofErr w:type="spellStart"/>
      <w:r w:rsidR="0032342A" w:rsidRPr="00BF202F">
        <w:rPr>
          <w:rFonts w:ascii="Century Gothic" w:hAnsi="Century Gothic"/>
          <w:i/>
          <w:iCs/>
          <w:sz w:val="20"/>
          <w:szCs w:val="20"/>
          <w:lang w:val="it-IT"/>
        </w:rPr>
        <w:t>Peaky</w:t>
      </w:r>
      <w:proofErr w:type="spellEnd"/>
      <w:r w:rsidR="0032342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="0032342A" w:rsidRPr="00BF202F">
        <w:rPr>
          <w:rFonts w:ascii="Century Gothic" w:hAnsi="Century Gothic"/>
          <w:i/>
          <w:iCs/>
          <w:sz w:val="20"/>
          <w:szCs w:val="20"/>
          <w:lang w:val="it-IT"/>
        </w:rPr>
        <w:t>Blinders</w:t>
      </w:r>
      <w:proofErr w:type="spellEnd"/>
      <w:r w:rsidR="0032342A" w:rsidRPr="00BF202F">
        <w:rPr>
          <w:rFonts w:ascii="Century Gothic" w:hAnsi="Century Gothic"/>
          <w:sz w:val="20"/>
          <w:szCs w:val="20"/>
          <w:lang w:val="it-IT"/>
        </w:rPr>
        <w:t xml:space="preserve"> vincitore del </w:t>
      </w:r>
      <w:r w:rsidRPr="00BF202F">
        <w:rPr>
          <w:rFonts w:ascii="Century Gothic" w:hAnsi="Century Gothic"/>
          <w:sz w:val="20"/>
          <w:szCs w:val="20"/>
          <w:lang w:val="it-IT"/>
        </w:rPr>
        <w:t>BAFTA Award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, con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Cillian Murphy, Helen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McCrory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e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Paul Anderson. 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Peaky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Blinders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 xml:space="preserve">ha vinto inoltre 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>due TV Choice Award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nel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2018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per l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 xml:space="preserve">e categorie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 xml:space="preserve">Migliore Serie Drammatica e Migliore Attore nonché il </w:t>
      </w:r>
      <w:r w:rsidRPr="00BF202F">
        <w:rPr>
          <w:rFonts w:ascii="Century Gothic" w:hAnsi="Century Gothic"/>
          <w:sz w:val="20"/>
          <w:szCs w:val="20"/>
          <w:lang w:val="it-IT"/>
        </w:rPr>
        <w:t>Drama award a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i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National TV Award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>s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nel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2019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e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2020,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 xml:space="preserve">oltre al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Best Drama Performance 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>(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per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Cillian Murphy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>)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nel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2020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 xml:space="preserve"> e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 xml:space="preserve"> un NME award nel 2020 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>per la Migliore S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>e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>rie TV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>. A</w:t>
      </w:r>
      <w:r w:rsidR="00A54298" w:rsidRPr="00BF202F">
        <w:rPr>
          <w:rFonts w:ascii="Century Gothic" w:hAnsi="Century Gothic"/>
          <w:sz w:val="20"/>
          <w:szCs w:val="20"/>
          <w:lang w:val="it-IT"/>
        </w:rPr>
        <w:t xml:space="preserve">ttualmente impegnato a sviluppare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la sesta stagione della serie</w:t>
      </w:r>
      <w:r w:rsidRPr="00BF202F">
        <w:rPr>
          <w:rFonts w:ascii="Century Gothic" w:hAnsi="Century Gothic"/>
          <w:sz w:val="20"/>
          <w:szCs w:val="20"/>
          <w:lang w:val="it-IT"/>
        </w:rPr>
        <w:t>.</w:t>
      </w:r>
    </w:p>
    <w:p w14:paraId="22E1787A" w14:textId="7A2EE5D1" w:rsidR="00514D3A" w:rsidRPr="00BF202F" w:rsidRDefault="00514D3A" w:rsidP="00A47AC1">
      <w:pPr>
        <w:widowControl w:val="0"/>
        <w:snapToGrid w:val="0"/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 xml:space="preserve">Steven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 xml:space="preserve">è anche il produttore esecutivo/creatore/scrittore della serie BBC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Taboo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,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interpretata da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Tom Hardy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 xml:space="preserve">, ed è lo scrittore e produttore esecutivo di 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SEE,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una nuova serie drammatica creata per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Apple</w:t>
      </w:r>
      <w:r w:rsidR="003955C7" w:rsidRPr="00BF202F">
        <w:rPr>
          <w:rFonts w:ascii="Century Gothic" w:hAnsi="Century Gothic"/>
          <w:sz w:val="20"/>
          <w:szCs w:val="20"/>
          <w:lang w:val="it-IT"/>
        </w:rPr>
        <w:t xml:space="preserve"> e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interpretata da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Jason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Momoa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.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 xml:space="preserve">La terza stagione è attualmente in produzione. Nel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2019, Steven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 xml:space="preserve">ha scritto e prodotto a livello esecutivo 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A Christmas Carol,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con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Guy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 Pearce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, per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BBC1.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Prossimamente si occuperà dell’adattamento di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Great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Expectations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per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BBC 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>e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FX. </w:t>
      </w:r>
    </w:p>
    <w:p w14:paraId="622B7696" w14:textId="77777777" w:rsidR="00514D3A" w:rsidRPr="00BF202F" w:rsidRDefault="00514D3A" w:rsidP="00A47AC1">
      <w:pPr>
        <w:widowControl w:val="0"/>
        <w:snapToGrid w:val="0"/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</w:p>
    <w:p w14:paraId="6BC3373B" w14:textId="3BCECDB1" w:rsidR="00514D3A" w:rsidRPr="00BF202F" w:rsidRDefault="003955C7" w:rsidP="00A47AC1">
      <w:pPr>
        <w:widowControl w:val="0"/>
        <w:snapToGrid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>È inoltre autore di</w:t>
      </w:r>
      <w:r w:rsidR="0032342A" w:rsidRPr="00BF202F">
        <w:rPr>
          <w:rFonts w:ascii="Century Gothic" w:hAnsi="Century Gothic"/>
          <w:sz w:val="20"/>
          <w:szCs w:val="20"/>
          <w:lang w:val="it-IT"/>
        </w:rPr>
        <w:t xml:space="preserve"> quattro romanzi:</w:t>
      </w:r>
      <w:r w:rsidR="00514D3A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514D3A" w:rsidRPr="00BF202F">
        <w:rPr>
          <w:rFonts w:ascii="Century Gothic" w:hAnsi="Century Gothic"/>
          <w:bCs/>
          <w:i/>
          <w:iCs/>
          <w:sz w:val="20"/>
          <w:szCs w:val="20"/>
          <w:lang w:val="it-IT"/>
        </w:rPr>
        <w:t xml:space="preserve">The Movie House, </w:t>
      </w:r>
      <w:proofErr w:type="spellStart"/>
      <w:r w:rsidR="00514D3A" w:rsidRPr="00BF202F">
        <w:rPr>
          <w:rFonts w:ascii="Century Gothic" w:hAnsi="Century Gothic"/>
          <w:bCs/>
          <w:i/>
          <w:iCs/>
          <w:sz w:val="20"/>
          <w:szCs w:val="20"/>
          <w:lang w:val="it-IT"/>
        </w:rPr>
        <w:t>Alphabet</w:t>
      </w:r>
      <w:proofErr w:type="spellEnd"/>
      <w:r w:rsidR="00514D3A" w:rsidRPr="00BF202F">
        <w:rPr>
          <w:rFonts w:ascii="Century Gothic" w:hAnsi="Century Gothic"/>
          <w:bCs/>
          <w:i/>
          <w:iCs/>
          <w:sz w:val="20"/>
          <w:szCs w:val="20"/>
          <w:lang w:val="it-IT"/>
        </w:rPr>
        <w:t xml:space="preserve"> City, Out of the Blue </w:t>
      </w:r>
      <w:r w:rsidR="0032342A" w:rsidRPr="00BF202F">
        <w:rPr>
          <w:rFonts w:ascii="Century Gothic" w:hAnsi="Century Gothic"/>
          <w:bCs/>
          <w:sz w:val="20"/>
          <w:szCs w:val="20"/>
          <w:lang w:val="it-IT"/>
        </w:rPr>
        <w:t>e</w:t>
      </w:r>
      <w:r w:rsidR="00514D3A" w:rsidRPr="00BF202F">
        <w:rPr>
          <w:rFonts w:ascii="Century Gothic" w:hAnsi="Century Gothic"/>
          <w:bCs/>
          <w:sz w:val="20"/>
          <w:szCs w:val="20"/>
          <w:lang w:val="it-IT"/>
        </w:rPr>
        <w:t xml:space="preserve"> </w:t>
      </w:r>
      <w:r w:rsidR="00514D3A" w:rsidRPr="00BF202F">
        <w:rPr>
          <w:rFonts w:ascii="Century Gothic" w:hAnsi="Century Gothic"/>
          <w:bCs/>
          <w:i/>
          <w:iCs/>
          <w:sz w:val="20"/>
          <w:szCs w:val="20"/>
          <w:lang w:val="it-IT"/>
        </w:rPr>
        <w:t xml:space="preserve">The Last Words of Will </w:t>
      </w:r>
      <w:proofErr w:type="spellStart"/>
      <w:r w:rsidR="00514D3A" w:rsidRPr="00BF202F">
        <w:rPr>
          <w:rFonts w:ascii="Century Gothic" w:hAnsi="Century Gothic"/>
          <w:bCs/>
          <w:i/>
          <w:iCs/>
          <w:sz w:val="20"/>
          <w:szCs w:val="20"/>
          <w:lang w:val="it-IT"/>
        </w:rPr>
        <w:t>Wolfkin</w:t>
      </w:r>
      <w:proofErr w:type="spellEnd"/>
      <w:r w:rsidR="0032342A" w:rsidRPr="00BF202F">
        <w:rPr>
          <w:rFonts w:ascii="Century Gothic" w:hAnsi="Century Gothic"/>
          <w:bCs/>
          <w:sz w:val="20"/>
          <w:szCs w:val="20"/>
          <w:lang w:val="it-IT"/>
        </w:rPr>
        <w:t xml:space="preserve"> (2011), il suo primo </w:t>
      </w:r>
      <w:r w:rsidRPr="00BF202F">
        <w:rPr>
          <w:rFonts w:ascii="Century Gothic" w:hAnsi="Century Gothic"/>
          <w:bCs/>
          <w:sz w:val="20"/>
          <w:szCs w:val="20"/>
          <w:lang w:val="it-IT"/>
        </w:rPr>
        <w:t>libro per</w:t>
      </w:r>
      <w:r w:rsidR="0032342A" w:rsidRPr="00BF202F">
        <w:rPr>
          <w:rFonts w:ascii="Century Gothic" w:hAnsi="Century Gothic"/>
          <w:bCs/>
          <w:sz w:val="20"/>
          <w:szCs w:val="20"/>
          <w:lang w:val="it-IT"/>
        </w:rPr>
        <w:t xml:space="preserve"> bambini</w:t>
      </w:r>
      <w:r w:rsidR="00514D3A" w:rsidRPr="00BF202F">
        <w:rPr>
          <w:rFonts w:ascii="Century Gothic" w:hAnsi="Century Gothic"/>
          <w:bCs/>
          <w:sz w:val="20"/>
          <w:szCs w:val="20"/>
          <w:lang w:val="it-IT"/>
        </w:rPr>
        <w:t>.</w:t>
      </w:r>
    </w:p>
    <w:p w14:paraId="3B2AC0F4" w14:textId="77777777" w:rsidR="00514D3A" w:rsidRPr="00BF202F" w:rsidRDefault="00514D3A" w:rsidP="00A47AC1">
      <w:pPr>
        <w:widowControl w:val="0"/>
        <w:snapToGrid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  <w:lang w:val="it-IT"/>
        </w:rPr>
      </w:pPr>
    </w:p>
    <w:p w14:paraId="22DB267C" w14:textId="6FA248F4" w:rsidR="006121BD" w:rsidRPr="00BF202F" w:rsidRDefault="0032342A" w:rsidP="00A47AC1">
      <w:pPr>
        <w:spacing w:line="240" w:lineRule="auto"/>
        <w:jc w:val="both"/>
        <w:rPr>
          <w:rFonts w:ascii="Century Gothic" w:hAnsi="Century Gothic"/>
          <w:bCs/>
          <w:sz w:val="20"/>
          <w:szCs w:val="20"/>
          <w:lang w:val="it-IT"/>
        </w:rPr>
      </w:pPr>
      <w:r w:rsidRPr="00BF202F">
        <w:rPr>
          <w:rFonts w:ascii="Century Gothic" w:hAnsi="Century Gothic"/>
          <w:bCs/>
          <w:sz w:val="20"/>
          <w:szCs w:val="20"/>
          <w:lang w:val="it-IT"/>
        </w:rPr>
        <w:t xml:space="preserve">Il primo lavoro teatrale di </w:t>
      </w:r>
      <w:r w:rsidR="00514D3A" w:rsidRPr="00BF202F">
        <w:rPr>
          <w:rFonts w:ascii="Century Gothic" w:hAnsi="Century Gothic"/>
          <w:bCs/>
          <w:sz w:val="20"/>
          <w:szCs w:val="20"/>
          <w:lang w:val="it-IT"/>
        </w:rPr>
        <w:t>Steven</w:t>
      </w:r>
      <w:r w:rsidRPr="00BF202F">
        <w:rPr>
          <w:rFonts w:ascii="Century Gothic" w:hAnsi="Century Gothic"/>
          <w:bCs/>
          <w:sz w:val="20"/>
          <w:szCs w:val="20"/>
          <w:lang w:val="it-IT"/>
        </w:rPr>
        <w:t xml:space="preserve"> è stato</w:t>
      </w:r>
      <w:r w:rsidR="00514D3A" w:rsidRPr="00BF202F">
        <w:rPr>
          <w:rFonts w:ascii="Century Gothic" w:hAnsi="Century Gothic"/>
          <w:bCs/>
          <w:sz w:val="20"/>
          <w:szCs w:val="20"/>
          <w:lang w:val="it-IT"/>
        </w:rPr>
        <w:t xml:space="preserve"> </w:t>
      </w:r>
      <w:r w:rsidR="00514D3A" w:rsidRPr="00BF202F">
        <w:rPr>
          <w:rFonts w:ascii="Century Gothic" w:hAnsi="Century Gothic"/>
          <w:bCs/>
          <w:i/>
          <w:iCs/>
          <w:sz w:val="20"/>
          <w:szCs w:val="20"/>
          <w:lang w:val="it-IT"/>
        </w:rPr>
        <w:t xml:space="preserve">The </w:t>
      </w:r>
      <w:proofErr w:type="spellStart"/>
      <w:r w:rsidR="00514D3A" w:rsidRPr="00BF202F">
        <w:rPr>
          <w:rFonts w:ascii="Century Gothic" w:hAnsi="Century Gothic"/>
          <w:bCs/>
          <w:i/>
          <w:iCs/>
          <w:sz w:val="20"/>
          <w:szCs w:val="20"/>
          <w:lang w:val="it-IT"/>
        </w:rPr>
        <w:t>President</w:t>
      </w:r>
      <w:proofErr w:type="spellEnd"/>
      <w:r w:rsidR="00514D3A" w:rsidRPr="00BF202F">
        <w:rPr>
          <w:rFonts w:ascii="Century Gothic" w:hAnsi="Century Gothic"/>
          <w:bCs/>
          <w:i/>
          <w:iCs/>
          <w:sz w:val="20"/>
          <w:szCs w:val="20"/>
          <w:lang w:val="it-IT"/>
        </w:rPr>
        <w:t xml:space="preserve"> of an </w:t>
      </w:r>
      <w:proofErr w:type="spellStart"/>
      <w:r w:rsidR="00514D3A" w:rsidRPr="00BF202F">
        <w:rPr>
          <w:rFonts w:ascii="Century Gothic" w:hAnsi="Century Gothic"/>
          <w:bCs/>
          <w:i/>
          <w:iCs/>
          <w:sz w:val="20"/>
          <w:szCs w:val="20"/>
          <w:lang w:val="it-IT"/>
        </w:rPr>
        <w:t>Empty</w:t>
      </w:r>
      <w:proofErr w:type="spellEnd"/>
      <w:r w:rsidR="00514D3A" w:rsidRPr="00BF202F">
        <w:rPr>
          <w:rFonts w:ascii="Century Gothic" w:hAnsi="Century Gothic"/>
          <w:bCs/>
          <w:i/>
          <w:iCs/>
          <w:sz w:val="20"/>
          <w:szCs w:val="20"/>
          <w:lang w:val="it-IT"/>
        </w:rPr>
        <w:t xml:space="preserve"> Room</w:t>
      </w:r>
      <w:r w:rsidRPr="00BF202F">
        <w:rPr>
          <w:rFonts w:ascii="Century Gothic" w:hAnsi="Century Gothic"/>
          <w:bCs/>
          <w:sz w:val="20"/>
          <w:szCs w:val="20"/>
          <w:lang w:val="it-IT"/>
        </w:rPr>
        <w:t>, diretto da</w:t>
      </w:r>
      <w:r w:rsidR="00514D3A" w:rsidRPr="00BF202F">
        <w:rPr>
          <w:rFonts w:ascii="Century Gothic" w:hAnsi="Century Gothic"/>
          <w:bCs/>
          <w:sz w:val="20"/>
          <w:szCs w:val="20"/>
          <w:lang w:val="it-IT"/>
        </w:rPr>
        <w:t xml:space="preserve"> Howard Davies</w:t>
      </w:r>
      <w:r w:rsidR="00A54298" w:rsidRPr="00BF202F">
        <w:rPr>
          <w:rFonts w:ascii="Century Gothic" w:hAnsi="Century Gothic"/>
          <w:bCs/>
          <w:sz w:val="20"/>
          <w:szCs w:val="20"/>
          <w:lang w:val="it-IT"/>
        </w:rPr>
        <w:t>,</w:t>
      </w:r>
      <w:r w:rsidRPr="00BF202F">
        <w:rPr>
          <w:rFonts w:ascii="Century Gothic" w:hAnsi="Century Gothic"/>
          <w:bCs/>
          <w:sz w:val="20"/>
          <w:szCs w:val="20"/>
          <w:lang w:val="it-IT"/>
        </w:rPr>
        <w:t xml:space="preserve"> in scena al</w:t>
      </w:r>
      <w:r w:rsidR="00514D3A" w:rsidRPr="00BF202F">
        <w:rPr>
          <w:rFonts w:ascii="Century Gothic" w:hAnsi="Century Gothic"/>
          <w:bCs/>
          <w:sz w:val="20"/>
          <w:szCs w:val="20"/>
          <w:lang w:val="it-IT"/>
        </w:rPr>
        <w:t xml:space="preserve"> National Theatre in London.</w:t>
      </w:r>
    </w:p>
    <w:p w14:paraId="3FD5B77F" w14:textId="77777777" w:rsidR="00A54298" w:rsidRPr="00BF202F" w:rsidRDefault="00A54298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2DD67E47" w14:textId="77777777" w:rsidR="00A579CB" w:rsidRPr="00BF202F" w:rsidRDefault="00A579CB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356AE1FA" w14:textId="77777777" w:rsidR="006211DF" w:rsidRDefault="006211DF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087B605C" w14:textId="606BF7C7" w:rsidR="005D14B1" w:rsidRDefault="005D14B1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  <w:r w:rsidRPr="00BF202F">
        <w:rPr>
          <w:rFonts w:ascii="Century Gothic" w:hAnsi="Century Gothic"/>
          <w:b/>
          <w:bCs/>
          <w:lang w:val="it-IT"/>
        </w:rPr>
        <w:lastRenderedPageBreak/>
        <w:t xml:space="preserve">Claire </w:t>
      </w:r>
      <w:proofErr w:type="spellStart"/>
      <w:r w:rsidRPr="00BF202F">
        <w:rPr>
          <w:rFonts w:ascii="Century Gothic" w:hAnsi="Century Gothic"/>
          <w:b/>
          <w:bCs/>
          <w:lang w:val="it-IT"/>
        </w:rPr>
        <w:t>Mathon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| Dire</w:t>
      </w:r>
      <w:r w:rsidR="00A54298" w:rsidRPr="00BF202F">
        <w:rPr>
          <w:rFonts w:ascii="Century Gothic" w:hAnsi="Century Gothic"/>
          <w:b/>
          <w:bCs/>
          <w:lang w:val="it-IT"/>
        </w:rPr>
        <w:t>ttore della Fotografia</w:t>
      </w:r>
      <w:r w:rsidRPr="00BF202F">
        <w:rPr>
          <w:rFonts w:ascii="Century Gothic" w:hAnsi="Century Gothic"/>
          <w:b/>
          <w:bCs/>
          <w:lang w:val="it-IT"/>
        </w:rPr>
        <w:t xml:space="preserve"> </w:t>
      </w:r>
    </w:p>
    <w:p w14:paraId="290D83D5" w14:textId="77777777" w:rsidR="006211DF" w:rsidRPr="00BF202F" w:rsidRDefault="006211DF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47683408" w14:textId="7A1A783C" w:rsidR="005D14B1" w:rsidRPr="00BF202F" w:rsidRDefault="005D14B1" w:rsidP="00A47AC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sz w:val="20"/>
          <w:szCs w:val="20"/>
          <w:lang w:val="it-IT"/>
        </w:rPr>
      </w:pP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Claire </w:t>
      </w:r>
      <w:proofErr w:type="spellStart"/>
      <w:r w:rsidRPr="00BF202F">
        <w:rPr>
          <w:rFonts w:ascii="Century Gothic" w:hAnsi="Century Gothic" w:cs="TimesNewRomanPSMT"/>
          <w:sz w:val="20"/>
          <w:szCs w:val="20"/>
          <w:lang w:val="it-IT"/>
        </w:rPr>
        <w:t>Mathon</w:t>
      </w:r>
      <w:proofErr w:type="spellEnd"/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è un direttore della fotografia </w:t>
      </w:r>
      <w:r w:rsidR="00A54298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di nazionalità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francese. Dopo il diploma presso la scuola di cinema </w:t>
      </w:r>
      <w:r w:rsidR="00A54298" w:rsidRPr="00BF202F">
        <w:rPr>
          <w:rFonts w:ascii="Century Gothic" w:hAnsi="Century Gothic" w:cs="TimesNewRomanPSMT"/>
          <w:sz w:val="20"/>
          <w:szCs w:val="20"/>
          <w:lang w:val="it-IT"/>
        </w:rPr>
        <w:t>parigina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Louis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Lumière</w:t>
      </w:r>
      <w:r w:rsidR="00A54298" w:rsidRPr="00BF202F">
        <w:rPr>
          <w:rFonts w:ascii="Century Gothic" w:hAnsi="Century Gothic" w:cs="TimesNewRomanPSMT"/>
          <w:sz w:val="20"/>
          <w:szCs w:val="20"/>
          <w:lang w:val="it-IT"/>
        </w:rPr>
        <w:t>,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si è specializzata in fiction </w:t>
      </w:r>
      <w:r w:rsidR="00240B13" w:rsidRPr="00BF202F">
        <w:rPr>
          <w:rFonts w:ascii="Century Gothic" w:hAnsi="Century Gothic" w:cs="TimesNewRomanPSMT"/>
          <w:sz w:val="20"/>
          <w:szCs w:val="20"/>
          <w:lang w:val="it-IT"/>
        </w:rPr>
        <w:t>e in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documentari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.</w:t>
      </w:r>
    </w:p>
    <w:p w14:paraId="031917DD" w14:textId="77777777" w:rsidR="005D14B1" w:rsidRPr="00BF202F" w:rsidRDefault="005D14B1" w:rsidP="00A47AC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sz w:val="20"/>
          <w:szCs w:val="20"/>
          <w:lang w:val="it-IT"/>
        </w:rPr>
      </w:pPr>
    </w:p>
    <w:p w14:paraId="642CF5E7" w14:textId="54B95CC7" w:rsidR="005D14B1" w:rsidRPr="00BF202F" w:rsidRDefault="00394D2B" w:rsidP="007C051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sz w:val="20"/>
          <w:szCs w:val="20"/>
          <w:lang w:val="it-IT"/>
        </w:rPr>
      </w:pPr>
      <w:r w:rsidRPr="00BF202F">
        <w:rPr>
          <w:rFonts w:ascii="Century Gothic" w:hAnsi="Century Gothic" w:cs="TimesNewRomanPSMT"/>
          <w:sz w:val="20"/>
          <w:szCs w:val="20"/>
          <w:lang w:val="it-IT"/>
        </w:rPr>
        <w:t>È nota per la sua collaborazione con</w:t>
      </w:r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Alain </w:t>
      </w:r>
      <w:proofErr w:type="spellStart"/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>Guiraudie</w:t>
      </w:r>
      <w:proofErr w:type="spellEnd"/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(</w:t>
      </w:r>
      <w:r w:rsidR="00A579CB" w:rsidRPr="00BF202F">
        <w:rPr>
          <w:rFonts w:ascii="Century Gothic" w:hAnsi="Century Gothic" w:cs="TimesNewRomanPSMT"/>
          <w:i/>
          <w:sz w:val="20"/>
          <w:szCs w:val="20"/>
          <w:lang w:val="it-IT"/>
        </w:rPr>
        <w:t>Lo sconosciuto del lago</w:t>
      </w:r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, </w:t>
      </w:r>
      <w:proofErr w:type="spellStart"/>
      <w:r w:rsidR="00A579CB" w:rsidRPr="00BF202F">
        <w:rPr>
          <w:rFonts w:ascii="Century Gothic" w:hAnsi="Century Gothic" w:cs="TimesNewRomanPSMT"/>
          <w:i/>
          <w:sz w:val="20"/>
          <w:szCs w:val="20"/>
          <w:lang w:val="it-IT"/>
        </w:rPr>
        <w:t>Rester</w:t>
      </w:r>
      <w:proofErr w:type="spellEnd"/>
      <w:r w:rsidR="00A579CB" w:rsidRPr="00BF202F">
        <w:rPr>
          <w:rFonts w:ascii="Century Gothic" w:hAnsi="Century Gothic" w:cs="TimesNewRomanPSMT"/>
          <w:i/>
          <w:sz w:val="20"/>
          <w:szCs w:val="20"/>
          <w:lang w:val="it-IT"/>
        </w:rPr>
        <w:t xml:space="preserve"> </w:t>
      </w:r>
      <w:proofErr w:type="spellStart"/>
      <w:r w:rsidR="00A579CB" w:rsidRPr="00BF202F">
        <w:rPr>
          <w:rFonts w:ascii="Century Gothic" w:hAnsi="Century Gothic" w:cs="TimesNewRomanPSMT"/>
          <w:i/>
          <w:sz w:val="20"/>
          <w:szCs w:val="20"/>
          <w:lang w:val="it-IT"/>
        </w:rPr>
        <w:t>v</w:t>
      </w:r>
      <w:r w:rsidR="005D14B1" w:rsidRPr="00BF202F">
        <w:rPr>
          <w:rFonts w:ascii="Century Gothic" w:hAnsi="Century Gothic" w:cs="TimesNewRomanPS-ItalicMT"/>
          <w:i/>
          <w:iCs/>
          <w:sz w:val="20"/>
          <w:szCs w:val="20"/>
          <w:lang w:val="it-IT"/>
        </w:rPr>
        <w:t>ertical</w:t>
      </w:r>
      <w:proofErr w:type="spellEnd"/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>), Céline Sciamma (</w:t>
      </w:r>
      <w:r w:rsidR="006A5E9C" w:rsidRPr="00BF202F">
        <w:rPr>
          <w:rFonts w:ascii="Century Gothic" w:hAnsi="Century Gothic" w:cs="TimesNewRomanPS-ItalicMT"/>
          <w:i/>
          <w:iCs/>
          <w:sz w:val="20"/>
          <w:szCs w:val="20"/>
          <w:lang w:val="it-IT"/>
        </w:rPr>
        <w:t>Ritratto della giovane in fiamme</w:t>
      </w:r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)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e</w:t>
      </w:r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Mati Diop (</w:t>
      </w:r>
      <w:r w:rsidR="005D14B1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Atlanti</w:t>
      </w:r>
      <w:r w:rsidR="006A5E9C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que</w:t>
      </w:r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).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Ha lavorato inoltre con</w:t>
      </w:r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Thierry de Peretti, </w:t>
      </w:r>
      <w:proofErr w:type="spellStart"/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>Maïwenn</w:t>
      </w:r>
      <w:proofErr w:type="spellEnd"/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, Bruno </w:t>
      </w:r>
      <w:proofErr w:type="spellStart"/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>Podalydes</w:t>
      </w:r>
      <w:proofErr w:type="spellEnd"/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, Catherine Corsini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e</w:t>
      </w:r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Louis </w:t>
      </w:r>
      <w:proofErr w:type="spellStart"/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>Garrel</w:t>
      </w:r>
      <w:proofErr w:type="spellEnd"/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.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Nel</w:t>
      </w:r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2020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ha vinto un</w:t>
      </w:r>
      <w:r w:rsidR="00E3301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Cé</w:t>
      </w:r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sar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per la migliore fotografia </w:t>
      </w:r>
      <w:r w:rsidR="00A579CB" w:rsidRPr="00BF202F">
        <w:rPr>
          <w:rFonts w:ascii="Century Gothic" w:hAnsi="Century Gothic" w:cs="TimesNewRomanPSMT"/>
          <w:sz w:val="20"/>
          <w:szCs w:val="20"/>
          <w:lang w:val="it-IT"/>
        </w:rPr>
        <w:t>del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film </w:t>
      </w:r>
      <w:r w:rsidR="006A5E9C" w:rsidRPr="00BF202F">
        <w:rPr>
          <w:rFonts w:ascii="Century Gothic" w:hAnsi="Century Gothic" w:cs="TimesNewRomanPS-ItalicMT"/>
          <w:i/>
          <w:iCs/>
          <w:sz w:val="20"/>
          <w:szCs w:val="20"/>
          <w:lang w:val="it-IT"/>
        </w:rPr>
        <w:t>Ritratto della giovane in fiamme</w:t>
      </w:r>
      <w:r w:rsidR="006A5E9C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nonché il</w:t>
      </w:r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Los Angeles </w:t>
      </w:r>
      <w:proofErr w:type="spellStart"/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>Critics</w:t>
      </w:r>
      <w:proofErr w:type="spellEnd"/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Award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sia per</w:t>
      </w:r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r w:rsidR="006A5E9C" w:rsidRPr="00BF202F">
        <w:rPr>
          <w:rFonts w:ascii="Century Gothic" w:hAnsi="Century Gothic" w:cs="TimesNewRomanPS-ItalicMT"/>
          <w:i/>
          <w:iCs/>
          <w:sz w:val="20"/>
          <w:szCs w:val="20"/>
          <w:lang w:val="it-IT"/>
        </w:rPr>
        <w:t>Ritratto della giovane in fiamme</w:t>
      </w:r>
      <w:r w:rsidR="006A5E9C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che </w:t>
      </w:r>
      <w:r w:rsidR="006A5E9C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Atlantique</w:t>
      </w:r>
      <w:r w:rsidR="005D14B1" w:rsidRPr="00BF202F">
        <w:rPr>
          <w:rFonts w:ascii="Century Gothic" w:hAnsi="Century Gothic" w:cs="TimesNewRomanPSMT"/>
          <w:sz w:val="20"/>
          <w:szCs w:val="20"/>
          <w:lang w:val="it-IT"/>
        </w:rPr>
        <w:t>.</w:t>
      </w:r>
    </w:p>
    <w:p w14:paraId="6F8E7E74" w14:textId="77777777" w:rsidR="00E411E6" w:rsidRPr="00BF202F" w:rsidRDefault="00E411E6" w:rsidP="00D94BBE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683060D6" w14:textId="0687437F" w:rsidR="00D94BBE" w:rsidRDefault="005D14B1" w:rsidP="00D94BBE">
      <w:pPr>
        <w:spacing w:after="0" w:line="240" w:lineRule="auto"/>
        <w:rPr>
          <w:lang w:val="it-IT"/>
        </w:rPr>
      </w:pPr>
      <w:proofErr w:type="spellStart"/>
      <w:r w:rsidRPr="00BF202F">
        <w:rPr>
          <w:rFonts w:ascii="Century Gothic" w:hAnsi="Century Gothic"/>
          <w:b/>
          <w:bCs/>
          <w:lang w:val="it-IT"/>
        </w:rPr>
        <w:t>Guy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Hendrix </w:t>
      </w:r>
      <w:proofErr w:type="spellStart"/>
      <w:r w:rsidRPr="00BF202F">
        <w:rPr>
          <w:rFonts w:ascii="Century Gothic" w:hAnsi="Century Gothic"/>
          <w:b/>
          <w:bCs/>
          <w:lang w:val="it-IT"/>
        </w:rPr>
        <w:t>Dyas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| </w:t>
      </w:r>
      <w:r w:rsidR="00394D2B" w:rsidRPr="00BF202F">
        <w:rPr>
          <w:rFonts w:ascii="Century Gothic" w:hAnsi="Century Gothic"/>
          <w:b/>
          <w:bCs/>
          <w:lang w:val="it-IT"/>
        </w:rPr>
        <w:t>Scenografia</w:t>
      </w:r>
      <w:r w:rsidR="00D94BBE" w:rsidRPr="00BF202F">
        <w:rPr>
          <w:lang w:val="it-IT"/>
        </w:rPr>
        <w:t xml:space="preserve"> </w:t>
      </w:r>
    </w:p>
    <w:p w14:paraId="0E350CB2" w14:textId="77777777" w:rsidR="006211DF" w:rsidRPr="00BF202F" w:rsidRDefault="006211DF" w:rsidP="00D94BBE">
      <w:pPr>
        <w:spacing w:after="0" w:line="240" w:lineRule="auto"/>
        <w:rPr>
          <w:lang w:val="it-IT"/>
        </w:rPr>
      </w:pPr>
    </w:p>
    <w:p w14:paraId="002C4C0B" w14:textId="429B80A6" w:rsidR="005D14B1" w:rsidRDefault="00D94BBE" w:rsidP="00D94BBE">
      <w:pPr>
        <w:spacing w:after="0" w:line="240" w:lineRule="auto"/>
        <w:jc w:val="both"/>
        <w:rPr>
          <w:rFonts w:ascii="Century Gothic" w:hAnsi="Century Gothic" w:cs="TimesNewRomanPSMT"/>
          <w:sz w:val="20"/>
          <w:szCs w:val="20"/>
          <w:lang w:val="it-IT"/>
        </w:rPr>
      </w:pPr>
      <w:proofErr w:type="spellStart"/>
      <w:r w:rsidRPr="00BF202F">
        <w:rPr>
          <w:rFonts w:ascii="Century Gothic" w:hAnsi="Century Gothic" w:cs="TimesNewRomanPSMT"/>
          <w:sz w:val="20"/>
          <w:szCs w:val="20"/>
          <w:lang w:val="it-IT"/>
        </w:rPr>
        <w:t>Guy</w:t>
      </w:r>
      <w:proofErr w:type="spellEnd"/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Hendrix </w:t>
      </w:r>
      <w:proofErr w:type="spellStart"/>
      <w:r w:rsidRPr="00BF202F">
        <w:rPr>
          <w:rFonts w:ascii="Century Gothic" w:hAnsi="Century Gothic" w:cs="TimesNewRomanPSMT"/>
          <w:sz w:val="20"/>
          <w:szCs w:val="20"/>
          <w:lang w:val="it-IT"/>
        </w:rPr>
        <w:t>Dyas</w:t>
      </w:r>
      <w:proofErr w:type="spellEnd"/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è uno scenografo inglese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.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Nel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2011,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la sua collaborazione con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Christopher Nolan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nel thriller fantascientifico </w:t>
      </w:r>
      <w:proofErr w:type="spellStart"/>
      <w:r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Inception</w:t>
      </w:r>
      <w:proofErr w:type="spellEnd"/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gli è valso una candidatur</w:t>
      </w:r>
      <w:r w:rsidR="00240B13" w:rsidRPr="00BF202F">
        <w:rPr>
          <w:rFonts w:ascii="Century Gothic" w:hAnsi="Century Gothic" w:cs="TimesNewRomanPSMT"/>
          <w:sz w:val="20"/>
          <w:szCs w:val="20"/>
          <w:lang w:val="it-IT"/>
        </w:rPr>
        <w:t>a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agli </w:t>
      </w:r>
      <w:proofErr w:type="spellStart"/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A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ademy</w:t>
      </w:r>
      <w:proofErr w:type="spellEnd"/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Award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, ai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BAFTA Award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per la migliore scenografia e agli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Art Directors Guild Award [ADG].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Nel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2017,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è stato nominato a un secondo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Academy Award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per il suo lavoro in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Passengers</w:t>
      </w:r>
      <w:proofErr w:type="spellEnd"/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,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che gli è valso</w:t>
      </w:r>
      <w:r w:rsidR="00240B13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anche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un secondo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ADG award.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In precedenza era stato nominato tre volte consecutive agli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ADG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award per il suo lavoro in </w:t>
      </w:r>
      <w:r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 xml:space="preserve">Elizabeth: The Golden Age, Superman </w:t>
      </w:r>
      <w:proofErr w:type="spellStart"/>
      <w:r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Returns</w:t>
      </w:r>
      <w:proofErr w:type="spellEnd"/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,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e </w:t>
      </w:r>
      <w:r w:rsidR="00394D2B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 xml:space="preserve">Indiana Jones and the Kingdom of the Crystal </w:t>
      </w:r>
      <w:proofErr w:type="spellStart"/>
      <w:r w:rsidR="00394D2B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Skull</w:t>
      </w:r>
      <w:proofErr w:type="spellEnd"/>
      <w:r w:rsidR="0000257B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 xml:space="preserve"> (Indiana Jones e il r</w:t>
      </w:r>
      <w:r w:rsidR="00240B13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e</w:t>
      </w:r>
      <w:r w:rsidR="0000257B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gno del t</w:t>
      </w:r>
      <w:r w:rsidR="00240B13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 xml:space="preserve">eschio di </w:t>
      </w:r>
      <w:r w:rsidR="0000257B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c</w:t>
      </w:r>
      <w:r w:rsidR="00240B13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ristallo)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di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Steven Spielberg.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Nel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2010,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è stato il primo scenografo inglese ad </w:t>
      </w:r>
      <w:r w:rsidR="00A579C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essersi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aggiudica</w:t>
      </w:r>
      <w:r w:rsidR="00A579CB" w:rsidRPr="00BF202F">
        <w:rPr>
          <w:rFonts w:ascii="Century Gothic" w:hAnsi="Century Gothic" w:cs="TimesNewRomanPSMT"/>
          <w:sz w:val="20"/>
          <w:szCs w:val="20"/>
          <w:lang w:val="it-IT"/>
        </w:rPr>
        <w:t>to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il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Goya Award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per il suo lavoro </w:t>
      </w:r>
      <w:r w:rsidR="0000257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in </w:t>
      </w:r>
      <w:r w:rsidR="0000257B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 xml:space="preserve">Agora, </w:t>
      </w:r>
      <w:r w:rsidR="0000257B" w:rsidRPr="00BF202F">
        <w:rPr>
          <w:rFonts w:ascii="Century Gothic" w:hAnsi="Century Gothic" w:cs="TimesNewRomanPSMT"/>
          <w:sz w:val="20"/>
          <w:szCs w:val="20"/>
          <w:lang w:val="it-IT"/>
        </w:rPr>
        <w:t>i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l film drammatico di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Alejandro </w:t>
      </w:r>
      <w:proofErr w:type="spellStart"/>
      <w:r w:rsidRPr="00BF202F">
        <w:rPr>
          <w:rFonts w:ascii="Century Gothic" w:hAnsi="Century Gothic" w:cs="TimesNewRomanPSMT"/>
          <w:sz w:val="20"/>
          <w:szCs w:val="20"/>
          <w:lang w:val="it-IT"/>
        </w:rPr>
        <w:t>Amenábar</w:t>
      </w:r>
      <w:proofErr w:type="spellEnd"/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presentato a Cannes nel 2009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.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Altri riconoscimenti comprendono una nomination ai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BAFTA Award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nel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2007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per la migliore scenografia di </w:t>
      </w:r>
      <w:r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Elizabeth: The Golden Age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,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e una nomination agli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ADG n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el 2000 per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>The Cell</w:t>
      </w:r>
      <w:r w:rsidR="006A5E9C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 xml:space="preserve"> (The Cell – La cellula)</w:t>
      </w:r>
      <w:r w:rsidR="00394D2B" w:rsidRPr="00BF202F">
        <w:rPr>
          <w:rFonts w:ascii="Century Gothic" w:hAnsi="Century Gothic" w:cs="TimesNewRomanPSMT"/>
          <w:i/>
          <w:iCs/>
          <w:sz w:val="20"/>
          <w:szCs w:val="20"/>
          <w:lang w:val="it-IT"/>
        </w:rPr>
        <w:t xml:space="preserve">;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è stato inoltre nominato dal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Sunday Times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fra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>"</w:t>
      </w:r>
      <w:r w:rsidR="00240B13" w:rsidRPr="00BF202F">
        <w:rPr>
          <w:rFonts w:ascii="Century Gothic" w:hAnsi="Century Gothic" w:cs="TimesNewRomanPSMT"/>
          <w:sz w:val="20"/>
          <w:szCs w:val="20"/>
          <w:lang w:val="it-IT"/>
        </w:rPr>
        <w:t>i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dieci migliori inglesi dietro la macchina da presa a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Hollywood". </w:t>
      </w:r>
      <w:proofErr w:type="spellStart"/>
      <w:r w:rsidRPr="00BF202F">
        <w:rPr>
          <w:rFonts w:ascii="Century Gothic" w:hAnsi="Century Gothic" w:cs="TimesNewRomanPSMT"/>
          <w:sz w:val="20"/>
          <w:szCs w:val="20"/>
          <w:lang w:val="it-IT"/>
        </w:rPr>
        <w:t>Guy</w:t>
      </w:r>
      <w:proofErr w:type="spellEnd"/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si è laureat</w:t>
      </w:r>
      <w:r w:rsidR="00240B13" w:rsidRPr="00BF202F">
        <w:rPr>
          <w:rFonts w:ascii="Century Gothic" w:hAnsi="Century Gothic" w:cs="TimesNewRomanPSMT"/>
          <w:sz w:val="20"/>
          <w:szCs w:val="20"/>
          <w:lang w:val="it-IT"/>
        </w:rPr>
        <w:t>o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presso la 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Chelsea School of Art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e ha conseguito una specializzazione in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Design </w:t>
      </w:r>
      <w:r w:rsidR="00394D2B" w:rsidRPr="00BF202F">
        <w:rPr>
          <w:rFonts w:ascii="Century Gothic" w:hAnsi="Century Gothic" w:cs="TimesNewRomanPSMT"/>
          <w:sz w:val="20"/>
          <w:szCs w:val="20"/>
          <w:lang w:val="it-IT"/>
        </w:rPr>
        <w:t>presso il</w:t>
      </w:r>
      <w:r w:rsidRPr="00BF202F">
        <w:rPr>
          <w:rFonts w:ascii="Century Gothic" w:hAnsi="Century Gothic" w:cs="TimesNewRomanPSMT"/>
          <w:sz w:val="20"/>
          <w:szCs w:val="20"/>
          <w:lang w:val="it-IT"/>
        </w:rPr>
        <w:t xml:space="preserve"> Royal College of Art.</w:t>
      </w:r>
    </w:p>
    <w:p w14:paraId="62A335B9" w14:textId="77777777" w:rsidR="006211DF" w:rsidRPr="00BF202F" w:rsidRDefault="006211DF" w:rsidP="00D94BBE">
      <w:pPr>
        <w:spacing w:after="0" w:line="240" w:lineRule="auto"/>
        <w:jc w:val="both"/>
        <w:rPr>
          <w:rFonts w:ascii="Century Gothic" w:hAnsi="Century Gothic" w:cs="TimesNewRomanPSMT"/>
          <w:sz w:val="20"/>
          <w:szCs w:val="20"/>
          <w:lang w:val="it-IT"/>
        </w:rPr>
      </w:pPr>
    </w:p>
    <w:p w14:paraId="277919F3" w14:textId="77777777" w:rsidR="00D94BBE" w:rsidRPr="00BF202F" w:rsidRDefault="00D94BBE" w:rsidP="00D94BBE">
      <w:pPr>
        <w:spacing w:after="0" w:line="240" w:lineRule="auto"/>
        <w:jc w:val="both"/>
        <w:rPr>
          <w:rFonts w:ascii="Century Gothic" w:hAnsi="Century Gothic" w:cs="TimesNewRomanPSMT"/>
          <w:sz w:val="20"/>
          <w:szCs w:val="20"/>
          <w:lang w:val="it-IT"/>
        </w:rPr>
      </w:pPr>
    </w:p>
    <w:p w14:paraId="3E6DF253" w14:textId="2434CCED" w:rsidR="005D14B1" w:rsidRDefault="005D14B1" w:rsidP="00A47AC1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E712A1">
        <w:rPr>
          <w:rFonts w:ascii="Century Gothic" w:hAnsi="Century Gothic"/>
          <w:b/>
          <w:bCs/>
        </w:rPr>
        <w:t xml:space="preserve">Jacqueline </w:t>
      </w:r>
      <w:proofErr w:type="spellStart"/>
      <w:r w:rsidRPr="00E712A1">
        <w:rPr>
          <w:rFonts w:ascii="Century Gothic" w:hAnsi="Century Gothic"/>
          <w:b/>
          <w:bCs/>
        </w:rPr>
        <w:t>Durran</w:t>
      </w:r>
      <w:proofErr w:type="spellEnd"/>
      <w:r w:rsidRPr="00E712A1">
        <w:rPr>
          <w:rFonts w:ascii="Century Gothic" w:hAnsi="Century Gothic"/>
          <w:b/>
          <w:bCs/>
        </w:rPr>
        <w:t xml:space="preserve"> | </w:t>
      </w:r>
      <w:proofErr w:type="spellStart"/>
      <w:r w:rsidRPr="00E712A1">
        <w:rPr>
          <w:rFonts w:ascii="Century Gothic" w:hAnsi="Century Gothic"/>
          <w:b/>
          <w:bCs/>
        </w:rPr>
        <w:t>Costum</w:t>
      </w:r>
      <w:r w:rsidR="00394D2B">
        <w:rPr>
          <w:rFonts w:ascii="Century Gothic" w:hAnsi="Century Gothic"/>
          <w:b/>
          <w:bCs/>
        </w:rPr>
        <w:t>i</w:t>
      </w:r>
      <w:proofErr w:type="spellEnd"/>
      <w:r w:rsidRPr="00E712A1">
        <w:rPr>
          <w:rFonts w:ascii="Century Gothic" w:hAnsi="Century Gothic"/>
          <w:b/>
          <w:bCs/>
        </w:rPr>
        <w:t xml:space="preserve"> </w:t>
      </w:r>
    </w:p>
    <w:p w14:paraId="18A665C9" w14:textId="77777777" w:rsidR="006211DF" w:rsidRPr="00E712A1" w:rsidRDefault="006211DF" w:rsidP="00A47AC1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AF63A11" w14:textId="031C4264" w:rsidR="005D14B1" w:rsidRPr="00BF202F" w:rsidRDefault="005D14B1" w:rsidP="00A47AC1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 xml:space="preserve">Jacqueline </w:t>
      </w:r>
      <w:proofErr w:type="spellStart"/>
      <w:r w:rsidRPr="00BF202F">
        <w:rPr>
          <w:rFonts w:ascii="Century Gothic" w:hAnsi="Century Gothic"/>
          <w:sz w:val="20"/>
          <w:szCs w:val="20"/>
          <w:lang w:val="it-IT"/>
        </w:rPr>
        <w:t>Durran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94D2B" w:rsidRPr="00BF202F">
        <w:rPr>
          <w:rFonts w:ascii="Century Gothic" w:hAnsi="Century Gothic"/>
          <w:sz w:val="20"/>
          <w:szCs w:val="20"/>
          <w:lang w:val="it-IT"/>
        </w:rPr>
        <w:t xml:space="preserve">è un’apprezzata costumista la cui carriera è iniziata con il film di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Stanley Kubrick </w:t>
      </w:r>
      <w:proofErr w:type="spellStart"/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>Eyes</w:t>
      </w:r>
      <w:proofErr w:type="spellEnd"/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Wide </w:t>
      </w:r>
      <w:proofErr w:type="spellStart"/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>Shut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. </w:t>
      </w:r>
      <w:r w:rsidR="00394D2B" w:rsidRPr="00BF202F">
        <w:rPr>
          <w:rFonts w:ascii="Century Gothic" w:hAnsi="Century Gothic"/>
          <w:sz w:val="20"/>
          <w:szCs w:val="20"/>
          <w:lang w:val="it-IT"/>
        </w:rPr>
        <w:t>Ha lavorato come assistente ai costum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>i</w:t>
      </w:r>
      <w:r w:rsidR="00394D2B" w:rsidRPr="00BF202F">
        <w:rPr>
          <w:rFonts w:ascii="Century Gothic" w:hAnsi="Century Gothic"/>
          <w:sz w:val="20"/>
          <w:szCs w:val="20"/>
          <w:lang w:val="it-IT"/>
        </w:rPr>
        <w:t xml:space="preserve"> in diverse importanti produzioni fra cui: </w:t>
      </w:r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The World </w:t>
      </w:r>
      <w:proofErr w:type="spellStart"/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>Is</w:t>
      </w:r>
      <w:proofErr w:type="spellEnd"/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Not </w:t>
      </w:r>
      <w:proofErr w:type="spellStart"/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>Enough</w:t>
      </w:r>
      <w:proofErr w:type="spellEnd"/>
      <w:r w:rsidR="00B3163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(Il mondo non basta)</w:t>
      </w:r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, Lara Croft: </w:t>
      </w:r>
      <w:proofErr w:type="spellStart"/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>Tomb</w:t>
      </w:r>
      <w:proofErr w:type="spellEnd"/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Raider</w:t>
      </w:r>
      <w:r w:rsidR="00B3163A" w:rsidRPr="00BF202F">
        <w:rPr>
          <w:rFonts w:ascii="Century Gothic" w:hAnsi="Century Gothic"/>
          <w:sz w:val="20"/>
          <w:szCs w:val="20"/>
          <w:lang w:val="it-IT"/>
        </w:rPr>
        <w:t>, e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Star Wars: </w:t>
      </w:r>
      <w:proofErr w:type="spellStart"/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>Episode</w:t>
      </w:r>
      <w:proofErr w:type="spellEnd"/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I</w:t>
      </w:r>
      <w:r w:rsidR="00156435" w:rsidRPr="00BF202F">
        <w:rPr>
          <w:rFonts w:ascii="Century Gothic" w:hAnsi="Century Gothic"/>
          <w:i/>
          <w:iCs/>
          <w:sz w:val="20"/>
          <w:szCs w:val="20"/>
          <w:lang w:val="it-IT"/>
        </w:rPr>
        <w:t>I</w:t>
      </w:r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– Attack Of The </w:t>
      </w:r>
      <w:proofErr w:type="spellStart"/>
      <w:r w:rsidR="001B7660" w:rsidRPr="00BF202F">
        <w:rPr>
          <w:rFonts w:ascii="Century Gothic" w:hAnsi="Century Gothic"/>
          <w:i/>
          <w:iCs/>
          <w:sz w:val="20"/>
          <w:szCs w:val="20"/>
          <w:lang w:val="it-IT"/>
        </w:rPr>
        <w:t>Clones</w:t>
      </w:r>
      <w:proofErr w:type="spellEnd"/>
      <w:r w:rsidR="00B3163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(Star Wars: Episodio II – Attacco dei Cloni)</w:t>
      </w:r>
      <w:r w:rsidRPr="00BF202F">
        <w:rPr>
          <w:rFonts w:ascii="Century Gothic" w:hAnsi="Century Gothic"/>
          <w:sz w:val="20"/>
          <w:szCs w:val="20"/>
          <w:lang w:val="it-IT"/>
        </w:rPr>
        <w:t>.</w:t>
      </w:r>
    </w:p>
    <w:p w14:paraId="2E2D81C8" w14:textId="77777777" w:rsidR="001B7660" w:rsidRPr="00BF202F" w:rsidRDefault="001B7660" w:rsidP="00A47AC1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</w:p>
    <w:p w14:paraId="731E4CDA" w14:textId="5B08961D" w:rsidR="005D14B1" w:rsidRPr="00BF202F" w:rsidRDefault="00156435" w:rsidP="00A47AC1">
      <w:pPr>
        <w:spacing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 xml:space="preserve">Jacqueline </w:t>
      </w:r>
      <w:r w:rsidR="00394D2B" w:rsidRPr="00BF202F">
        <w:rPr>
          <w:rFonts w:ascii="Century Gothic" w:hAnsi="Century Gothic"/>
          <w:sz w:val="20"/>
          <w:szCs w:val="20"/>
          <w:lang w:val="it-IT"/>
        </w:rPr>
        <w:t xml:space="preserve">collabora frequentemente con due registi, 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 xml:space="preserve">con </w:t>
      </w:r>
      <w:r w:rsidR="00942AC5" w:rsidRPr="00BF202F">
        <w:rPr>
          <w:rFonts w:ascii="Century Gothic" w:hAnsi="Century Gothic"/>
          <w:sz w:val="20"/>
          <w:szCs w:val="20"/>
          <w:lang w:val="it-IT"/>
        </w:rPr>
        <w:t>ognuno dei quali ha all’attivo sette produzioni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>. Il primo</w:t>
      </w:r>
      <w:r w:rsidR="00942AC5" w:rsidRPr="00BF202F">
        <w:rPr>
          <w:rFonts w:ascii="Century Gothic" w:hAnsi="Century Gothic"/>
          <w:sz w:val="20"/>
          <w:szCs w:val="20"/>
          <w:lang w:val="it-IT"/>
        </w:rPr>
        <w:t xml:space="preserve"> è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 Mike Leigh, </w:t>
      </w:r>
      <w:r w:rsidR="00942AC5" w:rsidRPr="00BF202F">
        <w:rPr>
          <w:rFonts w:ascii="Century Gothic" w:hAnsi="Century Gothic"/>
          <w:sz w:val="20"/>
          <w:szCs w:val="20"/>
          <w:lang w:val="it-IT"/>
        </w:rPr>
        <w:t xml:space="preserve">che 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>ha incontrato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durante la produzione del </w:t>
      </w:r>
      <w:r w:rsidR="00942AC5" w:rsidRPr="00BF202F">
        <w:rPr>
          <w:rFonts w:ascii="Century Gothic" w:hAnsi="Century Gothic"/>
          <w:sz w:val="20"/>
          <w:szCs w:val="20"/>
          <w:lang w:val="it-IT"/>
        </w:rPr>
        <w:t>f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ilm del 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1999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Topsy-Turvy</w:t>
      </w:r>
      <w:proofErr w:type="spellEnd"/>
      <w:r w:rsidR="005D14B1" w:rsidRPr="00BF202F">
        <w:rPr>
          <w:rFonts w:ascii="Century Gothic" w:hAnsi="Century Gothic"/>
          <w:sz w:val="20"/>
          <w:szCs w:val="20"/>
          <w:lang w:val="it-IT"/>
        </w:rPr>
        <w:t>; a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>ll’epoca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 xml:space="preserve"> Jacqueline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 lavorava come seconda assistente ai costum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>i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. Da allora 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Leigh 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l’ha 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>voluta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 come costumista in ogn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>i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 suo progett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>o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 cinematografic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>o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, da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All</w:t>
      </w:r>
      <w:proofErr w:type="spellEnd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Or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Nothing</w:t>
      </w:r>
      <w:proofErr w:type="spellEnd"/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(</w:t>
      </w:r>
      <w:r w:rsidR="00B3163A" w:rsidRPr="00BF202F">
        <w:rPr>
          <w:rFonts w:ascii="Century Gothic" w:hAnsi="Century Gothic"/>
          <w:i/>
          <w:sz w:val="20"/>
          <w:szCs w:val="20"/>
          <w:lang w:val="it-IT"/>
        </w:rPr>
        <w:t xml:space="preserve">Tutto o niente, 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2002) 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>a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Peterloo</w:t>
      </w:r>
      <w:proofErr w:type="spellEnd"/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(2018). </w:t>
      </w:r>
      <w:proofErr w:type="spellStart"/>
      <w:r w:rsidR="005D14B1" w:rsidRPr="00BF202F">
        <w:rPr>
          <w:rFonts w:ascii="Century Gothic" w:hAnsi="Century Gothic"/>
          <w:sz w:val="20"/>
          <w:szCs w:val="20"/>
          <w:lang w:val="it-IT"/>
        </w:rPr>
        <w:t>Durran</w:t>
      </w:r>
      <w:proofErr w:type="spellEnd"/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>ha vinto un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BAFTA Film Award 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per le sue creazioni in 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Vera Drake</w:t>
      </w:r>
      <w:r w:rsidR="00942AC5" w:rsidRPr="00BF202F">
        <w:rPr>
          <w:rFonts w:ascii="Century Gothic" w:hAnsi="Century Gothic"/>
          <w:i/>
          <w:iCs/>
          <w:sz w:val="20"/>
          <w:szCs w:val="20"/>
          <w:lang w:val="it-IT"/>
        </w:rPr>
        <w:t>(Il segreto di Vera Drake)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e ha ricevuto otto nomination, comprese ai 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BAFTA 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>e agli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Academy Award</w:t>
      </w:r>
      <w:r w:rsidR="00C121CF" w:rsidRPr="00BF202F">
        <w:rPr>
          <w:rFonts w:ascii="Century Gothic" w:hAnsi="Century Gothic"/>
          <w:sz w:val="20"/>
          <w:szCs w:val="20"/>
          <w:lang w:val="it-IT"/>
        </w:rPr>
        <w:t xml:space="preserve">, per il suo lavoro 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>in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/>
          <w:i/>
          <w:iCs/>
          <w:sz w:val="20"/>
          <w:szCs w:val="20"/>
          <w:lang w:val="it-IT"/>
        </w:rPr>
        <w:t>Mr. Turner</w:t>
      </w:r>
      <w:r w:rsidR="00B3163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(Turner)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>.</w:t>
      </w:r>
    </w:p>
    <w:p w14:paraId="6C774D9D" w14:textId="62146450" w:rsidR="005D14B1" w:rsidRPr="00BF202F" w:rsidRDefault="00942AC5" w:rsidP="00A47AC1">
      <w:pPr>
        <w:spacing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>Ha</w:t>
      </w:r>
      <w:r w:rsidR="00BF3532" w:rsidRPr="00BF202F">
        <w:rPr>
          <w:rFonts w:ascii="Century Gothic" w:hAnsi="Century Gothic"/>
          <w:sz w:val="20"/>
          <w:szCs w:val="20"/>
          <w:lang w:val="it-IT"/>
        </w:rPr>
        <w:t xml:space="preserve"> inoltre ricevuto numerosi riconoscimenti per le sue creazioni nei film d</w:t>
      </w:r>
      <w:r w:rsidRPr="00BF202F">
        <w:rPr>
          <w:rFonts w:ascii="Century Gothic" w:hAnsi="Century Gothic"/>
          <w:sz w:val="20"/>
          <w:szCs w:val="20"/>
          <w:lang w:val="it-IT"/>
        </w:rPr>
        <w:t>ell’alt</w:t>
      </w:r>
      <w:r w:rsidR="00BF3532" w:rsidRPr="00BF202F">
        <w:rPr>
          <w:rFonts w:ascii="Century Gothic" w:hAnsi="Century Gothic"/>
          <w:sz w:val="20"/>
          <w:szCs w:val="20"/>
          <w:lang w:val="it-IT"/>
        </w:rPr>
        <w:t xml:space="preserve">ro suo frequente </w:t>
      </w:r>
      <w:proofErr w:type="spellStart"/>
      <w:r w:rsidR="00BF3532" w:rsidRPr="00BF202F">
        <w:rPr>
          <w:rFonts w:ascii="Century Gothic" w:hAnsi="Century Gothic"/>
          <w:sz w:val="20"/>
          <w:szCs w:val="20"/>
          <w:lang w:val="it-IT"/>
        </w:rPr>
        <w:t>colaboratore</w:t>
      </w:r>
      <w:proofErr w:type="spellEnd"/>
      <w:r w:rsidR="00BF3532" w:rsidRPr="00BF202F">
        <w:rPr>
          <w:rFonts w:ascii="Century Gothic" w:hAnsi="Century Gothic"/>
          <w:sz w:val="20"/>
          <w:szCs w:val="20"/>
          <w:lang w:val="it-IT"/>
        </w:rPr>
        <w:t xml:space="preserve">, il regista </w:t>
      </w:r>
      <w:proofErr w:type="spellStart"/>
      <w:r w:rsidR="005D14B1" w:rsidRPr="00BF202F">
        <w:rPr>
          <w:rFonts w:ascii="Century Gothic" w:hAnsi="Century Gothic"/>
          <w:sz w:val="20"/>
          <w:szCs w:val="20"/>
          <w:lang w:val="it-IT"/>
        </w:rPr>
        <w:t>Joe</w:t>
      </w:r>
      <w:proofErr w:type="spellEnd"/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Wright. </w:t>
      </w:r>
      <w:r w:rsidR="00BF3532" w:rsidRPr="00BF202F">
        <w:rPr>
          <w:rFonts w:ascii="Century Gothic" w:hAnsi="Century Gothic"/>
          <w:sz w:val="20"/>
          <w:szCs w:val="20"/>
          <w:lang w:val="it-IT"/>
        </w:rPr>
        <w:t xml:space="preserve">Per i suoi 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>design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BF3532" w:rsidRPr="00BF202F">
        <w:rPr>
          <w:rFonts w:ascii="Century Gothic" w:hAnsi="Century Gothic"/>
          <w:sz w:val="20"/>
          <w:szCs w:val="20"/>
          <w:lang w:val="it-IT"/>
        </w:rPr>
        <w:t>di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156435" w:rsidRPr="00BF202F">
        <w:rPr>
          <w:rFonts w:ascii="Century Gothic" w:hAnsi="Century Gothic"/>
          <w:i/>
          <w:iCs/>
          <w:sz w:val="20"/>
          <w:szCs w:val="20"/>
          <w:lang w:val="it-IT"/>
        </w:rPr>
        <w:t>Anna Karenina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, Jacqueline </w:t>
      </w:r>
      <w:r w:rsidR="00BF3532" w:rsidRPr="00BF202F">
        <w:rPr>
          <w:rFonts w:ascii="Century Gothic" w:hAnsi="Century Gothic"/>
          <w:sz w:val="20"/>
          <w:szCs w:val="20"/>
          <w:lang w:val="it-IT"/>
        </w:rPr>
        <w:t xml:space="preserve">ha vinto undici premi fra cui </w:t>
      </w:r>
      <w:r w:rsidRPr="00BF202F">
        <w:rPr>
          <w:rFonts w:ascii="Century Gothic" w:hAnsi="Century Gothic"/>
          <w:sz w:val="20"/>
          <w:szCs w:val="20"/>
          <w:lang w:val="it-IT"/>
        </w:rPr>
        <w:t>il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Costume Designers Guild Award, </w:t>
      </w:r>
      <w:r w:rsidRPr="00BF202F">
        <w:rPr>
          <w:rFonts w:ascii="Century Gothic" w:hAnsi="Century Gothic"/>
          <w:sz w:val="20"/>
          <w:szCs w:val="20"/>
          <w:lang w:val="it-IT"/>
        </w:rPr>
        <w:t>il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BAFTA Film Award, </w:t>
      </w:r>
      <w:r w:rsidR="00BF3532" w:rsidRPr="00BF202F">
        <w:rPr>
          <w:rFonts w:ascii="Century Gothic" w:hAnsi="Century Gothic"/>
          <w:sz w:val="20"/>
          <w:szCs w:val="20"/>
          <w:lang w:val="it-IT"/>
        </w:rPr>
        <w:t xml:space="preserve">e </w:t>
      </w:r>
      <w:r w:rsidRPr="00BF202F">
        <w:rPr>
          <w:rFonts w:ascii="Century Gothic" w:hAnsi="Century Gothic"/>
          <w:sz w:val="20"/>
          <w:szCs w:val="20"/>
          <w:lang w:val="it-IT"/>
        </w:rPr>
        <w:t>l’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Academy Award. </w:t>
      </w:r>
      <w:r w:rsidR="00BF3532" w:rsidRPr="00BF202F">
        <w:rPr>
          <w:rFonts w:ascii="Century Gothic" w:hAnsi="Century Gothic"/>
          <w:sz w:val="20"/>
          <w:szCs w:val="20"/>
          <w:lang w:val="it-IT"/>
        </w:rPr>
        <w:t xml:space="preserve">Ha ricevuto numerose nomination e premi per i film di 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Wright </w:t>
      </w:r>
      <w:r w:rsidR="00156435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Pride &amp; </w:t>
      </w:r>
      <w:proofErr w:type="spellStart"/>
      <w:r w:rsidR="00156435" w:rsidRPr="00BF202F">
        <w:rPr>
          <w:rFonts w:ascii="Century Gothic" w:hAnsi="Century Gothic"/>
          <w:i/>
          <w:iCs/>
          <w:sz w:val="20"/>
          <w:szCs w:val="20"/>
          <w:lang w:val="it-IT"/>
        </w:rPr>
        <w:t>Prejudice</w:t>
      </w:r>
      <w:proofErr w:type="spellEnd"/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00257B" w:rsidRPr="00BF202F">
        <w:rPr>
          <w:rFonts w:ascii="Century Gothic" w:hAnsi="Century Gothic"/>
          <w:sz w:val="20"/>
          <w:szCs w:val="20"/>
          <w:lang w:val="it-IT"/>
        </w:rPr>
        <w:t>(</w:t>
      </w:r>
      <w:r w:rsidR="0000257B" w:rsidRPr="00BF202F">
        <w:rPr>
          <w:rFonts w:ascii="Century Gothic" w:hAnsi="Century Gothic"/>
          <w:i/>
          <w:sz w:val="20"/>
          <w:szCs w:val="20"/>
          <w:lang w:val="it-IT"/>
        </w:rPr>
        <w:t>Orgoglio e pregiudizio</w:t>
      </w:r>
      <w:r w:rsidR="0000257B" w:rsidRPr="00BF202F">
        <w:rPr>
          <w:rFonts w:ascii="Century Gothic" w:hAnsi="Century Gothic"/>
          <w:sz w:val="20"/>
          <w:szCs w:val="20"/>
          <w:lang w:val="it-IT"/>
        </w:rPr>
        <w:t xml:space="preserve">) </w:t>
      </w:r>
      <w:r w:rsidR="00BF3532" w:rsidRPr="00BF202F">
        <w:rPr>
          <w:rFonts w:ascii="Century Gothic" w:hAnsi="Century Gothic"/>
          <w:sz w:val="20"/>
          <w:szCs w:val="20"/>
          <w:lang w:val="it-IT"/>
        </w:rPr>
        <w:t>e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="00156435" w:rsidRPr="00BF202F">
        <w:rPr>
          <w:rFonts w:ascii="Century Gothic" w:hAnsi="Century Gothic"/>
          <w:i/>
          <w:iCs/>
          <w:sz w:val="20"/>
          <w:szCs w:val="20"/>
          <w:lang w:val="it-IT"/>
        </w:rPr>
        <w:t>Atonement</w:t>
      </w:r>
      <w:proofErr w:type="spellEnd"/>
      <w:r w:rsidR="00240B13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(Espiazione)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>.</w:t>
      </w:r>
    </w:p>
    <w:p w14:paraId="37E97B25" w14:textId="52D7A329" w:rsidR="005D14B1" w:rsidRPr="00BF202F" w:rsidRDefault="00BF3532" w:rsidP="00A47AC1">
      <w:pPr>
        <w:spacing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 xml:space="preserve">Nel 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>2018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è stata candidat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>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agli 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Academy Award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e 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>a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i 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BAFTA </w:t>
      </w:r>
      <w:r w:rsidRPr="00BF202F">
        <w:rPr>
          <w:rFonts w:ascii="Century Gothic" w:hAnsi="Century Gothic"/>
          <w:sz w:val="20"/>
          <w:szCs w:val="20"/>
          <w:lang w:val="it-IT"/>
        </w:rPr>
        <w:t>per due film: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proofErr w:type="spellStart"/>
      <w:r w:rsidR="00156435" w:rsidRPr="00BF202F">
        <w:rPr>
          <w:rFonts w:ascii="Century Gothic" w:hAnsi="Century Gothic"/>
          <w:i/>
          <w:iCs/>
          <w:sz w:val="20"/>
          <w:szCs w:val="20"/>
          <w:lang w:val="it-IT"/>
        </w:rPr>
        <w:t>Darkest</w:t>
      </w:r>
      <w:proofErr w:type="spellEnd"/>
      <w:r w:rsidR="00156435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Hour</w:t>
      </w:r>
      <w:r w:rsidR="00B3163A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 (L’ora p</w:t>
      </w:r>
      <w:r w:rsidR="00942AC5" w:rsidRPr="00BF202F">
        <w:rPr>
          <w:rFonts w:ascii="Century Gothic" w:hAnsi="Century Gothic"/>
          <w:i/>
          <w:iCs/>
          <w:sz w:val="20"/>
          <w:szCs w:val="20"/>
          <w:lang w:val="it-IT"/>
        </w:rPr>
        <w:t>i</w:t>
      </w:r>
      <w:r w:rsidR="00B3163A" w:rsidRPr="00BF202F">
        <w:rPr>
          <w:rFonts w:ascii="Century Gothic" w:hAnsi="Century Gothic"/>
          <w:i/>
          <w:iCs/>
          <w:sz w:val="20"/>
          <w:szCs w:val="20"/>
          <w:lang w:val="it-IT"/>
        </w:rPr>
        <w:t>ù buia)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/>
          <w:sz w:val="20"/>
          <w:szCs w:val="20"/>
          <w:lang w:val="it-IT"/>
        </w:rPr>
        <w:t>ennesima collaborazione con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Wright, </w:t>
      </w:r>
      <w:r w:rsidRPr="00BF202F">
        <w:rPr>
          <w:rFonts w:ascii="Century Gothic" w:hAnsi="Century Gothic"/>
          <w:sz w:val="20"/>
          <w:szCs w:val="20"/>
          <w:lang w:val="it-IT"/>
        </w:rPr>
        <w:t>e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156435" w:rsidRPr="00BF202F">
        <w:rPr>
          <w:rFonts w:ascii="Century Gothic" w:hAnsi="Century Gothic"/>
          <w:i/>
          <w:iCs/>
          <w:sz w:val="20"/>
          <w:szCs w:val="20"/>
          <w:lang w:val="it-IT"/>
        </w:rPr>
        <w:t xml:space="preserve">Beauty And The </w:t>
      </w:r>
      <w:proofErr w:type="spellStart"/>
      <w:r w:rsidR="00156435" w:rsidRPr="00BF202F">
        <w:rPr>
          <w:rFonts w:ascii="Century Gothic" w:hAnsi="Century Gothic"/>
          <w:i/>
          <w:iCs/>
          <w:sz w:val="20"/>
          <w:szCs w:val="20"/>
          <w:lang w:val="it-IT"/>
        </w:rPr>
        <w:t>Beast</w:t>
      </w:r>
      <w:proofErr w:type="spellEnd"/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. </w:t>
      </w:r>
      <w:r w:rsidRPr="00BF202F">
        <w:rPr>
          <w:rFonts w:ascii="Century Gothic" w:hAnsi="Century Gothic"/>
          <w:sz w:val="20"/>
          <w:szCs w:val="20"/>
          <w:lang w:val="it-IT"/>
        </w:rPr>
        <w:t>Quest’ultimo, le è valso complessivamente cinque premi e nove nomination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>.</w:t>
      </w:r>
    </w:p>
    <w:p w14:paraId="1325FEB4" w14:textId="59B277D1" w:rsidR="005D14B1" w:rsidRPr="00BF202F" w:rsidRDefault="00507EBD" w:rsidP="00A47AC1">
      <w:pPr>
        <w:spacing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>Nel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2019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ha ideato 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>i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>costumi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 di due film che hanno stravinto agli Oscar: il toccante </w:t>
      </w:r>
      <w:r w:rsidR="005D14B1" w:rsidRPr="00BF202F">
        <w:rPr>
          <w:rFonts w:ascii="Century Gothic" w:hAnsi="Century Gothic"/>
          <w:i/>
          <w:iCs/>
          <w:sz w:val="20"/>
          <w:szCs w:val="20"/>
          <w:lang w:val="it-IT"/>
        </w:rPr>
        <w:t>1917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, </w:t>
      </w:r>
      <w:r w:rsidR="00240B13" w:rsidRPr="00BF202F">
        <w:rPr>
          <w:rFonts w:ascii="Century Gothic" w:hAnsi="Century Gothic"/>
          <w:sz w:val="20"/>
          <w:szCs w:val="20"/>
          <w:lang w:val="it-IT"/>
        </w:rPr>
        <w:t>girato quasi interamente in piano sequenza da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Sam Mendes, </w:t>
      </w:r>
      <w:r w:rsidRPr="00BF202F">
        <w:rPr>
          <w:rFonts w:ascii="Century Gothic" w:hAnsi="Century Gothic"/>
          <w:sz w:val="20"/>
          <w:szCs w:val="20"/>
          <w:lang w:val="it-IT"/>
        </w:rPr>
        <w:t>e l’adattamento di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Greta </w:t>
      </w:r>
      <w:proofErr w:type="spellStart"/>
      <w:r w:rsidR="005D14B1" w:rsidRPr="00BF202F">
        <w:rPr>
          <w:rFonts w:ascii="Century Gothic" w:hAnsi="Century Gothic"/>
          <w:sz w:val="20"/>
          <w:szCs w:val="20"/>
          <w:lang w:val="it-IT"/>
        </w:rPr>
        <w:t>Gerwig</w:t>
      </w:r>
      <w:proofErr w:type="spellEnd"/>
      <w:r w:rsidRPr="00BF202F">
        <w:rPr>
          <w:rFonts w:ascii="Century Gothic" w:hAnsi="Century Gothic"/>
          <w:sz w:val="20"/>
          <w:szCs w:val="20"/>
          <w:lang w:val="it-IT"/>
        </w:rPr>
        <w:t xml:space="preserve"> di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156435" w:rsidRPr="00BF202F">
        <w:rPr>
          <w:rFonts w:ascii="Century Gothic" w:hAnsi="Century Gothic"/>
          <w:i/>
          <w:iCs/>
          <w:sz w:val="20"/>
          <w:szCs w:val="20"/>
          <w:lang w:val="it-IT"/>
        </w:rPr>
        <w:t>Little Women</w:t>
      </w:r>
      <w:r w:rsidRPr="00BF202F">
        <w:rPr>
          <w:rFonts w:ascii="Century Gothic" w:hAnsi="Century Gothic"/>
          <w:sz w:val="20"/>
          <w:szCs w:val="20"/>
          <w:lang w:val="it-IT"/>
        </w:rPr>
        <w:t>; quest’ultimo le è valso un Oscar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>.</w:t>
      </w:r>
    </w:p>
    <w:p w14:paraId="13689C88" w14:textId="329DAD3C" w:rsidR="00156435" w:rsidRPr="00BF202F" w:rsidRDefault="00507EBD" w:rsidP="00A47AC1">
      <w:pPr>
        <w:spacing w:line="240" w:lineRule="auto"/>
        <w:jc w:val="both"/>
        <w:rPr>
          <w:rFonts w:ascii="Century Gothic" w:hAnsi="Century Gothic"/>
          <w:sz w:val="20"/>
          <w:szCs w:val="20"/>
          <w:lang w:val="it-IT"/>
        </w:rPr>
      </w:pPr>
      <w:r w:rsidRPr="00BF202F">
        <w:rPr>
          <w:rFonts w:ascii="Century Gothic" w:hAnsi="Century Gothic"/>
          <w:sz w:val="20"/>
          <w:szCs w:val="20"/>
          <w:lang w:val="it-IT"/>
        </w:rPr>
        <w:t xml:space="preserve">Prossimamente ammireremo i </w:t>
      </w:r>
      <w:r w:rsidR="00942AC5" w:rsidRPr="00BF202F">
        <w:rPr>
          <w:rFonts w:ascii="Century Gothic" w:hAnsi="Century Gothic"/>
          <w:sz w:val="20"/>
          <w:szCs w:val="20"/>
          <w:lang w:val="it-IT"/>
        </w:rPr>
        <w:t xml:space="preserve">suoi </w:t>
      </w:r>
      <w:r w:rsidRPr="00BF202F">
        <w:rPr>
          <w:rFonts w:ascii="Century Gothic" w:hAnsi="Century Gothic"/>
          <w:sz w:val="20"/>
          <w:szCs w:val="20"/>
          <w:lang w:val="it-IT"/>
        </w:rPr>
        <w:t xml:space="preserve">lavori nel film in uscita </w:t>
      </w:r>
      <w:r w:rsidR="00156435" w:rsidRPr="00BF202F">
        <w:rPr>
          <w:rFonts w:ascii="Century Gothic" w:hAnsi="Century Gothic"/>
          <w:i/>
          <w:iCs/>
          <w:sz w:val="20"/>
          <w:szCs w:val="20"/>
          <w:lang w:val="it-IT"/>
        </w:rPr>
        <w:t>The Batman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>, dire</w:t>
      </w:r>
      <w:r w:rsidRPr="00BF202F">
        <w:rPr>
          <w:rFonts w:ascii="Century Gothic" w:hAnsi="Century Gothic"/>
          <w:sz w:val="20"/>
          <w:szCs w:val="20"/>
          <w:lang w:val="it-IT"/>
        </w:rPr>
        <w:t>tto da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Matt Reeves </w:t>
      </w:r>
      <w:r w:rsidRPr="00BF202F">
        <w:rPr>
          <w:rFonts w:ascii="Century Gothic" w:hAnsi="Century Gothic"/>
          <w:sz w:val="20"/>
          <w:szCs w:val="20"/>
          <w:lang w:val="it-IT"/>
        </w:rPr>
        <w:t>e interpretato da</w:t>
      </w:r>
      <w:r w:rsidR="005D14B1" w:rsidRPr="00BF202F">
        <w:rPr>
          <w:rFonts w:ascii="Century Gothic" w:hAnsi="Century Gothic"/>
          <w:sz w:val="20"/>
          <w:szCs w:val="20"/>
          <w:lang w:val="it-IT"/>
        </w:rPr>
        <w:t xml:space="preserve"> Robert Pattinson</w:t>
      </w:r>
      <w:r w:rsidR="00156435" w:rsidRPr="00BF202F">
        <w:rPr>
          <w:rFonts w:ascii="Century Gothic" w:hAnsi="Century Gothic"/>
          <w:sz w:val="20"/>
          <w:szCs w:val="20"/>
          <w:lang w:val="it-IT"/>
        </w:rPr>
        <w:t>.</w:t>
      </w:r>
    </w:p>
    <w:p w14:paraId="7A4B1D5F" w14:textId="77777777" w:rsidR="006211DF" w:rsidRDefault="006211DF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1C0A0736" w14:textId="77777777" w:rsidR="006211DF" w:rsidRDefault="006211DF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2EB8E6A3" w14:textId="77777777" w:rsidR="006211DF" w:rsidRDefault="006211DF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0CA18B36" w14:textId="0674D32F" w:rsidR="005D14B1" w:rsidRDefault="005D14B1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  <w:proofErr w:type="spellStart"/>
      <w:r w:rsidRPr="00BF202F">
        <w:rPr>
          <w:rFonts w:ascii="Century Gothic" w:hAnsi="Century Gothic"/>
          <w:b/>
          <w:bCs/>
          <w:lang w:val="it-IT"/>
        </w:rPr>
        <w:lastRenderedPageBreak/>
        <w:t>Wakana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</w:t>
      </w:r>
      <w:proofErr w:type="spellStart"/>
      <w:r w:rsidRPr="00BF202F">
        <w:rPr>
          <w:rFonts w:ascii="Century Gothic" w:hAnsi="Century Gothic"/>
          <w:b/>
          <w:bCs/>
          <w:lang w:val="it-IT"/>
        </w:rPr>
        <w:t>Yoshihara</w:t>
      </w:r>
      <w:proofErr w:type="spellEnd"/>
      <w:r w:rsidRPr="00BF202F">
        <w:rPr>
          <w:rFonts w:ascii="Century Gothic" w:hAnsi="Century Gothic"/>
          <w:b/>
          <w:bCs/>
          <w:lang w:val="it-IT"/>
        </w:rPr>
        <w:t xml:space="preserve"> | </w:t>
      </w:r>
      <w:r w:rsidR="00507EBD" w:rsidRPr="00BF202F">
        <w:rPr>
          <w:rFonts w:ascii="Century Gothic" w:hAnsi="Century Gothic"/>
          <w:b/>
          <w:bCs/>
          <w:lang w:val="it-IT"/>
        </w:rPr>
        <w:t>Trucco e Acconciature</w:t>
      </w:r>
      <w:r w:rsidRPr="00BF202F">
        <w:rPr>
          <w:rFonts w:ascii="Century Gothic" w:hAnsi="Century Gothic"/>
          <w:b/>
          <w:bCs/>
          <w:lang w:val="it-IT"/>
        </w:rPr>
        <w:t xml:space="preserve"> </w:t>
      </w:r>
    </w:p>
    <w:p w14:paraId="4AD66EFE" w14:textId="77777777" w:rsidR="006211DF" w:rsidRPr="00BF202F" w:rsidRDefault="006211DF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2C66569C" w14:textId="7A7B5772" w:rsidR="005D14B1" w:rsidRPr="00BF202F" w:rsidRDefault="00B23F09" w:rsidP="00A47AC1">
      <w:p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Dal suo esordio in Giappone, </w:t>
      </w:r>
      <w:proofErr w:type="spellStart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Wakana</w:t>
      </w:r>
      <w:proofErr w:type="spellEnd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lavora nell’industria del trucco e delle acconciature da oltre 24 anni. Il suo lavoro artistico è contraddistinto da un riuscito abbinamento di creatività e funzionalità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.</w:t>
      </w:r>
    </w:p>
    <w:p w14:paraId="2C557EF1" w14:textId="77777777" w:rsidR="00156435" w:rsidRPr="00BF202F" w:rsidRDefault="00156435" w:rsidP="00A47AC1">
      <w:p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</w:p>
    <w:p w14:paraId="6D1556CA" w14:textId="5064AF79" w:rsidR="005D14B1" w:rsidRPr="00BF202F" w:rsidRDefault="00B23F09" w:rsidP="00A47AC1">
      <w:p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r w:rsidRPr="00BF202F">
        <w:rPr>
          <w:rFonts w:ascii="Century Gothic" w:eastAsia="Times New Roman" w:hAnsi="Century Gothic"/>
          <w:sz w:val="20"/>
          <w:szCs w:val="20"/>
          <w:lang w:val="it-IT"/>
        </w:rPr>
        <w:t>In</w:t>
      </w:r>
      <w:r w:rsidR="00240B13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que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s</w:t>
      </w:r>
      <w:r w:rsidR="00240B13" w:rsidRPr="00BF202F">
        <w:rPr>
          <w:rFonts w:ascii="Century Gothic" w:eastAsia="Times New Roman" w:hAnsi="Century Gothic"/>
          <w:sz w:val="20"/>
          <w:szCs w:val="20"/>
          <w:lang w:val="it-IT"/>
        </w:rPr>
        <w:t>t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i anni </w:t>
      </w:r>
      <w:proofErr w:type="spellStart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Wakana</w:t>
      </w:r>
      <w:proofErr w:type="spellEnd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ha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affinato il suo talent</w:t>
      </w:r>
      <w:r w:rsidR="00240B13" w:rsidRPr="00BF202F">
        <w:rPr>
          <w:rFonts w:ascii="Century Gothic" w:eastAsia="Times New Roman" w:hAnsi="Century Gothic"/>
          <w:sz w:val="20"/>
          <w:szCs w:val="20"/>
          <w:lang w:val="it-IT"/>
        </w:rPr>
        <w:t>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cimentandosi in tutte le specialità offerte dalla sua disciplina, </w:t>
      </w:r>
      <w:r w:rsidR="00942AC5" w:rsidRPr="00BF202F">
        <w:rPr>
          <w:rFonts w:ascii="Century Gothic" w:eastAsia="Times New Roman" w:hAnsi="Century Gothic"/>
          <w:sz w:val="20"/>
          <w:szCs w:val="20"/>
          <w:lang w:val="it-IT"/>
        </w:rPr>
        <w:t>dal</w:t>
      </w:r>
      <w:r w:rsidR="006B654C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trucco </w:t>
      </w:r>
      <w:r w:rsidR="0006512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normale a quello </w:t>
      </w:r>
      <w:r w:rsidR="006B654C" w:rsidRPr="00BF202F">
        <w:rPr>
          <w:rFonts w:ascii="Century Gothic" w:eastAsia="Times New Roman" w:hAnsi="Century Gothic"/>
          <w:sz w:val="20"/>
          <w:szCs w:val="20"/>
          <w:lang w:val="it-IT"/>
        </w:rPr>
        <w:t>prostetico</w:t>
      </w:r>
      <w:r w:rsidR="0006512D" w:rsidRPr="00BF202F">
        <w:rPr>
          <w:rFonts w:ascii="Century Gothic" w:eastAsia="Times New Roman" w:hAnsi="Century Gothic"/>
          <w:sz w:val="20"/>
          <w:szCs w:val="20"/>
          <w:lang w:val="it-IT"/>
        </w:rPr>
        <w:t>, dalle acconciature 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lle parrucche, acquisendo esperienza sia come</w:t>
      </w:r>
      <w:r w:rsidR="00240B13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stilista che</w:t>
      </w:r>
      <w:r w:rsidR="0006512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come</w:t>
      </w:r>
      <w:r w:rsidR="00240B13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manager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.</w:t>
      </w:r>
    </w:p>
    <w:p w14:paraId="2C629D48" w14:textId="77777777" w:rsidR="00156435" w:rsidRPr="00BF202F" w:rsidRDefault="00156435" w:rsidP="00A47AC1">
      <w:p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</w:p>
    <w:p w14:paraId="66AF8575" w14:textId="65DE664D" w:rsidR="005D14B1" w:rsidRPr="00BF202F" w:rsidRDefault="00B23F09" w:rsidP="00A47AC1">
      <w:p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r w:rsidRPr="00BF202F">
        <w:rPr>
          <w:rFonts w:ascii="Century Gothic" w:eastAsia="Times New Roman" w:hAnsi="Century Gothic"/>
          <w:sz w:val="20"/>
          <w:szCs w:val="20"/>
          <w:lang w:val="it-IT"/>
        </w:rPr>
        <w:t>I suoi crediti comprendono film d’alto profil</w:t>
      </w:r>
      <w:r w:rsidR="00240B13" w:rsidRPr="00BF202F">
        <w:rPr>
          <w:rFonts w:ascii="Century Gothic" w:eastAsia="Times New Roman" w:hAnsi="Century Gothic"/>
          <w:sz w:val="20"/>
          <w:szCs w:val="20"/>
          <w:lang w:val="it-IT"/>
        </w:rPr>
        <w:t>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fra cui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High Rise</w:t>
      </w:r>
      <w:r w:rsidR="0006512D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</w:t>
      </w:r>
      <w:r w:rsidR="00B3163A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(High-Rise: La rivolta)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di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Ben </w:t>
      </w:r>
      <w:proofErr w:type="spellStart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Wheatley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con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Tom </w:t>
      </w:r>
      <w:proofErr w:type="spellStart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Hiddleston</w:t>
      </w:r>
      <w:proofErr w:type="spellEnd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Earthquake</w:t>
      </w:r>
      <w:proofErr w:type="spellEnd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Bird</w:t>
      </w:r>
      <w:r w:rsidR="0006512D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(Dove la terra trema)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di 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Wash </w:t>
      </w:r>
      <w:proofErr w:type="spellStart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Westmoreland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>, con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Alicia </w:t>
      </w:r>
      <w:proofErr w:type="spellStart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Vikander</w:t>
      </w:r>
      <w:proofErr w:type="spellEnd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e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Riley </w:t>
      </w:r>
      <w:proofErr w:type="spellStart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Keough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; inoltre collabora frequentemente con Kenneth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Brannagh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>, che ha affiancato in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="00156435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Cinderella</w:t>
      </w:r>
      <w:proofErr w:type="spellEnd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</w:t>
      </w:r>
      <w:r w:rsidR="0006512D" w:rsidRPr="00BF202F">
        <w:rPr>
          <w:rFonts w:ascii="Century Gothic" w:eastAsia="Times New Roman" w:hAnsi="Century Gothic"/>
          <w:i/>
          <w:sz w:val="20"/>
          <w:szCs w:val="20"/>
          <w:lang w:val="it-IT"/>
        </w:rPr>
        <w:t>Cenerentola</w:t>
      </w:r>
      <w:r w:rsidR="0006512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che le è valso il </w:t>
      </w:r>
      <w:r w:rsidR="00240B13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Guild Award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n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el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2016) </w:t>
      </w:r>
      <w:r w:rsidR="00156435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Murder On The </w:t>
      </w:r>
      <w:proofErr w:type="spellStart"/>
      <w:r w:rsidR="00156435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Orient</w:t>
      </w:r>
      <w:proofErr w:type="spellEnd"/>
      <w:r w:rsidR="00156435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Express</w:t>
      </w:r>
      <w:r w:rsidR="00B3163A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(Assassinio sull’</w:t>
      </w:r>
      <w:proofErr w:type="spellStart"/>
      <w:r w:rsidR="00B3163A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Orient</w:t>
      </w:r>
      <w:proofErr w:type="spellEnd"/>
      <w:r w:rsidR="00B3163A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Express)</w:t>
      </w:r>
      <w:r w:rsidR="00156435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, Death On The </w:t>
      </w:r>
      <w:proofErr w:type="spellStart"/>
      <w:r w:rsidR="00156435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Nile</w:t>
      </w:r>
      <w:proofErr w:type="spellEnd"/>
      <w:r w:rsidR="00B3163A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(Assassinio sul Nilo)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e nel suo film più recente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156435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Belfast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.</w:t>
      </w:r>
    </w:p>
    <w:p w14:paraId="1FFF2BEA" w14:textId="77777777" w:rsidR="00156435" w:rsidRPr="00BF202F" w:rsidRDefault="00156435" w:rsidP="00A47AC1">
      <w:p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</w:p>
    <w:p w14:paraId="769FBFEE" w14:textId="1F6CD39A" w:rsidR="005D14B1" w:rsidRDefault="00B23F09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  <w:r w:rsidRPr="00BF202F">
        <w:rPr>
          <w:rFonts w:ascii="Century Gothic" w:hAnsi="Century Gothic"/>
          <w:b/>
          <w:bCs/>
          <w:lang w:val="it-IT"/>
        </w:rPr>
        <w:t>Johnny Greenwood | Musica</w:t>
      </w:r>
      <w:r w:rsidR="005D14B1" w:rsidRPr="00BF202F">
        <w:rPr>
          <w:rFonts w:ascii="Century Gothic" w:hAnsi="Century Gothic"/>
          <w:b/>
          <w:bCs/>
          <w:lang w:val="it-IT"/>
        </w:rPr>
        <w:t xml:space="preserve"> </w:t>
      </w:r>
    </w:p>
    <w:p w14:paraId="2CFE7FCE" w14:textId="77777777" w:rsidR="006211DF" w:rsidRPr="00BF202F" w:rsidRDefault="006211DF" w:rsidP="00A47AC1">
      <w:pPr>
        <w:spacing w:after="0" w:line="240" w:lineRule="auto"/>
        <w:rPr>
          <w:rFonts w:ascii="Century Gothic" w:hAnsi="Century Gothic"/>
          <w:b/>
          <w:bCs/>
          <w:lang w:val="it-IT"/>
        </w:rPr>
      </w:pPr>
    </w:p>
    <w:p w14:paraId="6992F2E9" w14:textId="6C48DC66" w:rsidR="005D14B1" w:rsidRPr="00BF202F" w:rsidRDefault="00B23F09" w:rsidP="00A47AC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  <w:lang w:val="it-IT"/>
        </w:rPr>
      </w:pP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Noto soprattutto come</w:t>
      </w:r>
      <w:r w:rsidR="00240B13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chitarra solista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della nota band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Radiohead, Jonny Greenwood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è a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nche un premiato compositore di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</w:t>
      </w:r>
      <w:r w:rsidR="00240B13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concerti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e </w:t>
      </w:r>
      <w:r w:rsidR="0006512D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di colonne sonore</w:t>
      </w:r>
      <w:r w:rsidR="00240B13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.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</w:t>
      </w:r>
    </w:p>
    <w:p w14:paraId="19D834D0" w14:textId="77777777" w:rsidR="00156435" w:rsidRPr="00BF202F" w:rsidRDefault="00156435" w:rsidP="00A47AC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  <w:lang w:val="it-IT"/>
        </w:rPr>
      </w:pPr>
    </w:p>
    <w:p w14:paraId="457DD2C0" w14:textId="03176E76" w:rsidR="005D14B1" w:rsidRPr="00BF202F" w:rsidRDefault="00CC6371" w:rsidP="00A47AC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  <w:lang w:val="it-IT"/>
        </w:rPr>
      </w:pP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Le sue più note composizioni musicali comprendono: 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'Popcorn </w:t>
      </w:r>
      <w:proofErr w:type="spellStart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Superhet</w:t>
      </w:r>
      <w:proofErr w:type="spellEnd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Receiver</w:t>
      </w:r>
      <w:proofErr w:type="spellEnd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' (commission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ato da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BBC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quando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Jonny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era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</w:t>
      </w:r>
      <w:r w:rsidR="0006512D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c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ompos</w:t>
      </w:r>
      <w:r w:rsidR="00EE17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itore residente presso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la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BBC Concert Orchestra), '</w:t>
      </w:r>
      <w:proofErr w:type="spellStart"/>
      <w:r w:rsidR="00156435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S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mear</w:t>
      </w:r>
      <w:proofErr w:type="spellEnd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' (pre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sentato dalla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London Sinfonietta), '48 </w:t>
      </w:r>
      <w:proofErr w:type="spellStart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Responses</w:t>
      </w:r>
      <w:proofErr w:type="spellEnd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to </w:t>
      </w:r>
      <w:proofErr w:type="spellStart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Polymorphia</w:t>
      </w:r>
      <w:proofErr w:type="spellEnd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' (pre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sentato in Polonia come parte di</w:t>
      </w:r>
      <w:r w:rsidR="0006512D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un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concerto in collaborazione con il suo idolo, il compositore polacco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Krzysztof </w:t>
      </w:r>
      <w:proofErr w:type="spellStart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Penderecki</w:t>
      </w:r>
      <w:proofErr w:type="spellEnd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)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e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'Water' (commissio</w:t>
      </w:r>
      <w:r w:rsidR="006A6AFB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n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ato e registrato dalla </w:t>
      </w:r>
      <w:proofErr w:type="spellStart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Australian</w:t>
      </w:r>
      <w:proofErr w:type="spellEnd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Chamber Orchestra).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Nel 2019 il suo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‘Horror Vacui’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è stato presentato ai 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BBC </w:t>
      </w:r>
      <w:proofErr w:type="spellStart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Proms</w:t>
      </w:r>
      <w:proofErr w:type="spellEnd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ottenendo grandi consensi nonché un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Ivors</w:t>
      </w:r>
      <w:proofErr w:type="spellEnd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Composer Award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</w:t>
      </w:r>
      <w:r w:rsidR="0006512D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nel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2020, il settimo premio</w:t>
      </w:r>
      <w:r w:rsidR="0006512D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da lui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ricevuto dalla 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Academy. </w:t>
      </w:r>
    </w:p>
    <w:p w14:paraId="7720D874" w14:textId="77777777" w:rsidR="00156435" w:rsidRPr="00BF202F" w:rsidRDefault="00156435" w:rsidP="00A47AC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  <w:lang w:val="it-IT"/>
        </w:rPr>
      </w:pPr>
    </w:p>
    <w:p w14:paraId="64EBF694" w14:textId="27386ED1" w:rsidR="00156435" w:rsidRPr="00BF202F" w:rsidRDefault="006A6AFB" w:rsidP="00A47AC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  <w:lang w:val="it-IT"/>
        </w:rPr>
      </w:pP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Al di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là de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i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concerti, 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Jonny 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si è imposto come uno dei compositori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cinematografici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più richiesti in Gran Bretagna. La sua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apprezzata 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colonna sonora del film di 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Paul Thomas Anderson </w:t>
      </w:r>
      <w:proofErr w:type="spellStart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>There</w:t>
      </w:r>
      <w:proofErr w:type="spellEnd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 Will Be Blood </w:t>
      </w:r>
      <w:r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(Il petroliere) 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gli è valsa numerosi premi compreso un 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Ivor Novello 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per la Migliore Colonna Sonora Originale, nel 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2009,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e 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una candidatura ai Grammy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. 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Questo successo ha cementato la collaborazione creativ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a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fra lui e il regista premio Oscar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Anderson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, per cui ha continuato a lavorare in </w:t>
      </w:r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The Master 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(con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Philip Seymour Hoffman)</w:t>
      </w:r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, </w:t>
      </w:r>
      <w:proofErr w:type="spellStart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>Inherent</w:t>
      </w:r>
      <w:proofErr w:type="spellEnd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 Vice</w:t>
      </w:r>
      <w:r w:rsidR="0006512D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 </w:t>
      </w:r>
      <w:r w:rsidR="00B3163A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>(Vizio di forma)</w:t>
      </w:r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 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e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</w:t>
      </w:r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Phantom </w:t>
      </w:r>
      <w:proofErr w:type="spellStart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>Thread</w:t>
      </w:r>
      <w:proofErr w:type="spellEnd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 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(</w:t>
      </w:r>
      <w:r w:rsidR="00B3163A" w:rsidRPr="00BF202F">
        <w:rPr>
          <w:rFonts w:ascii="Century Gothic" w:hAnsi="Century Gothic" w:cs="Calibri"/>
          <w:i/>
          <w:color w:val="000000"/>
          <w:sz w:val="20"/>
          <w:szCs w:val="20"/>
          <w:lang w:val="it-IT"/>
        </w:rPr>
        <w:t xml:space="preserve">Il filo nascosto, 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con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Daniel Day-Lewis </w:t>
      </w:r>
      <w:r w:rsidR="00CC637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nel suo ultimo ruolo cinematografico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), </w:t>
      </w:r>
      <w:r w:rsidR="00FE4FA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che </w:t>
      </w:r>
      <w:r w:rsidR="0006512D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gli </w:t>
      </w:r>
      <w:r w:rsidR="00FE4FA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è valso nomination agli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Oscar </w:t>
      </w:r>
      <w:r w:rsidR="00FE4FA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e ai 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BAFTA n</w:t>
      </w:r>
      <w:r w:rsidR="00FE4FA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el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2018 </w:t>
      </w:r>
      <w:r w:rsidR="00FE4FA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per la </w:t>
      </w:r>
      <w:r w:rsidR="0006512D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Migliore Colonna Sonora O</w:t>
      </w:r>
      <w:r w:rsidR="00FE4FA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riginale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. </w:t>
      </w:r>
    </w:p>
    <w:p w14:paraId="7C524AAF" w14:textId="77777777" w:rsidR="00156435" w:rsidRPr="00BF202F" w:rsidRDefault="00156435" w:rsidP="00A47AC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  <w:lang w:val="it-IT"/>
        </w:rPr>
      </w:pPr>
    </w:p>
    <w:p w14:paraId="46F84B50" w14:textId="665255DA" w:rsidR="005D14B1" w:rsidRPr="00BF202F" w:rsidRDefault="00FE4FA1" w:rsidP="00A47AC1">
      <w:pPr>
        <w:spacing w:line="240" w:lineRule="auto"/>
        <w:jc w:val="both"/>
        <w:rPr>
          <w:rFonts w:ascii="Century Gothic" w:hAnsi="Century Gothic"/>
          <w:lang w:val="it-IT"/>
        </w:rPr>
      </w:pP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Ulteriori crediti cinematografici comprendono il suo lavoro con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Lynne Ramsay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in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>We</w:t>
      </w:r>
      <w:proofErr w:type="spellEnd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>Need</w:t>
      </w:r>
      <w:proofErr w:type="spellEnd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 To Talk About Kevin </w:t>
      </w:r>
      <w:r w:rsidRPr="00BF202F">
        <w:rPr>
          <w:rFonts w:ascii="Century Gothic" w:hAnsi="Century Gothic" w:cs="Calibri"/>
          <w:i/>
          <w:color w:val="000000"/>
          <w:sz w:val="20"/>
          <w:szCs w:val="20"/>
          <w:lang w:val="it-IT"/>
        </w:rPr>
        <w:t>(</w:t>
      </w:r>
      <w:r w:rsidR="00B3163A" w:rsidRPr="00BF202F">
        <w:rPr>
          <w:rFonts w:ascii="Century Gothic" w:hAnsi="Century Gothic" w:cs="Calibri"/>
          <w:i/>
          <w:color w:val="000000"/>
          <w:sz w:val="20"/>
          <w:szCs w:val="20"/>
          <w:lang w:val="it-IT"/>
        </w:rPr>
        <w:t>… e ora parliamo di Kevin</w:t>
      </w:r>
      <w:r w:rsidR="00B3163A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,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con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Tilda Swinton)</w:t>
      </w:r>
      <w:r w:rsidR="0006512D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;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il thriller psicologico del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2017 </w:t>
      </w:r>
      <w:proofErr w:type="spellStart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>You</w:t>
      </w:r>
      <w:proofErr w:type="spellEnd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>Were</w:t>
      </w:r>
      <w:proofErr w:type="spellEnd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>Never</w:t>
      </w:r>
      <w:proofErr w:type="spellEnd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>Really</w:t>
      </w:r>
      <w:proofErr w:type="spellEnd"/>
      <w:r w:rsidR="005D14B1"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 Here 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(con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Joaquin Phoenix)</w:t>
      </w:r>
      <w:r w:rsidR="0006512D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;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>Norwegian</w:t>
      </w:r>
      <w:proofErr w:type="spellEnd"/>
      <w:r w:rsidRPr="00BF202F">
        <w:rPr>
          <w:rFonts w:ascii="Century Gothic" w:hAnsi="Century Gothic" w:cs="Calibri"/>
          <w:i/>
          <w:iCs/>
          <w:color w:val="000000"/>
          <w:sz w:val="20"/>
          <w:szCs w:val="20"/>
          <w:lang w:val="it-IT"/>
        </w:rPr>
        <w:t xml:space="preserve"> Wood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di Tran </w:t>
      </w:r>
      <w:proofErr w:type="spellStart"/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Anh</w:t>
      </w:r>
      <w:proofErr w:type="spellEnd"/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</w:t>
      </w:r>
      <w:proofErr w:type="spellStart"/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Hung</w:t>
      </w:r>
      <w:proofErr w:type="spellEnd"/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, bas</w:t>
      </w:r>
      <w:r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>ato sul romanzo di</w:t>
      </w:r>
      <w:r w:rsidR="005D14B1" w:rsidRPr="00BF202F">
        <w:rPr>
          <w:rFonts w:ascii="Century Gothic" w:hAnsi="Century Gothic" w:cs="Calibri"/>
          <w:color w:val="000000"/>
          <w:sz w:val="20"/>
          <w:szCs w:val="20"/>
          <w:lang w:val="it-IT"/>
        </w:rPr>
        <w:t xml:space="preserve"> Haruki Murakami.</w:t>
      </w:r>
    </w:p>
    <w:p w14:paraId="5FBD167A" w14:textId="77777777" w:rsidR="006211DF" w:rsidRDefault="006211DF" w:rsidP="00A47AC1">
      <w:pPr>
        <w:spacing w:after="0" w:line="240" w:lineRule="auto"/>
        <w:rPr>
          <w:rFonts w:ascii="Century Gothic" w:hAnsi="Century Gothic"/>
          <w:b/>
          <w:bCs/>
        </w:rPr>
      </w:pPr>
      <w:bookmarkStart w:id="2" w:name="_Hlk77852694"/>
    </w:p>
    <w:p w14:paraId="3E6E2629" w14:textId="0D9672C1" w:rsidR="005D14B1" w:rsidRDefault="005D14B1" w:rsidP="00A47AC1">
      <w:pPr>
        <w:spacing w:after="0" w:line="240" w:lineRule="auto"/>
        <w:rPr>
          <w:rFonts w:ascii="Century Gothic" w:hAnsi="Century Gothic"/>
          <w:b/>
          <w:bCs/>
        </w:rPr>
      </w:pPr>
      <w:r w:rsidRPr="00FB3A3B">
        <w:rPr>
          <w:rFonts w:ascii="Century Gothic" w:hAnsi="Century Gothic"/>
          <w:b/>
          <w:bCs/>
        </w:rPr>
        <w:t>Sebastián</w:t>
      </w:r>
      <w:bookmarkEnd w:id="2"/>
      <w:r w:rsidR="00BF3532">
        <w:rPr>
          <w:rFonts w:ascii="Century Gothic" w:hAnsi="Century Gothic"/>
          <w:b/>
          <w:bCs/>
        </w:rPr>
        <w:t xml:space="preserve"> </w:t>
      </w:r>
      <w:proofErr w:type="spellStart"/>
      <w:r w:rsidR="00BF3532">
        <w:rPr>
          <w:rFonts w:ascii="Century Gothic" w:hAnsi="Century Gothic"/>
          <w:b/>
          <w:bCs/>
        </w:rPr>
        <w:t>Sepúlveda</w:t>
      </w:r>
      <w:proofErr w:type="spellEnd"/>
      <w:r w:rsidR="00BF3532">
        <w:rPr>
          <w:rFonts w:ascii="Century Gothic" w:hAnsi="Century Gothic"/>
          <w:b/>
          <w:bCs/>
        </w:rPr>
        <w:t xml:space="preserve">| </w:t>
      </w:r>
      <w:proofErr w:type="spellStart"/>
      <w:r w:rsidR="00BF3532">
        <w:rPr>
          <w:rFonts w:ascii="Century Gothic" w:hAnsi="Century Gothic"/>
          <w:b/>
          <w:bCs/>
        </w:rPr>
        <w:t>Montaggio</w:t>
      </w:r>
      <w:proofErr w:type="spellEnd"/>
    </w:p>
    <w:p w14:paraId="6F82F24D" w14:textId="77777777" w:rsidR="006211DF" w:rsidRPr="006255CC" w:rsidRDefault="006211DF" w:rsidP="00A47AC1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061D614E" w14:textId="41AC94F1" w:rsidR="0056779E" w:rsidRPr="00BF202F" w:rsidRDefault="006115DA" w:rsidP="0056779E">
      <w:p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Sebastián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B2253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Sepúlveda 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ha vissuto </w:t>
      </w:r>
      <w:r w:rsidR="006A6AFB" w:rsidRPr="00BF202F">
        <w:rPr>
          <w:rFonts w:ascii="Century Gothic" w:eastAsia="Times New Roman" w:hAnsi="Century Gothic"/>
          <w:sz w:val="20"/>
          <w:szCs w:val="20"/>
          <w:lang w:val="it-IT"/>
        </w:rPr>
        <w:t>i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primi 18 anni della sua vita fra l’Europa e il Sud America a causa dell’esilio della sua famiglia da</w:t>
      </w:r>
      <w:r w:rsidR="006A6AFB" w:rsidRPr="00BF202F">
        <w:rPr>
          <w:rFonts w:ascii="Century Gothic" w:eastAsia="Times New Roman" w:hAnsi="Century Gothic"/>
          <w:sz w:val="20"/>
          <w:szCs w:val="20"/>
          <w:lang w:val="it-IT"/>
        </w:rPr>
        <w:t>l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Cile</w:t>
      </w:r>
      <w:r w:rsidR="0006512D" w:rsidRPr="00BF202F">
        <w:rPr>
          <w:rFonts w:ascii="Century Gothic" w:eastAsia="Times New Roman" w:hAnsi="Century Gothic"/>
          <w:sz w:val="20"/>
          <w:szCs w:val="20"/>
          <w:lang w:val="it-IT"/>
        </w:rPr>
        <w:t>,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durante il regime militare. Al suo ritorno a 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Santiago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>, nel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1990, h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a </w:t>
      </w:r>
      <w:r w:rsidR="00B22531" w:rsidRPr="00BF202F">
        <w:rPr>
          <w:rFonts w:ascii="Century Gothic" w:eastAsia="Times New Roman" w:hAnsi="Century Gothic"/>
          <w:sz w:val="20"/>
          <w:szCs w:val="20"/>
          <w:lang w:val="it-IT"/>
        </w:rPr>
        <w:t>studiato storia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>. Verso la fine de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>gli anni ’90 ha s</w:t>
      </w:r>
      <w:r w:rsidR="00B22531" w:rsidRPr="00BF202F">
        <w:rPr>
          <w:rFonts w:ascii="Century Gothic" w:eastAsia="Times New Roman" w:hAnsi="Century Gothic"/>
          <w:sz w:val="20"/>
          <w:szCs w:val="20"/>
          <w:lang w:val="it-IT"/>
        </w:rPr>
        <w:t>eguito lezioni di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sceneggiatura </w:t>
      </w:r>
      <w:r w:rsidR="00B22531" w:rsidRPr="00BF202F">
        <w:rPr>
          <w:rFonts w:ascii="Century Gothic" w:eastAsia="Times New Roman" w:hAnsi="Century Gothic"/>
          <w:sz w:val="20"/>
          <w:szCs w:val="20"/>
          <w:lang w:val="it-IT"/>
        </w:rPr>
        <w:t>presso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La 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FEMIS </w:t>
      </w:r>
      <w:r w:rsidR="00B2253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di 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>Parigi e</w:t>
      </w:r>
      <w:r w:rsidR="00B2253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di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montaggio presso la 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EICTV </w:t>
      </w:r>
      <w:r w:rsidR="00B22531" w:rsidRPr="00BF202F">
        <w:rPr>
          <w:rFonts w:ascii="Century Gothic" w:eastAsia="Times New Roman" w:hAnsi="Century Gothic"/>
          <w:sz w:val="20"/>
          <w:szCs w:val="20"/>
          <w:lang w:val="it-IT"/>
        </w:rPr>
        <w:t>di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Cuba.</w:t>
      </w:r>
      <w:r w:rsidR="0056779E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H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a curato il montaggio di numerosi lungometraggi negli anni 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2000, 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lavorando insieme ai filmmaker più prestigiosi dell’industria latino-americana fra cui 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Sebastian Lelio in </w:t>
      </w:r>
      <w:r w:rsidR="006255CC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The </w:t>
      </w:r>
      <w:proofErr w:type="spellStart"/>
      <w:r w:rsidR="006255CC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Year</w:t>
      </w:r>
      <w:proofErr w:type="spellEnd"/>
      <w:r w:rsidR="006255CC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Of The Tiger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(2011) 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>e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Gael Garcia Bernal in </w:t>
      </w:r>
      <w:proofErr w:type="spellStart"/>
      <w:r w:rsidR="005D14B1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Chicuarotes</w:t>
      </w:r>
      <w:proofErr w:type="spellEnd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(2019).</w:t>
      </w:r>
      <w:r w:rsidR="0056779E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>Nel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2015 h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a inaugurato una collaborazione con Pablo </w:t>
      </w:r>
      <w:proofErr w:type="spellStart"/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>Larraín</w:t>
      </w:r>
      <w:proofErr w:type="spellEnd"/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lavorando al montaggio di </w:t>
      </w:r>
      <w:r w:rsidR="005D14B1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The Club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</w:t>
      </w:r>
      <w:r w:rsidR="00B22531" w:rsidRPr="00BF202F">
        <w:rPr>
          <w:rFonts w:ascii="Century Gothic" w:eastAsia="Times New Roman" w:hAnsi="Century Gothic"/>
          <w:i/>
          <w:sz w:val="20"/>
          <w:szCs w:val="20"/>
          <w:lang w:val="it-IT"/>
        </w:rPr>
        <w:t>Il Club</w:t>
      </w:r>
      <w:r w:rsidR="00B2253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2015) che gli è valso il Leone d’Argento a Berlino; il film è stato nominato come Migliore Film ai </w:t>
      </w:r>
      <w:r w:rsidR="0006512D" w:rsidRPr="00BF202F">
        <w:rPr>
          <w:rFonts w:ascii="Century Gothic" w:eastAsia="Times New Roman" w:hAnsi="Century Gothic"/>
          <w:sz w:val="20"/>
          <w:szCs w:val="20"/>
          <w:lang w:val="it-IT"/>
        </w:rPr>
        <w:t>Golden Globe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. 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>Sepúlveda ha proseguito il suo lavoro al fianco di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>Larraín</w:t>
      </w:r>
      <w:proofErr w:type="spellEnd"/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con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5D14B1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Jackie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(2016)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>, che gli è valso il premio per il Miglior Montaggio agli</w:t>
      </w:r>
      <w:r w:rsidR="0006512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Spirit Award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>oltre ad altri riconoscimenti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. 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>Ha montato inoltre il film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5D14B1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Ema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(2019), 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presentato al festival di Venezia. Nel 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2021 h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a montato </w:t>
      </w:r>
      <w:r w:rsidR="006A6AFB" w:rsidRPr="00BF202F">
        <w:rPr>
          <w:rFonts w:ascii="Century Gothic" w:eastAsia="Times New Roman" w:hAnsi="Century Gothic"/>
          <w:sz w:val="20"/>
          <w:szCs w:val="20"/>
          <w:lang w:val="it-IT"/>
        </w:rPr>
        <w:t>il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primo episodio della serie adattata da 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Stephen King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proofErr w:type="spellStart"/>
      <w:r w:rsidR="005D14B1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Lisey's</w:t>
      </w:r>
      <w:proofErr w:type="spellEnd"/>
      <w:r w:rsidR="005D14B1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Story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165091" w:rsidRPr="00BF202F">
        <w:rPr>
          <w:rFonts w:ascii="Century Gothic" w:eastAsia="Times New Roman" w:hAnsi="Century Gothic"/>
          <w:sz w:val="20"/>
          <w:szCs w:val="20"/>
          <w:lang w:val="it-IT"/>
        </w:rPr>
        <w:t>per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Apple TV+.</w:t>
      </w:r>
      <w:r w:rsidR="0056779E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</w:p>
    <w:p w14:paraId="6F9BAF65" w14:textId="77777777" w:rsidR="0056779E" w:rsidRPr="00BF202F" w:rsidRDefault="0056779E" w:rsidP="0056779E">
      <w:p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</w:p>
    <w:p w14:paraId="22BAD487" w14:textId="247F3215" w:rsidR="005D14B1" w:rsidRPr="00BF202F" w:rsidRDefault="005D14B1" w:rsidP="006115DA">
      <w:pPr>
        <w:spacing w:after="0" w:line="240" w:lineRule="auto"/>
        <w:rPr>
          <w:rFonts w:ascii="Century Gothic" w:hAnsi="Century Gothic"/>
          <w:b/>
          <w:bCs/>
          <w:lang w:val="it-IT"/>
        </w:rPr>
      </w:pP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Spencer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6A6AFB" w:rsidRPr="00BF202F">
        <w:rPr>
          <w:rFonts w:ascii="Century Gothic" w:eastAsia="Times New Roman" w:hAnsi="Century Gothic"/>
          <w:sz w:val="20"/>
          <w:szCs w:val="20"/>
          <w:lang w:val="it-IT"/>
        </w:rPr>
        <w:t>rappresenta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la sua quarta collaborazione con il regista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Pablo </w:t>
      </w:r>
      <w:proofErr w:type="spellStart"/>
      <w:r w:rsidRPr="00BF202F">
        <w:rPr>
          <w:rFonts w:ascii="Century Gothic" w:eastAsia="Times New Roman" w:hAnsi="Century Gothic"/>
          <w:sz w:val="20"/>
          <w:szCs w:val="20"/>
          <w:lang w:val="it-IT"/>
        </w:rPr>
        <w:t>Larrain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>.</w:t>
      </w:r>
      <w:r w:rsidRPr="00BF202F">
        <w:rPr>
          <w:rFonts w:ascii="Century Gothic" w:eastAsia="Times New Roman" w:hAnsi="Century Gothic"/>
          <w:lang w:val="it-IT"/>
        </w:rPr>
        <w:br/>
      </w:r>
    </w:p>
    <w:p w14:paraId="434DB4A0" w14:textId="77777777" w:rsidR="006211DF" w:rsidRDefault="006211DF" w:rsidP="00A47AC1">
      <w:pPr>
        <w:spacing w:after="0" w:line="240" w:lineRule="auto"/>
        <w:rPr>
          <w:rFonts w:ascii="Century Gothic" w:hAnsi="Century Gothic"/>
          <w:b/>
          <w:bCs/>
        </w:rPr>
      </w:pPr>
    </w:p>
    <w:p w14:paraId="72F8774F" w14:textId="77777777" w:rsidR="006211DF" w:rsidRDefault="006211DF" w:rsidP="00A47AC1">
      <w:pPr>
        <w:spacing w:after="0" w:line="240" w:lineRule="auto"/>
        <w:rPr>
          <w:rFonts w:ascii="Century Gothic" w:hAnsi="Century Gothic"/>
          <w:b/>
          <w:bCs/>
        </w:rPr>
      </w:pPr>
    </w:p>
    <w:p w14:paraId="21C412D7" w14:textId="77777777" w:rsidR="006211DF" w:rsidRDefault="006211DF" w:rsidP="00A47AC1">
      <w:pPr>
        <w:spacing w:after="0" w:line="240" w:lineRule="auto"/>
        <w:rPr>
          <w:rFonts w:ascii="Century Gothic" w:hAnsi="Century Gothic"/>
          <w:b/>
          <w:bCs/>
        </w:rPr>
      </w:pPr>
    </w:p>
    <w:p w14:paraId="74780C84" w14:textId="7A1375CE" w:rsidR="005D14B1" w:rsidRDefault="005D14B1" w:rsidP="00A47AC1">
      <w:pPr>
        <w:spacing w:after="0" w:line="240" w:lineRule="auto"/>
        <w:rPr>
          <w:rFonts w:ascii="Century Gothic" w:hAnsi="Century Gothic"/>
          <w:b/>
          <w:bCs/>
        </w:rPr>
      </w:pPr>
      <w:r w:rsidRPr="00FB3A3B">
        <w:rPr>
          <w:rFonts w:ascii="Century Gothic" w:hAnsi="Century Gothic"/>
          <w:b/>
          <w:bCs/>
        </w:rPr>
        <w:t xml:space="preserve">Amy Hubbard| Casting </w:t>
      </w:r>
    </w:p>
    <w:p w14:paraId="579B4669" w14:textId="77777777" w:rsidR="006211DF" w:rsidRPr="00FB3A3B" w:rsidRDefault="006211DF" w:rsidP="00A47AC1">
      <w:pPr>
        <w:spacing w:after="0" w:line="240" w:lineRule="auto"/>
        <w:rPr>
          <w:rFonts w:ascii="Century Gothic" w:hAnsi="Century Gothic"/>
          <w:b/>
          <w:bCs/>
        </w:rPr>
      </w:pPr>
    </w:p>
    <w:p w14:paraId="7127595E" w14:textId="44A0D6C7" w:rsidR="00773259" w:rsidRPr="00BF202F" w:rsidRDefault="00BF3532" w:rsidP="00A47AC1">
      <w:p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r w:rsidRPr="00BF202F">
        <w:rPr>
          <w:rFonts w:ascii="Century Gothic" w:eastAsia="Times New Roman" w:hAnsi="Century Gothic"/>
          <w:sz w:val="20"/>
          <w:szCs w:val="20"/>
          <w:lang w:val="it-IT"/>
        </w:rPr>
        <w:t>Con una carriera ultra ventennale alle spalle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, Amy Hubbard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è da tempo una delle figure chiave dell’industria </w:t>
      </w:r>
      <w:r w:rsidR="006A6AFB" w:rsidRPr="00BF202F">
        <w:rPr>
          <w:rFonts w:ascii="Century Gothic" w:eastAsia="Times New Roman" w:hAnsi="Century Gothic"/>
          <w:sz w:val="20"/>
          <w:szCs w:val="20"/>
          <w:lang w:val="it-IT"/>
        </w:rPr>
        <w:t>dell’intrattenimento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internazionale. I suoi crediti comprendono numerosi </w:t>
      </w:r>
      <w:r w:rsidR="006A6AFB" w:rsidRPr="00BF202F">
        <w:rPr>
          <w:rFonts w:ascii="Century Gothic" w:eastAsia="Times New Roman" w:hAnsi="Century Gothic"/>
          <w:sz w:val="20"/>
          <w:szCs w:val="20"/>
          <w:lang w:val="it-IT"/>
        </w:rPr>
        <w:t>programmi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TV di successo fra cui </w:t>
      </w:r>
      <w:r w:rsidR="001D7422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Catch 22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</w:t>
      </w:r>
      <w:proofErr w:type="spellStart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Hulu</w:t>
      </w:r>
      <w:proofErr w:type="spellEnd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), </w:t>
      </w:r>
      <w:r w:rsidR="001D7422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White House Farm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(HBO Max), </w:t>
      </w:r>
      <w:proofErr w:type="spellStart"/>
      <w:r w:rsidR="001D7422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Criminal</w:t>
      </w:r>
      <w:proofErr w:type="spellEnd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(Netflix), </w:t>
      </w:r>
      <w:r w:rsidR="001D7422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Anthony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(BBC), </w:t>
      </w:r>
      <w:r w:rsidR="001D7422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Chimerica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(Channel 4), </w:t>
      </w:r>
      <w:r w:rsidR="001D7422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A </w:t>
      </w:r>
      <w:proofErr w:type="spellStart"/>
      <w:r w:rsidR="001D7422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Confession</w:t>
      </w:r>
      <w:proofErr w:type="spellEnd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(ITV),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nonché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blockbuster </w:t>
      </w:r>
      <w:r w:rsidR="006A6AFB" w:rsidRPr="00BF202F">
        <w:rPr>
          <w:rFonts w:ascii="Century Gothic" w:eastAsia="Times New Roman" w:hAnsi="Century Gothic"/>
          <w:sz w:val="20"/>
          <w:szCs w:val="20"/>
          <w:lang w:val="it-IT"/>
        </w:rPr>
        <w:t>cinematografici come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1D7422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The Lord Of The Rings </w:t>
      </w:r>
      <w:r w:rsidR="00B22531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(Il signore degli anelli)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e </w:t>
      </w:r>
      <w:r w:rsidR="001D7422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The Hobbit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. 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I suoi lavori più recenti includono </w:t>
      </w:r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The </w:t>
      </w:r>
      <w:proofErr w:type="spellStart"/>
      <w:r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Offenders</w:t>
      </w:r>
      <w:proofErr w:type="spellEnd"/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di 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Stephen Merchant (Amazon)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con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Christopher Walken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e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="00773259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Suspicion</w:t>
      </w:r>
      <w:proofErr w:type="spellEnd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(Apple)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>, con</w:t>
      </w:r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proofErr w:type="spellStart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>Uma</w:t>
      </w:r>
      <w:proofErr w:type="spellEnd"/>
      <w:r w:rsidR="005D14B1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Thurman.</w:t>
      </w:r>
    </w:p>
    <w:p w14:paraId="3C851D1D" w14:textId="6AC70C14" w:rsidR="005D14B1" w:rsidRPr="00BF202F" w:rsidRDefault="005D14B1" w:rsidP="00A47AC1">
      <w:p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val="it-IT"/>
        </w:rPr>
      </w:pPr>
      <w:r w:rsidRPr="00BF202F">
        <w:rPr>
          <w:rFonts w:ascii="Century Gothic" w:eastAsia="Times New Roman" w:hAnsi="Century Gothic"/>
          <w:sz w:val="20"/>
          <w:szCs w:val="20"/>
          <w:lang w:val="it-IT"/>
        </w:rPr>
        <w:t>  </w:t>
      </w:r>
    </w:p>
    <w:p w14:paraId="59BAB06F" w14:textId="5FA8505B" w:rsidR="005D14B1" w:rsidRDefault="005D14B1" w:rsidP="00A47AC1">
      <w:pPr>
        <w:spacing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Amy 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ha ricevuto nomination agli 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Emmy 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>e agli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RTS award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e ha vinto un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BIFA</w:t>
      </w:r>
      <w:r w:rsidR="0006512D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award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 </w:t>
      </w:r>
      <w:r w:rsidR="00BF3532"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per il suo lavoro in </w:t>
      </w:r>
      <w:r w:rsidR="00773259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The </w:t>
      </w:r>
      <w:proofErr w:type="spellStart"/>
      <w:r w:rsidR="00773259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Selfish</w:t>
      </w:r>
      <w:proofErr w:type="spellEnd"/>
      <w:r w:rsidR="00773259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</w:t>
      </w:r>
      <w:proofErr w:type="spellStart"/>
      <w:r w:rsidR="00773259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>Giant</w:t>
      </w:r>
      <w:proofErr w:type="spellEnd"/>
      <w:r w:rsidR="0006512D" w:rsidRPr="00BF202F">
        <w:rPr>
          <w:rFonts w:ascii="Century Gothic" w:eastAsia="Times New Roman" w:hAnsi="Century Gothic"/>
          <w:i/>
          <w:iCs/>
          <w:sz w:val="20"/>
          <w:szCs w:val="20"/>
          <w:lang w:val="it-IT"/>
        </w:rPr>
        <w:t xml:space="preserve"> (Il gigante egoista)</w:t>
      </w:r>
      <w:r w:rsidRPr="00BF202F">
        <w:rPr>
          <w:rFonts w:ascii="Century Gothic" w:eastAsia="Times New Roman" w:hAnsi="Century Gothic"/>
          <w:sz w:val="20"/>
          <w:szCs w:val="20"/>
          <w:lang w:val="it-IT"/>
        </w:rPr>
        <w:t xml:space="preserve">. </w:t>
      </w:r>
      <w:r w:rsidR="00BF3532">
        <w:rPr>
          <w:rFonts w:ascii="Century Gothic" w:eastAsia="Times New Roman" w:hAnsi="Century Gothic"/>
          <w:sz w:val="20"/>
          <w:szCs w:val="20"/>
        </w:rPr>
        <w:t xml:space="preserve">Fa </w:t>
      </w:r>
      <w:proofErr w:type="spellStart"/>
      <w:r w:rsidR="00BF3532">
        <w:rPr>
          <w:rFonts w:ascii="Century Gothic" w:eastAsia="Times New Roman" w:hAnsi="Century Gothic"/>
          <w:sz w:val="20"/>
          <w:szCs w:val="20"/>
        </w:rPr>
        <w:t>parte</w:t>
      </w:r>
      <w:proofErr w:type="spellEnd"/>
      <w:r w:rsidR="00BF3532">
        <w:rPr>
          <w:rFonts w:ascii="Century Gothic" w:eastAsia="Times New Roman" w:hAnsi="Century Gothic"/>
          <w:sz w:val="20"/>
          <w:szCs w:val="20"/>
        </w:rPr>
        <w:t xml:space="preserve"> del</w:t>
      </w:r>
      <w:r w:rsidRPr="001D7422">
        <w:rPr>
          <w:rFonts w:ascii="Century Gothic" w:eastAsia="Times New Roman" w:hAnsi="Century Gothic"/>
          <w:sz w:val="20"/>
          <w:szCs w:val="20"/>
        </w:rPr>
        <w:t xml:space="preserve"> Casting Director’s Guild.</w:t>
      </w:r>
    </w:p>
    <w:p w14:paraId="5264FCC1" w14:textId="0741607E" w:rsidR="00146240" w:rsidRDefault="00146240" w:rsidP="00A47AC1">
      <w:pPr>
        <w:spacing w:line="240" w:lineRule="auto"/>
        <w:jc w:val="both"/>
      </w:pPr>
    </w:p>
    <w:p w14:paraId="0720F133" w14:textId="77777777" w:rsidR="00394D2B" w:rsidRDefault="00394D2B" w:rsidP="00A47AC1">
      <w:pPr>
        <w:spacing w:line="240" w:lineRule="auto"/>
        <w:jc w:val="both"/>
      </w:pPr>
    </w:p>
    <w:p w14:paraId="15D1DF76" w14:textId="77777777" w:rsidR="00394D2B" w:rsidRDefault="00394D2B" w:rsidP="00A47AC1">
      <w:pPr>
        <w:spacing w:line="240" w:lineRule="auto"/>
        <w:jc w:val="both"/>
      </w:pPr>
    </w:p>
    <w:p w14:paraId="2F76729B" w14:textId="77777777" w:rsidR="00394D2B" w:rsidRDefault="00394D2B" w:rsidP="00A47AC1">
      <w:pPr>
        <w:spacing w:line="240" w:lineRule="auto"/>
        <w:jc w:val="both"/>
      </w:pPr>
    </w:p>
    <w:p w14:paraId="6E177BBF" w14:textId="77777777" w:rsidR="00394D2B" w:rsidRDefault="00394D2B" w:rsidP="00A47AC1">
      <w:pPr>
        <w:spacing w:line="240" w:lineRule="auto"/>
        <w:jc w:val="both"/>
      </w:pPr>
    </w:p>
    <w:p w14:paraId="15F34D9E" w14:textId="77777777" w:rsidR="00394D2B" w:rsidRDefault="00394D2B" w:rsidP="00A47AC1">
      <w:pPr>
        <w:spacing w:line="240" w:lineRule="auto"/>
        <w:jc w:val="both"/>
      </w:pPr>
    </w:p>
    <w:p w14:paraId="31F56A5C" w14:textId="77777777" w:rsidR="00394D2B" w:rsidRDefault="00394D2B" w:rsidP="00A47AC1">
      <w:pPr>
        <w:spacing w:line="240" w:lineRule="auto"/>
        <w:jc w:val="both"/>
      </w:pPr>
    </w:p>
    <w:p w14:paraId="2EFE1B99" w14:textId="77777777" w:rsidR="00394D2B" w:rsidRDefault="00394D2B" w:rsidP="00A47AC1">
      <w:pPr>
        <w:spacing w:line="240" w:lineRule="auto"/>
        <w:jc w:val="both"/>
      </w:pPr>
    </w:p>
    <w:p w14:paraId="65757DB1" w14:textId="77777777" w:rsidR="00394D2B" w:rsidRDefault="00394D2B" w:rsidP="00A47AC1">
      <w:pPr>
        <w:spacing w:line="240" w:lineRule="auto"/>
        <w:jc w:val="both"/>
      </w:pPr>
    </w:p>
    <w:sectPr w:rsidR="00394D2B" w:rsidSect="00D25FFA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3E26" w14:textId="77777777" w:rsidR="00E1642F" w:rsidRDefault="00E1642F" w:rsidP="00BF202F">
      <w:pPr>
        <w:spacing w:after="0" w:line="240" w:lineRule="auto"/>
      </w:pPr>
      <w:r>
        <w:separator/>
      </w:r>
    </w:p>
  </w:endnote>
  <w:endnote w:type="continuationSeparator" w:id="0">
    <w:p w14:paraId="2497E21D" w14:textId="77777777" w:rsidR="00E1642F" w:rsidRDefault="00E1642F" w:rsidP="00BF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335E" w14:textId="47181120" w:rsidR="00BF202F" w:rsidRDefault="00BF202F">
    <w:pPr>
      <w:pStyle w:val="Pidipagina"/>
    </w:pPr>
    <w:r>
      <w:t xml:space="preserve">                                                                                        </w:t>
    </w:r>
    <w:proofErr w:type="spellStart"/>
    <w:r>
      <w:t>Crediti</w:t>
    </w:r>
    <w:proofErr w:type="spellEnd"/>
    <w:r>
      <w:t xml:space="preserve"> non </w:t>
    </w:r>
    <w:proofErr w:type="spellStart"/>
    <w:r>
      <w:t>contrattuali</w:t>
    </w:r>
    <w:proofErr w:type="spellEnd"/>
  </w:p>
  <w:p w14:paraId="57EE536E" w14:textId="77777777" w:rsidR="00BF202F" w:rsidRDefault="00BF20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0B71" w14:textId="77777777" w:rsidR="00E1642F" w:rsidRDefault="00E1642F" w:rsidP="00BF202F">
      <w:pPr>
        <w:spacing w:after="0" w:line="240" w:lineRule="auto"/>
      </w:pPr>
      <w:r>
        <w:separator/>
      </w:r>
    </w:p>
  </w:footnote>
  <w:footnote w:type="continuationSeparator" w:id="0">
    <w:p w14:paraId="2AF91F0A" w14:textId="77777777" w:rsidR="00E1642F" w:rsidRDefault="00E1642F" w:rsidP="00BF2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70822"/>
    <w:multiLevelType w:val="hybridMultilevel"/>
    <w:tmpl w:val="5D66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34B5"/>
    <w:multiLevelType w:val="hybridMultilevel"/>
    <w:tmpl w:val="F6C475AA"/>
    <w:lvl w:ilvl="0" w:tplc="E164491A">
      <w:start w:val="1"/>
      <w:numFmt w:val="upp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A1401"/>
    <w:multiLevelType w:val="hybridMultilevel"/>
    <w:tmpl w:val="6088B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C34AC"/>
    <w:multiLevelType w:val="hybridMultilevel"/>
    <w:tmpl w:val="9E6AE904"/>
    <w:lvl w:ilvl="0" w:tplc="A63A8BF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21F"/>
    <w:rsid w:val="0000257B"/>
    <w:rsid w:val="00006E79"/>
    <w:rsid w:val="0002793B"/>
    <w:rsid w:val="0003031D"/>
    <w:rsid w:val="00037529"/>
    <w:rsid w:val="00054645"/>
    <w:rsid w:val="000622D6"/>
    <w:rsid w:val="0006512D"/>
    <w:rsid w:val="000701EB"/>
    <w:rsid w:val="00080E69"/>
    <w:rsid w:val="000813C1"/>
    <w:rsid w:val="000A14A9"/>
    <w:rsid w:val="000A39DD"/>
    <w:rsid w:val="000A53C0"/>
    <w:rsid w:val="000B1938"/>
    <w:rsid w:val="000C7112"/>
    <w:rsid w:val="000F7AD5"/>
    <w:rsid w:val="001017FF"/>
    <w:rsid w:val="00137EC8"/>
    <w:rsid w:val="00142458"/>
    <w:rsid w:val="0014245E"/>
    <w:rsid w:val="00142642"/>
    <w:rsid w:val="00144A61"/>
    <w:rsid w:val="00146240"/>
    <w:rsid w:val="001538A3"/>
    <w:rsid w:val="00156435"/>
    <w:rsid w:val="00165091"/>
    <w:rsid w:val="00173676"/>
    <w:rsid w:val="00176629"/>
    <w:rsid w:val="0018505F"/>
    <w:rsid w:val="00190498"/>
    <w:rsid w:val="001B19B3"/>
    <w:rsid w:val="001B69F5"/>
    <w:rsid w:val="001B75B1"/>
    <w:rsid w:val="001B7660"/>
    <w:rsid w:val="001C6CF9"/>
    <w:rsid w:val="001D128A"/>
    <w:rsid w:val="001D7422"/>
    <w:rsid w:val="001E3B7F"/>
    <w:rsid w:val="001E51B4"/>
    <w:rsid w:val="001F32ED"/>
    <w:rsid w:val="001F4DCF"/>
    <w:rsid w:val="002222D5"/>
    <w:rsid w:val="0022435C"/>
    <w:rsid w:val="00240B13"/>
    <w:rsid w:val="002452B3"/>
    <w:rsid w:val="002641D3"/>
    <w:rsid w:val="00285E7B"/>
    <w:rsid w:val="002F40AE"/>
    <w:rsid w:val="002F5DBA"/>
    <w:rsid w:val="00312ADD"/>
    <w:rsid w:val="0032342A"/>
    <w:rsid w:val="00325430"/>
    <w:rsid w:val="00337CB5"/>
    <w:rsid w:val="00366407"/>
    <w:rsid w:val="003702A7"/>
    <w:rsid w:val="00384112"/>
    <w:rsid w:val="00385BBB"/>
    <w:rsid w:val="00393608"/>
    <w:rsid w:val="00394D2B"/>
    <w:rsid w:val="003955C7"/>
    <w:rsid w:val="003A66B6"/>
    <w:rsid w:val="003B2128"/>
    <w:rsid w:val="003B4709"/>
    <w:rsid w:val="003B5161"/>
    <w:rsid w:val="003D5609"/>
    <w:rsid w:val="003D68E1"/>
    <w:rsid w:val="003E02D9"/>
    <w:rsid w:val="003E44D7"/>
    <w:rsid w:val="003E56F1"/>
    <w:rsid w:val="00403C59"/>
    <w:rsid w:val="004138A0"/>
    <w:rsid w:val="00416A44"/>
    <w:rsid w:val="00420A7A"/>
    <w:rsid w:val="00423A28"/>
    <w:rsid w:val="0042562A"/>
    <w:rsid w:val="00445E18"/>
    <w:rsid w:val="004502D0"/>
    <w:rsid w:val="004666F1"/>
    <w:rsid w:val="00466780"/>
    <w:rsid w:val="00473AF6"/>
    <w:rsid w:val="00494F13"/>
    <w:rsid w:val="004A611C"/>
    <w:rsid w:val="004B3E37"/>
    <w:rsid w:val="004E65B2"/>
    <w:rsid w:val="004F0441"/>
    <w:rsid w:val="0050120F"/>
    <w:rsid w:val="0050454F"/>
    <w:rsid w:val="00507EBD"/>
    <w:rsid w:val="005114B7"/>
    <w:rsid w:val="00514D3A"/>
    <w:rsid w:val="0052309C"/>
    <w:rsid w:val="00524B63"/>
    <w:rsid w:val="00525C84"/>
    <w:rsid w:val="00533937"/>
    <w:rsid w:val="0054273E"/>
    <w:rsid w:val="00547226"/>
    <w:rsid w:val="00553070"/>
    <w:rsid w:val="005662B5"/>
    <w:rsid w:val="0056779E"/>
    <w:rsid w:val="00575DAA"/>
    <w:rsid w:val="005A309D"/>
    <w:rsid w:val="005B5F4E"/>
    <w:rsid w:val="005B6ADA"/>
    <w:rsid w:val="005D14B1"/>
    <w:rsid w:val="005D2026"/>
    <w:rsid w:val="005E471B"/>
    <w:rsid w:val="005F172E"/>
    <w:rsid w:val="006115DA"/>
    <w:rsid w:val="006121BD"/>
    <w:rsid w:val="006211DF"/>
    <w:rsid w:val="0062254C"/>
    <w:rsid w:val="006249EC"/>
    <w:rsid w:val="00625208"/>
    <w:rsid w:val="006255CC"/>
    <w:rsid w:val="006264B1"/>
    <w:rsid w:val="00627653"/>
    <w:rsid w:val="00631455"/>
    <w:rsid w:val="006506A7"/>
    <w:rsid w:val="00655840"/>
    <w:rsid w:val="00660521"/>
    <w:rsid w:val="006611E8"/>
    <w:rsid w:val="00661CE3"/>
    <w:rsid w:val="006673CA"/>
    <w:rsid w:val="0067573B"/>
    <w:rsid w:val="0067705A"/>
    <w:rsid w:val="006A06BB"/>
    <w:rsid w:val="006A5E9C"/>
    <w:rsid w:val="006A6AFB"/>
    <w:rsid w:val="006A6AFC"/>
    <w:rsid w:val="006B0412"/>
    <w:rsid w:val="006B654C"/>
    <w:rsid w:val="006D21F7"/>
    <w:rsid w:val="006D30E8"/>
    <w:rsid w:val="006D35D2"/>
    <w:rsid w:val="006E5161"/>
    <w:rsid w:val="006F5C8E"/>
    <w:rsid w:val="007247E3"/>
    <w:rsid w:val="0073297E"/>
    <w:rsid w:val="00742FB1"/>
    <w:rsid w:val="0074369A"/>
    <w:rsid w:val="0074440D"/>
    <w:rsid w:val="007501D0"/>
    <w:rsid w:val="00755377"/>
    <w:rsid w:val="007605F6"/>
    <w:rsid w:val="00767569"/>
    <w:rsid w:val="00767637"/>
    <w:rsid w:val="00773259"/>
    <w:rsid w:val="00776D4A"/>
    <w:rsid w:val="00776ED8"/>
    <w:rsid w:val="007924B6"/>
    <w:rsid w:val="007964A8"/>
    <w:rsid w:val="007A6D91"/>
    <w:rsid w:val="007B0D2D"/>
    <w:rsid w:val="007B328C"/>
    <w:rsid w:val="007B5743"/>
    <w:rsid w:val="007C0510"/>
    <w:rsid w:val="007C115A"/>
    <w:rsid w:val="007C1D6C"/>
    <w:rsid w:val="007D1B14"/>
    <w:rsid w:val="007F59AC"/>
    <w:rsid w:val="00800209"/>
    <w:rsid w:val="008023A0"/>
    <w:rsid w:val="00812457"/>
    <w:rsid w:val="008247D9"/>
    <w:rsid w:val="0082548A"/>
    <w:rsid w:val="00865AEE"/>
    <w:rsid w:val="00890523"/>
    <w:rsid w:val="0089346D"/>
    <w:rsid w:val="008962EF"/>
    <w:rsid w:val="008A6625"/>
    <w:rsid w:val="008D716E"/>
    <w:rsid w:val="008E7275"/>
    <w:rsid w:val="008F42B3"/>
    <w:rsid w:val="009001E1"/>
    <w:rsid w:val="00907A92"/>
    <w:rsid w:val="00913B51"/>
    <w:rsid w:val="009235FD"/>
    <w:rsid w:val="0092748D"/>
    <w:rsid w:val="00937CC3"/>
    <w:rsid w:val="00942AC5"/>
    <w:rsid w:val="00962A95"/>
    <w:rsid w:val="0098021F"/>
    <w:rsid w:val="00983A2C"/>
    <w:rsid w:val="009A5050"/>
    <w:rsid w:val="009B0FA1"/>
    <w:rsid w:val="009B1241"/>
    <w:rsid w:val="009C056A"/>
    <w:rsid w:val="009E5192"/>
    <w:rsid w:val="009E69BF"/>
    <w:rsid w:val="009F4C01"/>
    <w:rsid w:val="009F77DB"/>
    <w:rsid w:val="00A13F0B"/>
    <w:rsid w:val="00A27125"/>
    <w:rsid w:val="00A31C29"/>
    <w:rsid w:val="00A47AC1"/>
    <w:rsid w:val="00A50311"/>
    <w:rsid w:val="00A54298"/>
    <w:rsid w:val="00A54D9F"/>
    <w:rsid w:val="00A57735"/>
    <w:rsid w:val="00A579CB"/>
    <w:rsid w:val="00A64D4B"/>
    <w:rsid w:val="00A81CAF"/>
    <w:rsid w:val="00A919A2"/>
    <w:rsid w:val="00A926A5"/>
    <w:rsid w:val="00A95BC5"/>
    <w:rsid w:val="00AA5200"/>
    <w:rsid w:val="00AC00FD"/>
    <w:rsid w:val="00AC3C06"/>
    <w:rsid w:val="00AC5DFD"/>
    <w:rsid w:val="00AE1534"/>
    <w:rsid w:val="00B0646C"/>
    <w:rsid w:val="00B0758D"/>
    <w:rsid w:val="00B125BE"/>
    <w:rsid w:val="00B22531"/>
    <w:rsid w:val="00B23F09"/>
    <w:rsid w:val="00B3163A"/>
    <w:rsid w:val="00B40EAF"/>
    <w:rsid w:val="00B42FD7"/>
    <w:rsid w:val="00B65354"/>
    <w:rsid w:val="00B6633D"/>
    <w:rsid w:val="00B72B33"/>
    <w:rsid w:val="00B76FF3"/>
    <w:rsid w:val="00B90E1D"/>
    <w:rsid w:val="00B91A95"/>
    <w:rsid w:val="00BA5BF9"/>
    <w:rsid w:val="00BB3B29"/>
    <w:rsid w:val="00BB3D42"/>
    <w:rsid w:val="00BB54A9"/>
    <w:rsid w:val="00BC19A1"/>
    <w:rsid w:val="00BD38F0"/>
    <w:rsid w:val="00BD6CED"/>
    <w:rsid w:val="00BF124F"/>
    <w:rsid w:val="00BF202F"/>
    <w:rsid w:val="00BF3532"/>
    <w:rsid w:val="00BF3C39"/>
    <w:rsid w:val="00C04382"/>
    <w:rsid w:val="00C121CF"/>
    <w:rsid w:val="00C156F1"/>
    <w:rsid w:val="00C34419"/>
    <w:rsid w:val="00C45014"/>
    <w:rsid w:val="00C541A1"/>
    <w:rsid w:val="00C6207D"/>
    <w:rsid w:val="00C75FB4"/>
    <w:rsid w:val="00C767AD"/>
    <w:rsid w:val="00C77F38"/>
    <w:rsid w:val="00C8230F"/>
    <w:rsid w:val="00C93144"/>
    <w:rsid w:val="00CA0EF3"/>
    <w:rsid w:val="00CB0BD4"/>
    <w:rsid w:val="00CC6371"/>
    <w:rsid w:val="00CD4562"/>
    <w:rsid w:val="00CD5B50"/>
    <w:rsid w:val="00CE34CB"/>
    <w:rsid w:val="00D21B6E"/>
    <w:rsid w:val="00D21CEF"/>
    <w:rsid w:val="00D25FFA"/>
    <w:rsid w:val="00D435D6"/>
    <w:rsid w:val="00D56862"/>
    <w:rsid w:val="00D6198B"/>
    <w:rsid w:val="00D775E8"/>
    <w:rsid w:val="00D77762"/>
    <w:rsid w:val="00D84473"/>
    <w:rsid w:val="00D94BBE"/>
    <w:rsid w:val="00DA3D8E"/>
    <w:rsid w:val="00DA4151"/>
    <w:rsid w:val="00DA614D"/>
    <w:rsid w:val="00DB36F6"/>
    <w:rsid w:val="00DE01E8"/>
    <w:rsid w:val="00DF5985"/>
    <w:rsid w:val="00DF7A01"/>
    <w:rsid w:val="00E1642F"/>
    <w:rsid w:val="00E33011"/>
    <w:rsid w:val="00E33937"/>
    <w:rsid w:val="00E3724A"/>
    <w:rsid w:val="00E40553"/>
    <w:rsid w:val="00E411E6"/>
    <w:rsid w:val="00E504C1"/>
    <w:rsid w:val="00E63C90"/>
    <w:rsid w:val="00E712A1"/>
    <w:rsid w:val="00E95029"/>
    <w:rsid w:val="00EA3917"/>
    <w:rsid w:val="00EA58CA"/>
    <w:rsid w:val="00EB243E"/>
    <w:rsid w:val="00EE0D06"/>
    <w:rsid w:val="00EE1771"/>
    <w:rsid w:val="00EE5791"/>
    <w:rsid w:val="00EF21C4"/>
    <w:rsid w:val="00EF6ABF"/>
    <w:rsid w:val="00F04D52"/>
    <w:rsid w:val="00F12ABC"/>
    <w:rsid w:val="00F13F4A"/>
    <w:rsid w:val="00F216CD"/>
    <w:rsid w:val="00F2493F"/>
    <w:rsid w:val="00F266AA"/>
    <w:rsid w:val="00F30F7A"/>
    <w:rsid w:val="00F331D2"/>
    <w:rsid w:val="00F57A97"/>
    <w:rsid w:val="00F60510"/>
    <w:rsid w:val="00F81260"/>
    <w:rsid w:val="00F8203E"/>
    <w:rsid w:val="00FA06B9"/>
    <w:rsid w:val="00FB3A3B"/>
    <w:rsid w:val="00FB5BEC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063E"/>
  <w15:docId w15:val="{2DE7B245-A174-4B72-AE9F-26C604E7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14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D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A50311"/>
    <w:rPr>
      <w:b/>
      <w:bCs/>
    </w:rPr>
  </w:style>
  <w:style w:type="paragraph" w:styleId="Paragrafoelenco">
    <w:name w:val="List Paragraph"/>
    <w:basedOn w:val="Normale"/>
    <w:uiPriority w:val="34"/>
    <w:qFormat/>
    <w:rsid w:val="00E712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72B3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72B3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202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F2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02F"/>
  </w:style>
  <w:style w:type="paragraph" w:styleId="Pidipagina">
    <w:name w:val="footer"/>
    <w:basedOn w:val="Normale"/>
    <w:link w:val="PidipaginaCarattere"/>
    <w:uiPriority w:val="99"/>
    <w:unhideWhenUsed/>
    <w:rsid w:val="00BF2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nalisa.paolicchi@raicinema.it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mailto:stefania.lategana@raicinema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uliamarpres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tiana.trotta@raicinema.it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becca.roviglioni@raicinem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3795-BA1C-4BDC-A077-4BB37365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6558</Words>
  <Characters>37382</Characters>
  <Application>Microsoft Office Word</Application>
  <DocSecurity>0</DocSecurity>
  <Lines>311</Lines>
  <Paragraphs>87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Steers</dc:creator>
  <cp:keywords/>
  <dc:description/>
  <cp:lastModifiedBy>Giulia Martinez</cp:lastModifiedBy>
  <cp:revision>5</cp:revision>
  <dcterms:created xsi:type="dcterms:W3CDTF">2021-11-29T19:38:00Z</dcterms:created>
  <dcterms:modified xsi:type="dcterms:W3CDTF">2021-11-30T09:34:00Z</dcterms:modified>
</cp:coreProperties>
</file>