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99631" w14:textId="4A44D860" w:rsidR="00EF12A2" w:rsidRDefault="00EF12A2">
      <w:pPr>
        <w:rPr>
          <w:rFonts w:ascii="Garamond" w:hAnsi="Garamond" w:cs="Times New Roman"/>
          <w:b/>
          <w:bCs/>
          <w:noProof/>
          <w:color w:val="3B3838" w:themeColor="background2" w:themeShade="40"/>
          <w:sz w:val="40"/>
          <w:szCs w:val="40"/>
        </w:rPr>
      </w:pPr>
      <w:r>
        <w:rPr>
          <w:rFonts w:ascii="Garamond" w:hAnsi="Garamond" w:cs="Times New Roman"/>
          <w:b/>
          <w:bCs/>
          <w:noProof/>
          <w:color w:val="3B3838" w:themeColor="background2" w:themeShade="40"/>
          <w:sz w:val="40"/>
          <w:szCs w:val="40"/>
        </w:rPr>
        <w:drawing>
          <wp:inline distT="0" distB="0" distL="0" distR="0" wp14:anchorId="49D229C3" wp14:editId="30BFB2E2">
            <wp:extent cx="6386822" cy="9124315"/>
            <wp:effectExtent l="0" t="0" r="0" b="635"/>
            <wp:docPr id="4" name="Immagine 4" descr="Immagine che contiene testo, parrucchi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 parrucchino&#10;&#10;Descrizione generat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6388409" cy="9126582"/>
                    </a:xfrm>
                    <a:prstGeom prst="rect">
                      <a:avLst/>
                    </a:prstGeom>
                  </pic:spPr>
                </pic:pic>
              </a:graphicData>
            </a:graphic>
          </wp:inline>
        </w:drawing>
      </w:r>
    </w:p>
    <w:p w14:paraId="0C6C9035" w14:textId="31BFF1A5" w:rsidR="00B92138" w:rsidRDefault="00A97387" w:rsidP="004C4A69">
      <w:pPr>
        <w:tabs>
          <w:tab w:val="center" w:pos="4819"/>
        </w:tabs>
        <w:jc w:val="center"/>
        <w:rPr>
          <w:rFonts w:ascii="Garamond" w:hAnsi="Garamond" w:cs="Times New Roman"/>
          <w:b/>
          <w:bCs/>
          <w:color w:val="3B3838" w:themeColor="background2" w:themeShade="40"/>
          <w:sz w:val="40"/>
          <w:szCs w:val="40"/>
        </w:rPr>
      </w:pPr>
      <w:r>
        <w:rPr>
          <w:rFonts w:ascii="Garamond" w:hAnsi="Garamond" w:cs="Times New Roman"/>
          <w:b/>
          <w:bCs/>
          <w:noProof/>
          <w:color w:val="3B3838" w:themeColor="background2" w:themeShade="40"/>
          <w:sz w:val="40"/>
          <w:szCs w:val="40"/>
        </w:rPr>
        <w:lastRenderedPageBreak/>
        <w:drawing>
          <wp:inline distT="0" distB="0" distL="0" distR="0" wp14:anchorId="59D899C8" wp14:editId="57A562F9">
            <wp:extent cx="1685925" cy="878811"/>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9845" cy="880854"/>
                    </a:xfrm>
                    <a:prstGeom prst="rect">
                      <a:avLst/>
                    </a:prstGeom>
                  </pic:spPr>
                </pic:pic>
              </a:graphicData>
            </a:graphic>
          </wp:inline>
        </w:drawing>
      </w:r>
    </w:p>
    <w:p w14:paraId="22B87549" w14:textId="4A85DC98" w:rsidR="00164D7A" w:rsidRPr="005C79CC" w:rsidRDefault="00B92138" w:rsidP="00B92138">
      <w:pPr>
        <w:jc w:val="center"/>
        <w:rPr>
          <w:rFonts w:asciiTheme="majorHAnsi" w:hAnsiTheme="majorHAnsi" w:cstheme="majorHAnsi"/>
          <w:b/>
          <w:bCs/>
          <w:color w:val="3B3838" w:themeColor="background2" w:themeShade="40"/>
          <w:sz w:val="40"/>
          <w:szCs w:val="40"/>
        </w:rPr>
      </w:pPr>
      <w:r w:rsidRPr="005C79CC">
        <w:rPr>
          <w:rFonts w:asciiTheme="majorHAnsi" w:hAnsiTheme="majorHAnsi" w:cstheme="majorHAnsi"/>
          <w:b/>
          <w:bCs/>
          <w:color w:val="3B3838" w:themeColor="background2" w:themeShade="40"/>
          <w:sz w:val="40"/>
          <w:szCs w:val="40"/>
        </w:rPr>
        <w:t>Stemal</w:t>
      </w:r>
      <w:r w:rsidRPr="005C79CC">
        <w:rPr>
          <w:rFonts w:asciiTheme="majorHAnsi" w:hAnsiTheme="majorHAnsi" w:cstheme="majorHAnsi"/>
          <w:b/>
          <w:bCs/>
          <w:color w:val="3B3838" w:themeColor="background2" w:themeShade="40"/>
          <w:sz w:val="32"/>
          <w:szCs w:val="32"/>
        </w:rPr>
        <w:t xml:space="preserve"> </w:t>
      </w:r>
      <w:r w:rsidRPr="005C79CC">
        <w:rPr>
          <w:rFonts w:asciiTheme="majorHAnsi" w:hAnsiTheme="majorHAnsi" w:cstheme="majorHAnsi"/>
          <w:b/>
          <w:bCs/>
          <w:color w:val="3B3838" w:themeColor="background2" w:themeShade="40"/>
          <w:sz w:val="40"/>
          <w:szCs w:val="40"/>
        </w:rPr>
        <w:t>Entertainment</w:t>
      </w:r>
      <w:r w:rsidRPr="005C79CC">
        <w:rPr>
          <w:rFonts w:asciiTheme="majorHAnsi" w:hAnsiTheme="majorHAnsi" w:cstheme="majorHAnsi"/>
          <w:color w:val="3B3838" w:themeColor="background2" w:themeShade="40"/>
          <w:sz w:val="32"/>
          <w:szCs w:val="32"/>
        </w:rPr>
        <w:t xml:space="preserve"> e </w:t>
      </w:r>
      <w:r w:rsidRPr="005C79CC">
        <w:rPr>
          <w:rFonts w:asciiTheme="majorHAnsi" w:hAnsiTheme="majorHAnsi" w:cstheme="majorHAnsi"/>
          <w:b/>
          <w:bCs/>
          <w:color w:val="3B3838" w:themeColor="background2" w:themeShade="40"/>
          <w:sz w:val="40"/>
          <w:szCs w:val="40"/>
        </w:rPr>
        <w:t>Rai Cinema</w:t>
      </w:r>
    </w:p>
    <w:p w14:paraId="25ADF7F8" w14:textId="785AC5F3" w:rsidR="00B92138" w:rsidRPr="005C79CC" w:rsidRDefault="00B92138" w:rsidP="00B92138">
      <w:pPr>
        <w:jc w:val="center"/>
        <w:rPr>
          <w:rFonts w:asciiTheme="majorHAnsi" w:hAnsiTheme="majorHAnsi" w:cstheme="majorHAnsi"/>
          <w:b/>
          <w:bCs/>
          <w:i/>
          <w:iCs/>
          <w:color w:val="3B3838" w:themeColor="background2" w:themeShade="40"/>
          <w:sz w:val="32"/>
          <w:szCs w:val="32"/>
        </w:rPr>
      </w:pPr>
      <w:r w:rsidRPr="005C79CC">
        <w:rPr>
          <w:rFonts w:asciiTheme="majorHAnsi" w:hAnsiTheme="majorHAnsi" w:cstheme="majorHAnsi"/>
          <w:i/>
          <w:iCs/>
          <w:color w:val="3B3838" w:themeColor="background2" w:themeShade="40"/>
          <w:sz w:val="32"/>
          <w:szCs w:val="32"/>
        </w:rPr>
        <w:t>presentano</w:t>
      </w:r>
    </w:p>
    <w:p w14:paraId="1AF78C9E" w14:textId="77777777" w:rsidR="002F5036" w:rsidRDefault="002F5036" w:rsidP="00B92138">
      <w:pPr>
        <w:jc w:val="center"/>
        <w:rPr>
          <w:b/>
          <w:bCs/>
          <w:sz w:val="40"/>
          <w:szCs w:val="40"/>
        </w:rPr>
      </w:pPr>
    </w:p>
    <w:p w14:paraId="205D5904" w14:textId="77777777" w:rsidR="00396862" w:rsidRPr="00C059F6" w:rsidRDefault="00396862" w:rsidP="00B92138">
      <w:pPr>
        <w:jc w:val="center"/>
        <w:rPr>
          <w:b/>
          <w:bCs/>
          <w:sz w:val="40"/>
          <w:szCs w:val="40"/>
        </w:rPr>
      </w:pPr>
    </w:p>
    <w:p w14:paraId="40EEAF37" w14:textId="56391334" w:rsidR="00396862" w:rsidRDefault="00396862" w:rsidP="00B92138">
      <w:pPr>
        <w:jc w:val="center"/>
        <w:rPr>
          <w:rFonts w:ascii="Garamond" w:hAnsi="Garamond"/>
          <w:sz w:val="40"/>
          <w:szCs w:val="40"/>
        </w:rPr>
      </w:pPr>
      <w:r>
        <w:rPr>
          <w:rFonts w:ascii="Garamond" w:hAnsi="Garamond"/>
          <w:noProof/>
          <w:sz w:val="40"/>
          <w:szCs w:val="40"/>
        </w:rPr>
        <w:drawing>
          <wp:inline distT="0" distB="0" distL="0" distR="0" wp14:anchorId="66A28BE1" wp14:editId="30AF257B">
            <wp:extent cx="6092964" cy="55778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92964" cy="557785"/>
                    </a:xfrm>
                    <a:prstGeom prst="rect">
                      <a:avLst/>
                    </a:prstGeom>
                  </pic:spPr>
                </pic:pic>
              </a:graphicData>
            </a:graphic>
          </wp:inline>
        </w:drawing>
      </w:r>
    </w:p>
    <w:p w14:paraId="1CE6C74C" w14:textId="2763F65A" w:rsidR="002F5036" w:rsidRPr="005C79CC" w:rsidRDefault="00B92138" w:rsidP="00B92138">
      <w:pPr>
        <w:jc w:val="center"/>
        <w:rPr>
          <w:rFonts w:asciiTheme="majorHAnsi" w:hAnsiTheme="majorHAnsi" w:cstheme="majorHAnsi"/>
          <w:b/>
          <w:bCs/>
          <w:sz w:val="40"/>
          <w:szCs w:val="40"/>
        </w:rPr>
      </w:pPr>
      <w:r w:rsidRPr="005C79CC">
        <w:rPr>
          <w:rFonts w:asciiTheme="majorHAnsi" w:hAnsiTheme="majorHAnsi" w:cstheme="majorHAnsi"/>
          <w:sz w:val="40"/>
          <w:szCs w:val="40"/>
        </w:rPr>
        <w:t>un film di</w:t>
      </w:r>
      <w:r w:rsidRPr="005C79CC">
        <w:rPr>
          <w:rFonts w:asciiTheme="majorHAnsi" w:hAnsiTheme="majorHAnsi" w:cstheme="majorHAnsi"/>
          <w:b/>
          <w:bCs/>
          <w:sz w:val="40"/>
          <w:szCs w:val="40"/>
        </w:rPr>
        <w:t xml:space="preserve"> </w:t>
      </w:r>
    </w:p>
    <w:p w14:paraId="62F9B5BC" w14:textId="7ED2C0C5" w:rsidR="00B92138" w:rsidRPr="005C79CC" w:rsidRDefault="00B92138" w:rsidP="00B92138">
      <w:pPr>
        <w:jc w:val="center"/>
        <w:rPr>
          <w:rFonts w:asciiTheme="majorHAnsi" w:hAnsiTheme="majorHAnsi" w:cstheme="majorHAnsi"/>
          <w:b/>
          <w:bCs/>
          <w:sz w:val="48"/>
          <w:szCs w:val="48"/>
        </w:rPr>
      </w:pPr>
      <w:r w:rsidRPr="005C79CC">
        <w:rPr>
          <w:rFonts w:asciiTheme="majorHAnsi" w:hAnsiTheme="majorHAnsi" w:cstheme="majorHAnsi"/>
          <w:b/>
          <w:bCs/>
          <w:sz w:val="48"/>
          <w:szCs w:val="48"/>
        </w:rPr>
        <w:t>PAOLO TAVIANI</w:t>
      </w:r>
    </w:p>
    <w:p w14:paraId="763A4F5B" w14:textId="360357C3" w:rsidR="00A97387" w:rsidRPr="005C79CC" w:rsidRDefault="00A97387" w:rsidP="00B92138">
      <w:pPr>
        <w:jc w:val="center"/>
        <w:rPr>
          <w:rFonts w:asciiTheme="majorHAnsi" w:hAnsiTheme="majorHAnsi" w:cstheme="majorHAnsi"/>
          <w:b/>
          <w:bCs/>
          <w:sz w:val="48"/>
          <w:szCs w:val="48"/>
        </w:rPr>
      </w:pPr>
    </w:p>
    <w:p w14:paraId="63F273CA" w14:textId="70426D7E" w:rsidR="00B92138" w:rsidRPr="005C79CC" w:rsidRDefault="00B92138" w:rsidP="00B92138">
      <w:pPr>
        <w:jc w:val="center"/>
        <w:rPr>
          <w:rFonts w:asciiTheme="majorHAnsi" w:hAnsiTheme="majorHAnsi" w:cstheme="majorHAnsi"/>
        </w:rPr>
      </w:pPr>
      <w:r w:rsidRPr="005C79CC">
        <w:rPr>
          <w:rFonts w:asciiTheme="majorHAnsi" w:hAnsiTheme="majorHAnsi" w:cstheme="majorHAnsi"/>
          <w:i/>
          <w:iCs/>
          <w:color w:val="3B3838" w:themeColor="background2" w:themeShade="40"/>
          <w:sz w:val="32"/>
          <w:szCs w:val="32"/>
        </w:rPr>
        <w:t>distribuzione</w:t>
      </w:r>
    </w:p>
    <w:p w14:paraId="31737D1D" w14:textId="27983CB3" w:rsidR="00B92138" w:rsidRPr="005C79CC" w:rsidRDefault="00B92138" w:rsidP="00B92138">
      <w:pPr>
        <w:jc w:val="center"/>
        <w:rPr>
          <w:rFonts w:asciiTheme="majorHAnsi" w:hAnsiTheme="majorHAnsi" w:cstheme="majorHAnsi"/>
        </w:rPr>
      </w:pPr>
      <w:r w:rsidRPr="005C79CC">
        <w:rPr>
          <w:rFonts w:asciiTheme="majorHAnsi" w:hAnsiTheme="majorHAnsi" w:cstheme="majorHAnsi"/>
          <w:noProof/>
          <w:color w:val="3B3838" w:themeColor="background2" w:themeShade="40"/>
          <w:sz w:val="56"/>
          <w:szCs w:val="24"/>
          <w:lang w:eastAsia="it-IT"/>
        </w:rPr>
        <w:drawing>
          <wp:inline distT="0" distB="0" distL="0" distR="0" wp14:anchorId="531C38D4" wp14:editId="7CBD004B">
            <wp:extent cx="594609" cy="647700"/>
            <wp:effectExtent l="0" t="0" r="0" b="0"/>
            <wp:docPr id="1" name="Immagine 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Nuovomicrologo_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334" cy="659383"/>
                    </a:xfrm>
                    <a:prstGeom prst="rect">
                      <a:avLst/>
                    </a:prstGeom>
                    <a:noFill/>
                    <a:ln>
                      <a:noFill/>
                    </a:ln>
                  </pic:spPr>
                </pic:pic>
              </a:graphicData>
            </a:graphic>
          </wp:inline>
        </w:drawing>
      </w:r>
    </w:p>
    <w:p w14:paraId="165D75B9" w14:textId="77777777" w:rsidR="00A97387" w:rsidRPr="005C79CC" w:rsidRDefault="00A97387" w:rsidP="00B92138">
      <w:pPr>
        <w:jc w:val="center"/>
        <w:rPr>
          <w:rFonts w:asciiTheme="majorHAnsi" w:hAnsiTheme="majorHAnsi" w:cstheme="majorHAnsi"/>
        </w:rPr>
      </w:pPr>
    </w:p>
    <w:p w14:paraId="3782C099" w14:textId="6F139425" w:rsidR="00B92138" w:rsidRPr="005C79CC" w:rsidRDefault="004A479C" w:rsidP="00B92138">
      <w:pPr>
        <w:spacing w:after="0"/>
        <w:jc w:val="center"/>
        <w:rPr>
          <w:rFonts w:asciiTheme="majorHAnsi" w:hAnsiTheme="majorHAnsi" w:cstheme="majorHAnsi"/>
          <w:color w:val="3B3838" w:themeColor="background2" w:themeShade="40"/>
          <w:sz w:val="28"/>
          <w:szCs w:val="24"/>
        </w:rPr>
      </w:pPr>
      <w:r w:rsidRPr="005C79CC">
        <w:rPr>
          <w:rFonts w:asciiTheme="majorHAnsi" w:hAnsiTheme="majorHAnsi" w:cstheme="majorHAnsi"/>
          <w:color w:val="3B3838" w:themeColor="background2" w:themeShade="40"/>
          <w:sz w:val="28"/>
          <w:szCs w:val="24"/>
        </w:rPr>
        <w:t>Presentazione in concorso al</w:t>
      </w:r>
      <w:r w:rsidR="00B92138" w:rsidRPr="005C79CC">
        <w:rPr>
          <w:rFonts w:asciiTheme="majorHAnsi" w:hAnsiTheme="majorHAnsi" w:cstheme="majorHAnsi"/>
          <w:color w:val="3B3838" w:themeColor="background2" w:themeShade="40"/>
          <w:sz w:val="28"/>
          <w:szCs w:val="24"/>
        </w:rPr>
        <w:t xml:space="preserve"> Festival di Berlino: </w:t>
      </w:r>
      <w:r w:rsidR="00B92138" w:rsidRPr="005C79CC">
        <w:rPr>
          <w:rFonts w:asciiTheme="majorHAnsi" w:hAnsiTheme="majorHAnsi" w:cstheme="majorHAnsi"/>
          <w:b/>
          <w:bCs/>
          <w:color w:val="3B3838" w:themeColor="background2" w:themeShade="40"/>
          <w:sz w:val="28"/>
          <w:szCs w:val="24"/>
        </w:rPr>
        <w:t>martedì 15 febbraio</w:t>
      </w:r>
    </w:p>
    <w:p w14:paraId="2E23840D" w14:textId="5C84FED7" w:rsidR="00B92138" w:rsidRPr="005C79CC" w:rsidRDefault="00B92138" w:rsidP="00B92138">
      <w:pPr>
        <w:spacing w:after="0"/>
        <w:jc w:val="center"/>
        <w:rPr>
          <w:rFonts w:asciiTheme="majorHAnsi" w:hAnsiTheme="majorHAnsi" w:cstheme="majorHAnsi"/>
          <w:b/>
          <w:bCs/>
          <w:color w:val="3B3838" w:themeColor="background2" w:themeShade="40"/>
          <w:sz w:val="28"/>
          <w:szCs w:val="24"/>
        </w:rPr>
      </w:pPr>
      <w:r w:rsidRPr="005C79CC">
        <w:rPr>
          <w:rFonts w:asciiTheme="majorHAnsi" w:hAnsiTheme="majorHAnsi" w:cstheme="majorHAnsi"/>
          <w:color w:val="3B3838" w:themeColor="background2" w:themeShade="40"/>
          <w:sz w:val="28"/>
          <w:szCs w:val="24"/>
        </w:rPr>
        <w:t xml:space="preserve">Uscita in sala in Italia: </w:t>
      </w:r>
      <w:r w:rsidRPr="005C79CC">
        <w:rPr>
          <w:rFonts w:asciiTheme="majorHAnsi" w:hAnsiTheme="majorHAnsi" w:cstheme="majorHAnsi"/>
          <w:b/>
          <w:bCs/>
          <w:color w:val="3B3838" w:themeColor="background2" w:themeShade="40"/>
          <w:sz w:val="28"/>
          <w:szCs w:val="24"/>
        </w:rPr>
        <w:t xml:space="preserve">giovedì 17 febbraio </w:t>
      </w:r>
    </w:p>
    <w:p w14:paraId="33E67B39" w14:textId="2FF40FEC" w:rsidR="00B92138" w:rsidRPr="005C79CC" w:rsidRDefault="00B92138" w:rsidP="00B92138">
      <w:pPr>
        <w:jc w:val="center"/>
        <w:rPr>
          <w:rFonts w:asciiTheme="majorHAnsi" w:hAnsiTheme="majorHAnsi" w:cstheme="majorHAnsi"/>
        </w:rPr>
      </w:pPr>
    </w:p>
    <w:p w14:paraId="41139718" w14:textId="77777777" w:rsidR="00A97387" w:rsidRPr="005C79CC" w:rsidRDefault="00A97387" w:rsidP="00B92138">
      <w:pPr>
        <w:jc w:val="center"/>
        <w:rPr>
          <w:rFonts w:asciiTheme="majorHAnsi" w:hAnsiTheme="majorHAnsi" w:cstheme="majorHAnsi"/>
        </w:rPr>
      </w:pPr>
    </w:p>
    <w:tbl>
      <w:tblPr>
        <w:tblW w:w="9781" w:type="dxa"/>
        <w:tblInd w:w="250" w:type="dxa"/>
        <w:tblLook w:val="04A0" w:firstRow="1" w:lastRow="0" w:firstColumn="1" w:lastColumn="0" w:noHBand="0" w:noVBand="1"/>
      </w:tblPr>
      <w:tblGrid>
        <w:gridCol w:w="4394"/>
        <w:gridCol w:w="284"/>
        <w:gridCol w:w="5103"/>
      </w:tblGrid>
      <w:tr w:rsidR="00B92138" w:rsidRPr="005C79CC" w14:paraId="67BAF306" w14:textId="77777777" w:rsidTr="0002005D">
        <w:tc>
          <w:tcPr>
            <w:tcW w:w="4394" w:type="dxa"/>
          </w:tcPr>
          <w:p w14:paraId="4242DF33" w14:textId="77777777" w:rsidR="00B92138" w:rsidRPr="005C79CC" w:rsidRDefault="00B92138" w:rsidP="0002005D">
            <w:pPr>
              <w:pStyle w:val="Nessunaspaziatura"/>
              <w:jc w:val="right"/>
              <w:rPr>
                <w:rFonts w:asciiTheme="majorHAnsi" w:hAnsiTheme="majorHAnsi" w:cstheme="majorHAnsi"/>
                <w:color w:val="3B3838" w:themeColor="background2" w:themeShade="40"/>
                <w:sz w:val="20"/>
              </w:rPr>
            </w:pPr>
            <w:r w:rsidRPr="005C79CC">
              <w:rPr>
                <w:rFonts w:asciiTheme="majorHAnsi" w:hAnsiTheme="majorHAnsi" w:cstheme="majorHAnsi"/>
                <w:color w:val="3B3838" w:themeColor="background2" w:themeShade="40"/>
                <w:sz w:val="20"/>
                <w:szCs w:val="24"/>
              </w:rPr>
              <w:t xml:space="preserve">   </w:t>
            </w:r>
            <w:r w:rsidRPr="005C79CC">
              <w:rPr>
                <w:rFonts w:asciiTheme="majorHAnsi" w:hAnsiTheme="majorHAnsi" w:cstheme="majorHAnsi"/>
                <w:bCs/>
                <w:color w:val="3B3838" w:themeColor="background2" w:themeShade="40"/>
                <w:sz w:val="20"/>
                <w:szCs w:val="20"/>
                <w:lang w:val="en-US"/>
              </w:rPr>
              <w:t xml:space="preserve">Ufficio stampa </w:t>
            </w:r>
            <w:r w:rsidRPr="005C79CC">
              <w:rPr>
                <w:rFonts w:asciiTheme="majorHAnsi" w:hAnsiTheme="majorHAnsi" w:cstheme="majorHAnsi"/>
                <w:b/>
                <w:color w:val="3B3838" w:themeColor="background2" w:themeShade="40"/>
                <w:sz w:val="20"/>
                <w:szCs w:val="20"/>
                <w:lang w:val="en-US"/>
              </w:rPr>
              <w:t>PUNTOeVIRGOLA</w:t>
            </w:r>
          </w:p>
        </w:tc>
        <w:tc>
          <w:tcPr>
            <w:tcW w:w="284" w:type="dxa"/>
          </w:tcPr>
          <w:p w14:paraId="1A798B69" w14:textId="77777777" w:rsidR="00B92138" w:rsidRPr="005C79CC" w:rsidRDefault="00B92138" w:rsidP="0002005D">
            <w:pPr>
              <w:pStyle w:val="Nessunaspaziatura"/>
              <w:rPr>
                <w:rFonts w:asciiTheme="majorHAnsi" w:hAnsiTheme="majorHAnsi" w:cstheme="majorHAnsi"/>
                <w:color w:val="3B3838" w:themeColor="background2" w:themeShade="40"/>
                <w:sz w:val="20"/>
              </w:rPr>
            </w:pPr>
          </w:p>
        </w:tc>
        <w:tc>
          <w:tcPr>
            <w:tcW w:w="5103" w:type="dxa"/>
          </w:tcPr>
          <w:p w14:paraId="43E5F37E" w14:textId="77777777" w:rsidR="00B92138" w:rsidRPr="005C79CC" w:rsidRDefault="00B92138" w:rsidP="0002005D">
            <w:pPr>
              <w:pStyle w:val="Nessunaspaziatura"/>
              <w:rPr>
                <w:rFonts w:asciiTheme="majorHAnsi" w:hAnsiTheme="majorHAnsi" w:cstheme="majorHAnsi"/>
                <w:color w:val="3B3838" w:themeColor="background2" w:themeShade="40"/>
                <w:sz w:val="20"/>
              </w:rPr>
            </w:pPr>
            <w:r w:rsidRPr="005C79CC">
              <w:rPr>
                <w:rFonts w:asciiTheme="majorHAnsi" w:hAnsiTheme="majorHAnsi" w:cstheme="majorHAnsi"/>
                <w:b/>
                <w:color w:val="3B3838" w:themeColor="background2" w:themeShade="40"/>
                <w:sz w:val="20"/>
                <w:szCs w:val="18"/>
              </w:rPr>
              <w:t>01 Distribution – Comunicazione</w:t>
            </w:r>
          </w:p>
        </w:tc>
      </w:tr>
      <w:tr w:rsidR="00B92138" w:rsidRPr="005C79CC" w14:paraId="057F9F20" w14:textId="77777777" w:rsidTr="0002005D">
        <w:tc>
          <w:tcPr>
            <w:tcW w:w="4394" w:type="dxa"/>
          </w:tcPr>
          <w:p w14:paraId="0A0A2D9C" w14:textId="77777777" w:rsidR="00B92138" w:rsidRPr="005C79CC" w:rsidRDefault="00B92138" w:rsidP="0002005D">
            <w:pPr>
              <w:pStyle w:val="Nessunaspaziatura"/>
              <w:jc w:val="right"/>
              <w:rPr>
                <w:rFonts w:asciiTheme="majorHAnsi" w:hAnsiTheme="majorHAnsi" w:cstheme="majorHAnsi"/>
                <w:color w:val="3B3838" w:themeColor="background2" w:themeShade="40"/>
                <w:sz w:val="20"/>
              </w:rPr>
            </w:pPr>
            <w:r w:rsidRPr="005C79CC">
              <w:rPr>
                <w:rFonts w:asciiTheme="majorHAnsi" w:hAnsiTheme="majorHAnsi" w:cstheme="majorHAnsi"/>
                <w:color w:val="3B3838" w:themeColor="background2" w:themeShade="40"/>
                <w:sz w:val="20"/>
                <w:szCs w:val="20"/>
              </w:rPr>
              <w:t>Olivia Alighiero e Flavia Schiavi</w:t>
            </w:r>
          </w:p>
        </w:tc>
        <w:tc>
          <w:tcPr>
            <w:tcW w:w="284" w:type="dxa"/>
          </w:tcPr>
          <w:p w14:paraId="438479E3" w14:textId="77777777" w:rsidR="00B92138" w:rsidRPr="005C79CC" w:rsidRDefault="00B92138" w:rsidP="0002005D">
            <w:pPr>
              <w:pStyle w:val="Nessunaspaziatura"/>
              <w:rPr>
                <w:rFonts w:asciiTheme="majorHAnsi" w:hAnsiTheme="majorHAnsi" w:cstheme="majorHAnsi"/>
                <w:color w:val="3B3838" w:themeColor="background2" w:themeShade="40"/>
                <w:sz w:val="20"/>
              </w:rPr>
            </w:pPr>
          </w:p>
        </w:tc>
        <w:tc>
          <w:tcPr>
            <w:tcW w:w="5103" w:type="dxa"/>
          </w:tcPr>
          <w:p w14:paraId="4C44C67E" w14:textId="77777777" w:rsidR="00B92138" w:rsidRPr="005C79CC" w:rsidRDefault="00B92138" w:rsidP="0002005D">
            <w:pPr>
              <w:pStyle w:val="Nessunaspaziatura"/>
              <w:rPr>
                <w:rFonts w:asciiTheme="majorHAnsi" w:hAnsiTheme="majorHAnsi" w:cstheme="majorHAnsi"/>
                <w:color w:val="3B3838" w:themeColor="background2" w:themeShade="40"/>
                <w:sz w:val="20"/>
              </w:rPr>
            </w:pPr>
            <w:r w:rsidRPr="005C79CC">
              <w:rPr>
                <w:rFonts w:asciiTheme="majorHAnsi" w:hAnsiTheme="majorHAnsi" w:cstheme="majorHAnsi"/>
                <w:color w:val="3B3838" w:themeColor="background2" w:themeShade="40"/>
                <w:sz w:val="20"/>
                <w:szCs w:val="18"/>
              </w:rPr>
              <w:t>P.za Adriana,12 – 00193 Roma</w:t>
            </w:r>
          </w:p>
        </w:tc>
      </w:tr>
      <w:tr w:rsidR="00B92138" w:rsidRPr="005C79CC" w14:paraId="14F62B38" w14:textId="77777777" w:rsidTr="0002005D">
        <w:tc>
          <w:tcPr>
            <w:tcW w:w="4394" w:type="dxa"/>
          </w:tcPr>
          <w:p w14:paraId="0C084FD1" w14:textId="77777777" w:rsidR="00B92138" w:rsidRPr="005C79CC" w:rsidRDefault="008D34DB" w:rsidP="0002005D">
            <w:pPr>
              <w:pStyle w:val="Nessunaspaziatura"/>
              <w:jc w:val="right"/>
              <w:rPr>
                <w:rFonts w:asciiTheme="majorHAnsi" w:hAnsiTheme="majorHAnsi" w:cstheme="majorHAnsi"/>
                <w:color w:val="3B3838" w:themeColor="background2" w:themeShade="40"/>
                <w:sz w:val="20"/>
              </w:rPr>
            </w:pPr>
            <w:hyperlink r:id="rId12" w:history="1">
              <w:r w:rsidR="00B92138" w:rsidRPr="005C79CC">
                <w:rPr>
                  <w:rFonts w:asciiTheme="majorHAnsi" w:hAnsiTheme="majorHAnsi" w:cstheme="majorHAnsi"/>
                  <w:color w:val="3B3838" w:themeColor="background2" w:themeShade="40"/>
                  <w:sz w:val="20"/>
                </w:rPr>
                <w:t>info@studiopuntoevirgola.com</w:t>
              </w:r>
            </w:hyperlink>
          </w:p>
        </w:tc>
        <w:tc>
          <w:tcPr>
            <w:tcW w:w="284" w:type="dxa"/>
          </w:tcPr>
          <w:p w14:paraId="35EAB974" w14:textId="77777777" w:rsidR="00B92138" w:rsidRPr="005C79CC" w:rsidRDefault="00B92138" w:rsidP="0002005D">
            <w:pPr>
              <w:pStyle w:val="Nessunaspaziatura"/>
              <w:jc w:val="right"/>
              <w:rPr>
                <w:rFonts w:asciiTheme="majorHAnsi" w:hAnsiTheme="majorHAnsi" w:cstheme="majorHAnsi"/>
                <w:color w:val="3B3838" w:themeColor="background2" w:themeShade="40"/>
                <w:sz w:val="20"/>
              </w:rPr>
            </w:pPr>
          </w:p>
        </w:tc>
        <w:tc>
          <w:tcPr>
            <w:tcW w:w="5103" w:type="dxa"/>
          </w:tcPr>
          <w:p w14:paraId="08D95748" w14:textId="77777777" w:rsidR="00B92138" w:rsidRPr="005C79CC" w:rsidRDefault="00B92138" w:rsidP="0002005D">
            <w:pPr>
              <w:pStyle w:val="Nessunaspaziatura"/>
              <w:rPr>
                <w:rFonts w:asciiTheme="majorHAnsi" w:hAnsiTheme="majorHAnsi" w:cstheme="majorHAnsi"/>
                <w:color w:val="3B3838" w:themeColor="background2" w:themeShade="40"/>
                <w:sz w:val="20"/>
              </w:rPr>
            </w:pPr>
            <w:r w:rsidRPr="005C79CC">
              <w:rPr>
                <w:rFonts w:asciiTheme="majorHAnsi" w:hAnsiTheme="majorHAnsi" w:cstheme="majorHAnsi"/>
                <w:color w:val="3B3838" w:themeColor="background2" w:themeShade="40"/>
                <w:sz w:val="20"/>
                <w:szCs w:val="18"/>
              </w:rPr>
              <w:t xml:space="preserve">Annalisa Paolicchi: </w:t>
            </w:r>
            <w:hyperlink r:id="rId13" w:history="1">
              <w:r w:rsidRPr="005C79CC">
                <w:rPr>
                  <w:rStyle w:val="Collegamentoipertestuale"/>
                  <w:rFonts w:asciiTheme="majorHAnsi" w:hAnsiTheme="majorHAnsi" w:cstheme="majorHAnsi"/>
                  <w:color w:val="3B3838" w:themeColor="background2" w:themeShade="40"/>
                  <w:szCs w:val="18"/>
                </w:rPr>
                <w:t>annalisa.paolicchi@raicinema.it</w:t>
              </w:r>
            </w:hyperlink>
          </w:p>
        </w:tc>
      </w:tr>
      <w:tr w:rsidR="00B92138" w:rsidRPr="005C79CC" w14:paraId="42383C77" w14:textId="77777777" w:rsidTr="0002005D">
        <w:tc>
          <w:tcPr>
            <w:tcW w:w="4394" w:type="dxa"/>
          </w:tcPr>
          <w:p w14:paraId="42E4B073" w14:textId="77777777" w:rsidR="00B92138" w:rsidRPr="005C79CC" w:rsidRDefault="00B92138" w:rsidP="0002005D">
            <w:pPr>
              <w:pStyle w:val="Nessunaspaziatura"/>
              <w:jc w:val="right"/>
              <w:rPr>
                <w:rFonts w:asciiTheme="majorHAnsi" w:hAnsiTheme="majorHAnsi" w:cstheme="majorHAnsi"/>
                <w:color w:val="3B3838" w:themeColor="background2" w:themeShade="40"/>
                <w:sz w:val="20"/>
              </w:rPr>
            </w:pPr>
            <w:r w:rsidRPr="005C79CC">
              <w:rPr>
                <w:rFonts w:asciiTheme="majorHAnsi" w:hAnsiTheme="majorHAnsi" w:cstheme="majorHAnsi"/>
                <w:color w:val="3B3838" w:themeColor="background2" w:themeShade="40"/>
                <w:sz w:val="20"/>
              </w:rPr>
              <w:t>www.puntoevirgolamediafarm.com</w:t>
            </w:r>
          </w:p>
        </w:tc>
        <w:tc>
          <w:tcPr>
            <w:tcW w:w="284" w:type="dxa"/>
          </w:tcPr>
          <w:p w14:paraId="5A5212F4" w14:textId="77777777" w:rsidR="00B92138" w:rsidRPr="005C79CC" w:rsidRDefault="00B92138" w:rsidP="0002005D">
            <w:pPr>
              <w:pStyle w:val="Nessunaspaziatura"/>
              <w:rPr>
                <w:rFonts w:asciiTheme="majorHAnsi" w:hAnsiTheme="majorHAnsi" w:cstheme="majorHAnsi"/>
                <w:color w:val="3B3838" w:themeColor="background2" w:themeShade="40"/>
                <w:sz w:val="20"/>
              </w:rPr>
            </w:pPr>
          </w:p>
        </w:tc>
        <w:tc>
          <w:tcPr>
            <w:tcW w:w="5103" w:type="dxa"/>
          </w:tcPr>
          <w:p w14:paraId="19ADF90E" w14:textId="77777777" w:rsidR="00B92138" w:rsidRPr="005C79CC" w:rsidRDefault="00B92138" w:rsidP="0002005D">
            <w:pPr>
              <w:pStyle w:val="Nessunaspaziatura"/>
              <w:rPr>
                <w:rFonts w:asciiTheme="majorHAnsi" w:hAnsiTheme="majorHAnsi" w:cstheme="majorHAnsi"/>
                <w:color w:val="3B3838" w:themeColor="background2" w:themeShade="40"/>
                <w:sz w:val="20"/>
              </w:rPr>
            </w:pPr>
            <w:r w:rsidRPr="005C79CC">
              <w:rPr>
                <w:rFonts w:asciiTheme="majorHAnsi" w:hAnsiTheme="majorHAnsi" w:cstheme="majorHAnsi"/>
                <w:color w:val="3B3838" w:themeColor="background2" w:themeShade="40"/>
                <w:sz w:val="20"/>
                <w:szCs w:val="18"/>
              </w:rPr>
              <w:t xml:space="preserve">Rebecca Roviglioni: </w:t>
            </w:r>
            <w:hyperlink r:id="rId14" w:history="1">
              <w:r w:rsidRPr="005C79CC">
                <w:rPr>
                  <w:rStyle w:val="Collegamentoipertestuale"/>
                  <w:rFonts w:asciiTheme="majorHAnsi" w:hAnsiTheme="majorHAnsi" w:cstheme="majorHAnsi"/>
                  <w:color w:val="3B3838" w:themeColor="background2" w:themeShade="40"/>
                  <w:szCs w:val="18"/>
                </w:rPr>
                <w:t>rebecca.roviglioni@raicinema.it</w:t>
              </w:r>
            </w:hyperlink>
          </w:p>
        </w:tc>
      </w:tr>
      <w:tr w:rsidR="00B92138" w:rsidRPr="005C79CC" w14:paraId="355A20FB" w14:textId="77777777" w:rsidTr="0002005D">
        <w:tc>
          <w:tcPr>
            <w:tcW w:w="4394" w:type="dxa"/>
          </w:tcPr>
          <w:p w14:paraId="4C23365F" w14:textId="77777777" w:rsidR="00B92138" w:rsidRPr="005C79CC" w:rsidRDefault="00B92138" w:rsidP="00B60A20">
            <w:pPr>
              <w:pStyle w:val="Nessunaspaziatura"/>
              <w:jc w:val="right"/>
              <w:rPr>
                <w:rFonts w:asciiTheme="majorHAnsi" w:hAnsiTheme="majorHAnsi" w:cstheme="majorHAnsi"/>
                <w:color w:val="3B3838" w:themeColor="background2" w:themeShade="40"/>
                <w:sz w:val="20"/>
                <w:lang w:val="en-US"/>
              </w:rPr>
            </w:pPr>
          </w:p>
        </w:tc>
        <w:tc>
          <w:tcPr>
            <w:tcW w:w="284" w:type="dxa"/>
          </w:tcPr>
          <w:p w14:paraId="7DE9B5A0" w14:textId="77777777" w:rsidR="00B92138" w:rsidRPr="005C79CC" w:rsidRDefault="00B92138" w:rsidP="0002005D">
            <w:pPr>
              <w:pStyle w:val="Nessunaspaziatura"/>
              <w:rPr>
                <w:rFonts w:asciiTheme="majorHAnsi" w:hAnsiTheme="majorHAnsi" w:cstheme="majorHAnsi"/>
                <w:color w:val="3B3838" w:themeColor="background2" w:themeShade="40"/>
                <w:sz w:val="20"/>
                <w:lang w:val="en-US"/>
              </w:rPr>
            </w:pPr>
          </w:p>
        </w:tc>
        <w:tc>
          <w:tcPr>
            <w:tcW w:w="5103" w:type="dxa"/>
          </w:tcPr>
          <w:p w14:paraId="09E9A72D" w14:textId="77777777" w:rsidR="00B92138" w:rsidRPr="005C79CC" w:rsidRDefault="00B92138" w:rsidP="0002005D">
            <w:pPr>
              <w:pStyle w:val="Nessunaspaziatura"/>
              <w:rPr>
                <w:rStyle w:val="Collegamentoipertestuale"/>
                <w:rFonts w:asciiTheme="majorHAnsi" w:hAnsiTheme="majorHAnsi" w:cstheme="majorHAnsi"/>
                <w:color w:val="3B3838" w:themeColor="background2" w:themeShade="40"/>
                <w:szCs w:val="18"/>
              </w:rPr>
            </w:pPr>
            <w:r w:rsidRPr="005C79CC">
              <w:rPr>
                <w:rFonts w:asciiTheme="majorHAnsi" w:hAnsiTheme="majorHAnsi" w:cstheme="majorHAnsi"/>
                <w:color w:val="3B3838" w:themeColor="background2" w:themeShade="40"/>
                <w:sz w:val="20"/>
                <w:szCs w:val="18"/>
              </w:rPr>
              <w:t xml:space="preserve">Cristiana Trotta: </w:t>
            </w:r>
            <w:hyperlink r:id="rId15" w:history="1">
              <w:r w:rsidRPr="005C79CC">
                <w:rPr>
                  <w:rStyle w:val="Collegamentoipertestuale"/>
                  <w:rFonts w:asciiTheme="majorHAnsi" w:hAnsiTheme="majorHAnsi" w:cstheme="majorHAnsi"/>
                  <w:color w:val="3B3838" w:themeColor="background2" w:themeShade="40"/>
                  <w:szCs w:val="18"/>
                </w:rPr>
                <w:t>cristiana.trotta@raicinema.it</w:t>
              </w:r>
            </w:hyperlink>
          </w:p>
          <w:p w14:paraId="63BF1A20" w14:textId="77777777" w:rsidR="00B92138" w:rsidRPr="005C79CC" w:rsidRDefault="00B92138" w:rsidP="0002005D">
            <w:pPr>
              <w:pStyle w:val="Nessunaspaziatura"/>
              <w:rPr>
                <w:rFonts w:asciiTheme="majorHAnsi" w:hAnsiTheme="majorHAnsi" w:cstheme="majorHAnsi"/>
                <w:color w:val="3B3838" w:themeColor="background2" w:themeShade="40"/>
                <w:sz w:val="20"/>
                <w:szCs w:val="18"/>
              </w:rPr>
            </w:pPr>
            <w:r w:rsidRPr="005C79CC">
              <w:rPr>
                <w:rFonts w:asciiTheme="majorHAnsi" w:hAnsiTheme="majorHAnsi" w:cstheme="majorHAnsi"/>
                <w:color w:val="3B3838" w:themeColor="background2" w:themeShade="40"/>
                <w:sz w:val="20"/>
                <w:szCs w:val="18"/>
              </w:rPr>
              <w:t>Stefania Lategana</w:t>
            </w:r>
            <w:r w:rsidRPr="005C79CC">
              <w:rPr>
                <w:rFonts w:asciiTheme="majorHAnsi" w:hAnsiTheme="majorHAnsi" w:cstheme="majorHAnsi"/>
                <w:color w:val="3B3838" w:themeColor="background2" w:themeShade="40"/>
              </w:rPr>
              <w:t>:</w:t>
            </w:r>
            <w:r w:rsidRPr="005C79CC">
              <w:rPr>
                <w:rStyle w:val="Collegamentoipertestuale"/>
                <w:rFonts w:asciiTheme="majorHAnsi" w:hAnsiTheme="majorHAnsi" w:cstheme="majorHAnsi"/>
                <w:color w:val="3B3838" w:themeColor="background2" w:themeShade="40"/>
                <w:szCs w:val="18"/>
              </w:rPr>
              <w:t xml:space="preserve"> stefania.lategana@raicinema.it</w:t>
            </w:r>
          </w:p>
        </w:tc>
      </w:tr>
    </w:tbl>
    <w:p w14:paraId="469B5C6C" w14:textId="1CD46169" w:rsidR="00793104" w:rsidRPr="005C79CC" w:rsidRDefault="00B92138" w:rsidP="00B92138">
      <w:pPr>
        <w:pStyle w:val="Nessunaspaziatura"/>
        <w:jc w:val="center"/>
        <w:rPr>
          <w:rStyle w:val="Collegamentoipertestuale"/>
          <w:rFonts w:asciiTheme="majorHAnsi" w:hAnsiTheme="majorHAnsi" w:cstheme="majorHAnsi"/>
          <w:i/>
          <w:iCs/>
          <w:color w:val="3B3838" w:themeColor="background2" w:themeShade="40"/>
          <w:sz w:val="18"/>
        </w:rPr>
      </w:pPr>
      <w:r w:rsidRPr="005C79CC">
        <w:rPr>
          <w:rFonts w:asciiTheme="majorHAnsi" w:hAnsiTheme="majorHAnsi" w:cstheme="majorHAnsi"/>
          <w:color w:val="3B3838" w:themeColor="background2" w:themeShade="40"/>
          <w:sz w:val="20"/>
        </w:rPr>
        <w:t xml:space="preserve">Materiali disponibili sull’homepage del sito </w:t>
      </w:r>
      <w:hyperlink r:id="rId16" w:history="1">
        <w:r w:rsidRPr="005C79CC">
          <w:rPr>
            <w:rStyle w:val="Collegamentoipertestuale"/>
            <w:rFonts w:asciiTheme="majorHAnsi" w:hAnsiTheme="majorHAnsi" w:cstheme="majorHAnsi"/>
            <w:i/>
            <w:iCs/>
            <w:color w:val="3B3838" w:themeColor="background2" w:themeShade="40"/>
            <w:sz w:val="18"/>
          </w:rPr>
          <w:t>www.01distribution.it</w:t>
        </w:r>
      </w:hyperlink>
      <w:r w:rsidRPr="005C79CC">
        <w:rPr>
          <w:rFonts w:asciiTheme="majorHAnsi" w:hAnsiTheme="majorHAnsi" w:cstheme="majorHAnsi"/>
          <w:color w:val="3B3838" w:themeColor="background2" w:themeShade="40"/>
          <w:sz w:val="20"/>
        </w:rPr>
        <w:t xml:space="preserve"> | Media partner Rai Cinema Channel </w:t>
      </w:r>
      <w:hyperlink r:id="rId17" w:history="1">
        <w:r w:rsidRPr="005C79CC">
          <w:rPr>
            <w:rStyle w:val="Collegamentoipertestuale"/>
            <w:rFonts w:asciiTheme="majorHAnsi" w:hAnsiTheme="majorHAnsi" w:cstheme="majorHAnsi"/>
            <w:i/>
            <w:iCs/>
            <w:color w:val="3B3838" w:themeColor="background2" w:themeShade="40"/>
            <w:sz w:val="18"/>
          </w:rPr>
          <w:t>www.raicinemachannel.it</w:t>
        </w:r>
      </w:hyperlink>
    </w:p>
    <w:p w14:paraId="191418FA" w14:textId="77777777" w:rsidR="00A81245" w:rsidRDefault="00A81245">
      <w:pPr>
        <w:rPr>
          <w:rFonts w:ascii="Californian FB" w:hAnsi="Californian FB"/>
          <w:b/>
          <w:bCs/>
          <w:color w:val="C00000"/>
          <w:sz w:val="48"/>
          <w:szCs w:val="48"/>
        </w:rPr>
      </w:pPr>
      <w:r>
        <w:rPr>
          <w:rFonts w:ascii="Californian FB" w:hAnsi="Californian FB"/>
          <w:b/>
          <w:bCs/>
          <w:color w:val="C00000"/>
          <w:sz w:val="48"/>
          <w:szCs w:val="48"/>
        </w:rPr>
        <w:br w:type="page"/>
      </w:r>
    </w:p>
    <w:p w14:paraId="20CFED94" w14:textId="77777777" w:rsidR="00DD6F4C" w:rsidRDefault="00DD6F4C" w:rsidP="00A97387">
      <w:pPr>
        <w:jc w:val="both"/>
        <w:rPr>
          <w:rFonts w:ascii="Garamond" w:hAnsi="Garamond" w:cstheme="majorHAnsi"/>
          <w:sz w:val="28"/>
          <w:szCs w:val="28"/>
        </w:rPr>
      </w:pPr>
    </w:p>
    <w:p w14:paraId="4163531D" w14:textId="635A788F" w:rsidR="00A97387" w:rsidRPr="005C79CC" w:rsidRDefault="00A97387" w:rsidP="00A97387">
      <w:pPr>
        <w:jc w:val="both"/>
        <w:rPr>
          <w:rFonts w:asciiTheme="majorHAnsi" w:hAnsiTheme="majorHAnsi" w:cstheme="majorHAnsi"/>
          <w:sz w:val="28"/>
          <w:szCs w:val="28"/>
        </w:rPr>
      </w:pPr>
      <w:r w:rsidRPr="005C79CC">
        <w:rPr>
          <w:rFonts w:asciiTheme="majorHAnsi" w:hAnsiTheme="majorHAnsi" w:cstheme="majorHAnsi"/>
          <w:sz w:val="28"/>
          <w:szCs w:val="28"/>
        </w:rPr>
        <w:t xml:space="preserve">Luigi Pirandello muore a Roma il 10 dicembre 1936 e nel suo testamento lascia precise disposizioni: </w:t>
      </w:r>
    </w:p>
    <w:p w14:paraId="1A785EFF" w14:textId="77777777" w:rsidR="00A97387" w:rsidRPr="005C79CC" w:rsidRDefault="00A97387" w:rsidP="00A97387">
      <w:pPr>
        <w:jc w:val="both"/>
        <w:rPr>
          <w:rFonts w:asciiTheme="majorHAnsi" w:hAnsiTheme="majorHAnsi" w:cstheme="majorHAnsi"/>
          <w:i/>
          <w:iCs/>
          <w:sz w:val="28"/>
          <w:szCs w:val="28"/>
        </w:rPr>
      </w:pPr>
      <w:r w:rsidRPr="005C79CC">
        <w:rPr>
          <w:rFonts w:asciiTheme="majorHAnsi" w:hAnsiTheme="majorHAnsi" w:cstheme="majorHAnsi"/>
          <w:i/>
          <w:iCs/>
          <w:sz w:val="28"/>
          <w:szCs w:val="28"/>
        </w:rPr>
        <w:t xml:space="preserve">«Sia lasciata passare in silenzio la mia morte. Agli amici, ai nemici preghiera non che di parlarne sui giornali, ma di non farne pur cenno. Né annunzi né partecipazioni. Morto, non mi si vesta. Mi s'avvolga, nudo, in un lenzuolo. E niente fiori sul letto e nessun cero acceso. Carro d'infima classe, quello dei poveri. Nudo. E nessuno m’accompagni, né parenti, né amici. Il carro, il cavallo, il cocchiere e basta. Bruciatemi. E il mio corpo appena arso, sia lasciato disperdere; perché niente, neppure la cenere, vorrei avanzasse di me. Ma se questo non si può fare sia l’urna cineraria portata in Sicilia e murata in qualche rozza pietra nella campagna di Girgenti, dove nacqui.» </w:t>
      </w:r>
    </w:p>
    <w:p w14:paraId="16E11FDA" w14:textId="77777777" w:rsidR="00A97387" w:rsidRPr="005C79CC" w:rsidRDefault="00A97387" w:rsidP="00A97387">
      <w:pPr>
        <w:jc w:val="both"/>
        <w:rPr>
          <w:rFonts w:asciiTheme="majorHAnsi" w:hAnsiTheme="majorHAnsi" w:cstheme="majorHAnsi"/>
          <w:sz w:val="28"/>
          <w:szCs w:val="28"/>
        </w:rPr>
      </w:pPr>
      <w:r w:rsidRPr="005C79CC">
        <w:rPr>
          <w:rFonts w:asciiTheme="majorHAnsi" w:hAnsiTheme="majorHAnsi" w:cstheme="majorHAnsi"/>
          <w:sz w:val="28"/>
          <w:szCs w:val="28"/>
        </w:rPr>
        <w:t>Ma le cose non andarono proprio così….</w:t>
      </w:r>
    </w:p>
    <w:p w14:paraId="558F9F0C" w14:textId="77777777" w:rsidR="00A97387" w:rsidRPr="005C79CC" w:rsidRDefault="00A97387" w:rsidP="00A97387">
      <w:pPr>
        <w:jc w:val="both"/>
        <w:rPr>
          <w:rFonts w:asciiTheme="majorHAnsi" w:hAnsiTheme="majorHAnsi" w:cstheme="majorHAnsi"/>
          <w:sz w:val="28"/>
          <w:szCs w:val="28"/>
        </w:rPr>
      </w:pPr>
      <w:r w:rsidRPr="005C79CC">
        <w:rPr>
          <w:rFonts w:asciiTheme="majorHAnsi" w:eastAsia="Times New Roman" w:hAnsiTheme="majorHAnsi" w:cstheme="majorHAnsi"/>
          <w:b/>
          <w:bCs/>
          <w:i/>
          <w:iCs/>
          <w:sz w:val="28"/>
          <w:szCs w:val="28"/>
        </w:rPr>
        <w:t>Leonora Addio</w:t>
      </w:r>
      <w:r w:rsidRPr="005C79CC">
        <w:rPr>
          <w:rFonts w:asciiTheme="majorHAnsi" w:eastAsia="Times New Roman" w:hAnsiTheme="majorHAnsi" w:cstheme="majorHAnsi"/>
          <w:sz w:val="28"/>
          <w:szCs w:val="28"/>
        </w:rPr>
        <w:t xml:space="preserve"> </w:t>
      </w:r>
      <w:r w:rsidRPr="005C79CC">
        <w:rPr>
          <w:rFonts w:asciiTheme="majorHAnsi" w:hAnsiTheme="majorHAnsi" w:cstheme="majorHAnsi"/>
          <w:sz w:val="28"/>
          <w:szCs w:val="28"/>
        </w:rPr>
        <w:t>racconta la rocambolesca avventura delle ceneri di Pirandello e il movimentato viaggio dell’urna da Roma ad Agrigento, fino alla tribolata sepoltura avvenuta dopo quindici anni dalla morte. E a chiudere il film, l’ultimo racconto di Pirandello scritto venti giorni prima di morire: “Il chiodo” dove il giovane Bastianeddu, strappato in Sicilia dalle braccia della madre e costretto a seguire il padre al di là dell’oceano, non riesce a sanare la ferita che lo spinge a un gesto insensato.</w:t>
      </w:r>
    </w:p>
    <w:p w14:paraId="01D579B0" w14:textId="77777777" w:rsidR="00A97387" w:rsidRPr="005C79CC" w:rsidRDefault="00A97387" w:rsidP="00A97387">
      <w:pPr>
        <w:jc w:val="both"/>
        <w:rPr>
          <w:rFonts w:asciiTheme="majorHAnsi" w:hAnsiTheme="majorHAnsi" w:cstheme="majorHAnsi"/>
          <w:sz w:val="24"/>
          <w:szCs w:val="24"/>
        </w:rPr>
      </w:pPr>
    </w:p>
    <w:p w14:paraId="159ECCDE" w14:textId="63CBB796" w:rsidR="00A97387" w:rsidRPr="005C79CC" w:rsidRDefault="00A97387" w:rsidP="00A97387">
      <w:pPr>
        <w:rPr>
          <w:rFonts w:asciiTheme="majorHAnsi" w:hAnsiTheme="majorHAnsi" w:cstheme="majorHAnsi"/>
          <w:b/>
          <w:bCs/>
          <w:color w:val="C00000"/>
          <w:sz w:val="44"/>
          <w:szCs w:val="44"/>
        </w:rPr>
      </w:pPr>
      <w:r w:rsidRPr="005C79CC">
        <w:rPr>
          <w:rFonts w:asciiTheme="majorHAnsi" w:hAnsiTheme="majorHAnsi" w:cstheme="majorHAnsi"/>
          <w:b/>
          <w:bCs/>
          <w:color w:val="C00000"/>
          <w:sz w:val="44"/>
          <w:szCs w:val="44"/>
        </w:rPr>
        <w:t>sinossi</w:t>
      </w:r>
    </w:p>
    <w:p w14:paraId="3A6E43D0" w14:textId="77777777" w:rsidR="00A97387" w:rsidRPr="005C79CC" w:rsidRDefault="00A97387" w:rsidP="00A97387">
      <w:pPr>
        <w:jc w:val="both"/>
        <w:rPr>
          <w:rFonts w:asciiTheme="majorHAnsi" w:hAnsiTheme="majorHAnsi" w:cstheme="majorHAnsi"/>
          <w:sz w:val="28"/>
          <w:szCs w:val="28"/>
        </w:rPr>
      </w:pPr>
      <w:r w:rsidRPr="005C79CC">
        <w:rPr>
          <w:rFonts w:asciiTheme="majorHAnsi" w:hAnsiTheme="majorHAnsi" w:cstheme="majorHAnsi"/>
          <w:sz w:val="28"/>
          <w:szCs w:val="28"/>
        </w:rPr>
        <w:t>Due storie: una l’avventuroso viaggio delle ceneri di Pirandello da Roma ad Agrigento. Una serie di accidenti, incontri bizzarri, apparizione d’ingombranti personaggi come Mussolini o siciliani allegri che allegramente usano la cassa che contiene il vaso con le ceneri per giocare a tre sette con il morto. Il grottesco delle ceneri sballottate dal caso e dalla stupidità umana pare uscito dalla stessa penna di Pirandello, il paradosso, il ridicolo che scivolano nell’assurdo. Come assurdo è il furore tragico del “Chiodo”, la seconda storia del film ispirata a Pirandello da un fatto di cronaca a Brooklyn: “bambina uccisa da un ragazzo italiano.” Bastianeddu. Strappato in Sicilia dalle braccia della madre e costretto a seguire il padre al di là dell’oceano nel paese della speranza, fascinoso e contraddittorio, Bastianeddu non può sanare la ferita di cui è stato vittima e che lo spinge a un gesto insensato.</w:t>
      </w:r>
    </w:p>
    <w:p w14:paraId="332C4912" w14:textId="77777777" w:rsidR="00A97387" w:rsidRPr="005C79CC" w:rsidRDefault="00A97387" w:rsidP="00A97387">
      <w:pPr>
        <w:jc w:val="both"/>
        <w:rPr>
          <w:rFonts w:asciiTheme="majorHAnsi" w:hAnsiTheme="majorHAnsi" w:cstheme="majorHAnsi"/>
          <w:sz w:val="28"/>
          <w:szCs w:val="28"/>
        </w:rPr>
      </w:pPr>
      <w:r w:rsidRPr="005C79CC">
        <w:rPr>
          <w:rFonts w:asciiTheme="majorHAnsi" w:hAnsiTheme="majorHAnsi" w:cstheme="majorHAnsi"/>
          <w:sz w:val="28"/>
          <w:szCs w:val="28"/>
        </w:rPr>
        <w:t>Nel film la verità della cronaca si fonderà con un’altra verità, quella del film.</w:t>
      </w:r>
    </w:p>
    <w:p w14:paraId="7B002295" w14:textId="77777777" w:rsidR="00A97387" w:rsidRPr="005C79CC" w:rsidRDefault="00A97387" w:rsidP="00A97387">
      <w:pPr>
        <w:rPr>
          <w:rFonts w:asciiTheme="majorHAnsi" w:eastAsia="Times New Roman" w:hAnsiTheme="majorHAnsi" w:cstheme="majorHAnsi"/>
          <w:bCs/>
          <w:sz w:val="24"/>
          <w:szCs w:val="24"/>
          <w:lang w:eastAsia="it-IT"/>
        </w:rPr>
      </w:pPr>
      <w:r w:rsidRPr="005C79CC">
        <w:rPr>
          <w:rFonts w:asciiTheme="majorHAnsi" w:hAnsiTheme="majorHAnsi" w:cstheme="majorHAnsi"/>
          <w:b/>
          <w:bCs/>
          <w:szCs w:val="24"/>
        </w:rPr>
        <w:br w:type="page"/>
      </w:r>
    </w:p>
    <w:p w14:paraId="4F3171E4" w14:textId="58852624" w:rsidR="00B92138" w:rsidRPr="005C79CC" w:rsidRDefault="0012543F" w:rsidP="00B330BC">
      <w:pPr>
        <w:jc w:val="center"/>
        <w:rPr>
          <w:rFonts w:asciiTheme="majorHAnsi" w:hAnsiTheme="majorHAnsi" w:cstheme="majorHAnsi"/>
          <w:b/>
          <w:bCs/>
          <w:color w:val="C00000"/>
          <w:sz w:val="48"/>
          <w:szCs w:val="48"/>
        </w:rPr>
      </w:pPr>
      <w:r w:rsidRPr="005C79CC">
        <w:rPr>
          <w:rFonts w:asciiTheme="majorHAnsi" w:hAnsiTheme="majorHAnsi" w:cstheme="majorHAnsi"/>
          <w:b/>
          <w:bCs/>
          <w:color w:val="C00000"/>
          <w:sz w:val="48"/>
          <w:szCs w:val="48"/>
        </w:rPr>
        <w:lastRenderedPageBreak/>
        <w:t>crediti</w:t>
      </w:r>
    </w:p>
    <w:p w14:paraId="70E1ED8F" w14:textId="77777777" w:rsidR="00CC6083" w:rsidRPr="005C79CC" w:rsidRDefault="00CC6083" w:rsidP="00B330BC">
      <w:pPr>
        <w:jc w:val="center"/>
        <w:rPr>
          <w:rFonts w:asciiTheme="majorHAnsi" w:hAnsiTheme="majorHAnsi" w:cstheme="majorHAnsi"/>
          <w:b/>
          <w:bCs/>
          <w:color w:val="C00000"/>
          <w:sz w:val="48"/>
          <w:szCs w:val="48"/>
        </w:rPr>
      </w:pPr>
    </w:p>
    <w:tbl>
      <w:tblPr>
        <w:tblStyle w:val="Grigliatabella"/>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09"/>
        <w:gridCol w:w="4671"/>
      </w:tblGrid>
      <w:tr w:rsidR="00D2035B" w:rsidRPr="005C79CC" w14:paraId="7E2A834A" w14:textId="77777777" w:rsidTr="00A97387">
        <w:tc>
          <w:tcPr>
            <w:tcW w:w="4248" w:type="dxa"/>
          </w:tcPr>
          <w:p w14:paraId="0959A3C6" w14:textId="77777777" w:rsidR="00D2035B" w:rsidRPr="005C79CC" w:rsidRDefault="00D2035B"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r w:rsidRPr="005C79CC">
              <w:rPr>
                <w:rStyle w:val="Collegamentoipertestuale"/>
                <w:rFonts w:asciiTheme="majorHAnsi" w:hAnsiTheme="majorHAnsi" w:cstheme="majorHAnsi"/>
                <w:b/>
                <w:bCs/>
                <w:i/>
                <w:iCs/>
                <w:color w:val="3B3838" w:themeColor="background2" w:themeShade="40"/>
                <w:sz w:val="24"/>
                <w:szCs w:val="32"/>
                <w:u w:val="none"/>
              </w:rPr>
              <w:t xml:space="preserve">Regia, </w:t>
            </w:r>
          </w:p>
          <w:p w14:paraId="7047D86D" w14:textId="23F501FA" w:rsidR="00D2035B" w:rsidRPr="005C79CC" w:rsidRDefault="00D2035B"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r w:rsidRPr="005C79CC">
              <w:rPr>
                <w:rStyle w:val="Collegamentoipertestuale"/>
                <w:rFonts w:asciiTheme="majorHAnsi" w:hAnsiTheme="majorHAnsi" w:cstheme="majorHAnsi"/>
                <w:b/>
                <w:bCs/>
                <w:i/>
                <w:iCs/>
                <w:color w:val="3B3838" w:themeColor="background2" w:themeShade="40"/>
                <w:sz w:val="24"/>
                <w:szCs w:val="32"/>
                <w:u w:val="none"/>
              </w:rPr>
              <w:t>soggetto e sceneggiatura</w:t>
            </w:r>
          </w:p>
        </w:tc>
        <w:tc>
          <w:tcPr>
            <w:tcW w:w="709" w:type="dxa"/>
          </w:tcPr>
          <w:p w14:paraId="0F46C5DC" w14:textId="77777777" w:rsidR="00D2035B" w:rsidRPr="005C79CC" w:rsidRDefault="00D2035B" w:rsidP="005121B7">
            <w:pPr>
              <w:pStyle w:val="Nessunaspaziatura"/>
              <w:spacing w:line="288" w:lineRule="auto"/>
              <w:jc w:val="center"/>
              <w:rPr>
                <w:rStyle w:val="Collegamentoipertestuale"/>
                <w:rFonts w:asciiTheme="majorHAnsi" w:hAnsiTheme="majorHAnsi" w:cstheme="majorHAnsi"/>
                <w:b/>
                <w:bCs/>
                <w:color w:val="3B3838" w:themeColor="background2" w:themeShade="40"/>
                <w:sz w:val="28"/>
                <w:szCs w:val="36"/>
              </w:rPr>
            </w:pPr>
          </w:p>
        </w:tc>
        <w:tc>
          <w:tcPr>
            <w:tcW w:w="4671" w:type="dxa"/>
          </w:tcPr>
          <w:p w14:paraId="292150EE" w14:textId="63831DF8" w:rsidR="00D2035B" w:rsidRPr="005C79CC" w:rsidRDefault="00D2035B" w:rsidP="005121B7">
            <w:pPr>
              <w:pStyle w:val="Nessunaspaziatura"/>
              <w:spacing w:line="288" w:lineRule="auto"/>
              <w:rPr>
                <w:rStyle w:val="Collegamentoipertestuale"/>
                <w:rFonts w:asciiTheme="majorHAnsi" w:hAnsiTheme="majorHAnsi" w:cstheme="majorHAnsi"/>
                <w:b/>
                <w:bCs/>
                <w:color w:val="3B3838" w:themeColor="background2" w:themeShade="40"/>
                <w:sz w:val="24"/>
                <w:szCs w:val="32"/>
                <w:u w:val="none"/>
              </w:rPr>
            </w:pPr>
            <w:r w:rsidRPr="005C79CC">
              <w:rPr>
                <w:rStyle w:val="Collegamentoipertestuale"/>
                <w:rFonts w:asciiTheme="majorHAnsi" w:hAnsiTheme="majorHAnsi" w:cstheme="majorHAnsi"/>
                <w:b/>
                <w:bCs/>
                <w:color w:val="3B3838" w:themeColor="background2" w:themeShade="40"/>
                <w:sz w:val="24"/>
                <w:szCs w:val="32"/>
                <w:u w:val="none"/>
              </w:rPr>
              <w:t>PAOLO TAVIANI</w:t>
            </w:r>
          </w:p>
        </w:tc>
      </w:tr>
      <w:tr w:rsidR="00D2035B" w:rsidRPr="005C79CC" w14:paraId="37C066F6" w14:textId="77777777" w:rsidTr="00A97387">
        <w:tc>
          <w:tcPr>
            <w:tcW w:w="4248" w:type="dxa"/>
          </w:tcPr>
          <w:p w14:paraId="5A8E5D7B" w14:textId="4315D74B" w:rsidR="00D2035B" w:rsidRPr="005C79CC" w:rsidRDefault="00D2035B"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r w:rsidRPr="005C79CC">
              <w:rPr>
                <w:rStyle w:val="Collegamentoipertestuale"/>
                <w:rFonts w:asciiTheme="majorHAnsi" w:hAnsiTheme="majorHAnsi" w:cstheme="majorHAnsi"/>
                <w:b/>
                <w:bCs/>
                <w:i/>
                <w:iCs/>
                <w:color w:val="3B3838" w:themeColor="background2" w:themeShade="40"/>
                <w:sz w:val="24"/>
                <w:szCs w:val="32"/>
                <w:u w:val="none"/>
              </w:rPr>
              <w:t>Musiche</w:t>
            </w:r>
          </w:p>
        </w:tc>
        <w:tc>
          <w:tcPr>
            <w:tcW w:w="709" w:type="dxa"/>
          </w:tcPr>
          <w:p w14:paraId="22A515B9" w14:textId="77777777" w:rsidR="00D2035B" w:rsidRPr="005C79CC" w:rsidRDefault="00D2035B" w:rsidP="005121B7">
            <w:pPr>
              <w:pStyle w:val="Nessunaspaziatura"/>
              <w:spacing w:line="288" w:lineRule="auto"/>
              <w:jc w:val="center"/>
              <w:rPr>
                <w:rStyle w:val="Collegamentoipertestuale"/>
                <w:rFonts w:asciiTheme="majorHAnsi" w:hAnsiTheme="majorHAnsi" w:cstheme="majorHAnsi"/>
                <w:b/>
                <w:bCs/>
                <w:color w:val="3B3838" w:themeColor="background2" w:themeShade="40"/>
                <w:sz w:val="28"/>
                <w:szCs w:val="36"/>
              </w:rPr>
            </w:pPr>
          </w:p>
        </w:tc>
        <w:tc>
          <w:tcPr>
            <w:tcW w:w="4671" w:type="dxa"/>
          </w:tcPr>
          <w:p w14:paraId="323F0C1C" w14:textId="6FC86ACF" w:rsidR="00D2035B" w:rsidRPr="005C79CC" w:rsidRDefault="00D2035B" w:rsidP="005121B7">
            <w:pPr>
              <w:pStyle w:val="Nessunaspaziatura"/>
              <w:spacing w:line="288" w:lineRule="auto"/>
              <w:rPr>
                <w:rStyle w:val="Collegamentoipertestuale"/>
                <w:rFonts w:asciiTheme="majorHAnsi" w:hAnsiTheme="majorHAnsi" w:cstheme="majorHAnsi"/>
                <w:b/>
                <w:bCs/>
                <w:color w:val="3B3838" w:themeColor="background2" w:themeShade="40"/>
                <w:sz w:val="24"/>
                <w:szCs w:val="32"/>
                <w:u w:val="none"/>
              </w:rPr>
            </w:pPr>
            <w:r w:rsidRPr="005C79CC">
              <w:rPr>
                <w:rStyle w:val="Collegamentoipertestuale"/>
                <w:rFonts w:asciiTheme="majorHAnsi" w:hAnsiTheme="majorHAnsi" w:cstheme="majorHAnsi"/>
                <w:b/>
                <w:bCs/>
                <w:color w:val="3B3838" w:themeColor="background2" w:themeShade="40"/>
                <w:sz w:val="24"/>
                <w:szCs w:val="32"/>
                <w:u w:val="none"/>
              </w:rPr>
              <w:t xml:space="preserve">NICOLA PIOVANI </w:t>
            </w:r>
          </w:p>
        </w:tc>
      </w:tr>
      <w:tr w:rsidR="00D2035B" w:rsidRPr="005C79CC" w14:paraId="3F6E0480" w14:textId="77777777" w:rsidTr="00A97387">
        <w:tc>
          <w:tcPr>
            <w:tcW w:w="4248" w:type="dxa"/>
          </w:tcPr>
          <w:p w14:paraId="6C188E76" w14:textId="3E512F86" w:rsidR="00D2035B" w:rsidRPr="005C79CC" w:rsidRDefault="00D2035B"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r w:rsidRPr="005C79CC">
              <w:rPr>
                <w:rStyle w:val="Collegamentoipertestuale"/>
                <w:rFonts w:asciiTheme="majorHAnsi" w:hAnsiTheme="majorHAnsi" w:cstheme="majorHAnsi"/>
                <w:b/>
                <w:bCs/>
                <w:i/>
                <w:iCs/>
                <w:color w:val="3B3838" w:themeColor="background2" w:themeShade="40"/>
                <w:sz w:val="24"/>
                <w:szCs w:val="32"/>
                <w:u w:val="none"/>
              </w:rPr>
              <w:t>Edizioni musicali</w:t>
            </w:r>
          </w:p>
        </w:tc>
        <w:tc>
          <w:tcPr>
            <w:tcW w:w="709" w:type="dxa"/>
          </w:tcPr>
          <w:p w14:paraId="051E4346" w14:textId="77777777" w:rsidR="00D2035B" w:rsidRPr="005C79CC" w:rsidRDefault="00D2035B" w:rsidP="005121B7">
            <w:pPr>
              <w:pStyle w:val="Nessunaspaziatura"/>
              <w:spacing w:line="288" w:lineRule="auto"/>
              <w:jc w:val="center"/>
              <w:rPr>
                <w:rStyle w:val="Collegamentoipertestuale"/>
                <w:rFonts w:asciiTheme="majorHAnsi" w:hAnsiTheme="majorHAnsi" w:cstheme="majorHAnsi"/>
                <w:b/>
                <w:bCs/>
                <w:color w:val="3B3838" w:themeColor="background2" w:themeShade="40"/>
                <w:sz w:val="28"/>
                <w:szCs w:val="36"/>
              </w:rPr>
            </w:pPr>
          </w:p>
        </w:tc>
        <w:tc>
          <w:tcPr>
            <w:tcW w:w="4671" w:type="dxa"/>
          </w:tcPr>
          <w:p w14:paraId="75079863" w14:textId="2FCB897C" w:rsidR="00D2035B" w:rsidRPr="005C79CC" w:rsidRDefault="00D2035B" w:rsidP="005121B7">
            <w:pPr>
              <w:pStyle w:val="Nessunaspaziatura"/>
              <w:spacing w:line="288" w:lineRule="auto"/>
              <w:rPr>
                <w:rStyle w:val="Collegamentoipertestuale"/>
                <w:rFonts w:asciiTheme="majorHAnsi" w:hAnsiTheme="majorHAnsi" w:cstheme="majorHAnsi"/>
                <w:b/>
                <w:bCs/>
                <w:color w:val="3B3838" w:themeColor="background2" w:themeShade="40"/>
                <w:sz w:val="24"/>
                <w:szCs w:val="32"/>
                <w:u w:val="none"/>
              </w:rPr>
            </w:pPr>
            <w:r w:rsidRPr="005C79CC">
              <w:rPr>
                <w:rStyle w:val="Collegamentoipertestuale"/>
                <w:rFonts w:asciiTheme="majorHAnsi" w:hAnsiTheme="majorHAnsi" w:cstheme="majorHAnsi"/>
                <w:b/>
                <w:color w:val="3B3838" w:themeColor="background2" w:themeShade="40"/>
                <w:sz w:val="24"/>
                <w:szCs w:val="32"/>
                <w:u w:val="none"/>
              </w:rPr>
              <w:t>ALA BIANCA PUBLISHING</w:t>
            </w:r>
          </w:p>
        </w:tc>
      </w:tr>
      <w:tr w:rsidR="00D2035B" w:rsidRPr="005C79CC" w14:paraId="221368CB" w14:textId="77777777" w:rsidTr="00A97387">
        <w:tc>
          <w:tcPr>
            <w:tcW w:w="4248" w:type="dxa"/>
          </w:tcPr>
          <w:p w14:paraId="44242657" w14:textId="763D4E8B" w:rsidR="00D2035B" w:rsidRPr="005C79CC" w:rsidRDefault="00D2035B"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r w:rsidRPr="005C79CC">
              <w:rPr>
                <w:rStyle w:val="Collegamentoipertestuale"/>
                <w:rFonts w:asciiTheme="majorHAnsi" w:hAnsiTheme="majorHAnsi" w:cstheme="majorHAnsi"/>
                <w:b/>
                <w:bCs/>
                <w:i/>
                <w:iCs/>
                <w:color w:val="3B3838" w:themeColor="background2" w:themeShade="40"/>
                <w:sz w:val="24"/>
                <w:szCs w:val="32"/>
                <w:u w:val="none"/>
              </w:rPr>
              <w:t>Fotografia</w:t>
            </w:r>
          </w:p>
        </w:tc>
        <w:tc>
          <w:tcPr>
            <w:tcW w:w="709" w:type="dxa"/>
          </w:tcPr>
          <w:p w14:paraId="39DFB498" w14:textId="77777777" w:rsidR="00D2035B" w:rsidRPr="005C79CC" w:rsidRDefault="00D2035B" w:rsidP="005121B7">
            <w:pPr>
              <w:pStyle w:val="Nessunaspaziatura"/>
              <w:spacing w:line="288" w:lineRule="auto"/>
              <w:jc w:val="center"/>
              <w:rPr>
                <w:rStyle w:val="Collegamentoipertestuale"/>
                <w:rFonts w:asciiTheme="majorHAnsi" w:hAnsiTheme="majorHAnsi" w:cstheme="majorHAnsi"/>
                <w:b/>
                <w:bCs/>
                <w:color w:val="3B3838" w:themeColor="background2" w:themeShade="40"/>
                <w:sz w:val="28"/>
                <w:szCs w:val="36"/>
              </w:rPr>
            </w:pPr>
          </w:p>
        </w:tc>
        <w:tc>
          <w:tcPr>
            <w:tcW w:w="4671" w:type="dxa"/>
          </w:tcPr>
          <w:p w14:paraId="6FAE83BD" w14:textId="77777777" w:rsidR="00D2035B" w:rsidRPr="005C79CC" w:rsidRDefault="00D2035B" w:rsidP="005121B7">
            <w:pPr>
              <w:pStyle w:val="Nessunaspaziatura"/>
              <w:spacing w:line="288" w:lineRule="auto"/>
              <w:rPr>
                <w:rStyle w:val="Collegamentoipertestuale"/>
                <w:rFonts w:asciiTheme="majorHAnsi" w:hAnsiTheme="majorHAnsi" w:cstheme="majorHAnsi"/>
                <w:b/>
                <w:color w:val="3B3838" w:themeColor="background2" w:themeShade="40"/>
                <w:sz w:val="24"/>
                <w:szCs w:val="32"/>
                <w:u w:val="none"/>
              </w:rPr>
            </w:pPr>
            <w:r w:rsidRPr="005C79CC">
              <w:rPr>
                <w:rStyle w:val="Collegamentoipertestuale"/>
                <w:rFonts w:asciiTheme="majorHAnsi" w:hAnsiTheme="majorHAnsi" w:cstheme="majorHAnsi"/>
                <w:b/>
                <w:color w:val="3B3838" w:themeColor="background2" w:themeShade="40"/>
                <w:sz w:val="24"/>
                <w:szCs w:val="32"/>
                <w:u w:val="none"/>
              </w:rPr>
              <w:t xml:space="preserve">PAOLO CARNERA </w:t>
            </w:r>
          </w:p>
          <w:p w14:paraId="561FEEA7" w14:textId="1500EB84" w:rsidR="00D2035B" w:rsidRPr="005C79CC" w:rsidRDefault="00D2035B" w:rsidP="005121B7">
            <w:pPr>
              <w:pStyle w:val="Nessunaspaziatura"/>
              <w:spacing w:line="288" w:lineRule="auto"/>
              <w:rPr>
                <w:rStyle w:val="Collegamentoipertestuale"/>
                <w:rFonts w:asciiTheme="majorHAnsi" w:hAnsiTheme="majorHAnsi" w:cstheme="majorHAnsi"/>
                <w:b/>
                <w:bCs/>
                <w:color w:val="3B3838" w:themeColor="background2" w:themeShade="40"/>
                <w:sz w:val="24"/>
                <w:szCs w:val="32"/>
                <w:u w:val="none"/>
              </w:rPr>
            </w:pPr>
            <w:r w:rsidRPr="005C79CC">
              <w:rPr>
                <w:rStyle w:val="Collegamentoipertestuale"/>
                <w:rFonts w:asciiTheme="majorHAnsi" w:hAnsiTheme="majorHAnsi" w:cstheme="majorHAnsi"/>
                <w:b/>
                <w:color w:val="3B3838" w:themeColor="background2" w:themeShade="40"/>
                <w:sz w:val="24"/>
                <w:szCs w:val="32"/>
                <w:u w:val="none"/>
              </w:rPr>
              <w:t>SIMONE ZAMPAGNI</w:t>
            </w:r>
          </w:p>
        </w:tc>
      </w:tr>
      <w:tr w:rsidR="00D2035B" w:rsidRPr="005C79CC" w14:paraId="1D1C2C00" w14:textId="77777777" w:rsidTr="00A97387">
        <w:tc>
          <w:tcPr>
            <w:tcW w:w="4248" w:type="dxa"/>
          </w:tcPr>
          <w:p w14:paraId="1B69F972" w14:textId="0835CC63" w:rsidR="00D2035B" w:rsidRPr="005C79CC" w:rsidRDefault="00D2035B"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r w:rsidRPr="005C79CC">
              <w:rPr>
                <w:rStyle w:val="Collegamentoipertestuale"/>
                <w:rFonts w:asciiTheme="majorHAnsi" w:hAnsiTheme="majorHAnsi" w:cstheme="majorHAnsi"/>
                <w:b/>
                <w:bCs/>
                <w:i/>
                <w:iCs/>
                <w:color w:val="3B3838" w:themeColor="background2" w:themeShade="40"/>
                <w:sz w:val="24"/>
                <w:szCs w:val="32"/>
                <w:u w:val="none"/>
              </w:rPr>
              <w:t>Montaggio</w:t>
            </w:r>
          </w:p>
        </w:tc>
        <w:tc>
          <w:tcPr>
            <w:tcW w:w="709" w:type="dxa"/>
          </w:tcPr>
          <w:p w14:paraId="4B9359EA" w14:textId="77777777" w:rsidR="00D2035B" w:rsidRPr="005C79CC" w:rsidRDefault="00D2035B" w:rsidP="005121B7">
            <w:pPr>
              <w:pStyle w:val="Nessunaspaziatura"/>
              <w:spacing w:line="288" w:lineRule="auto"/>
              <w:jc w:val="center"/>
              <w:rPr>
                <w:rStyle w:val="Collegamentoipertestuale"/>
                <w:rFonts w:asciiTheme="majorHAnsi" w:hAnsiTheme="majorHAnsi" w:cstheme="majorHAnsi"/>
                <w:b/>
                <w:bCs/>
                <w:color w:val="3B3838" w:themeColor="background2" w:themeShade="40"/>
                <w:sz w:val="28"/>
                <w:szCs w:val="36"/>
              </w:rPr>
            </w:pPr>
          </w:p>
        </w:tc>
        <w:tc>
          <w:tcPr>
            <w:tcW w:w="4671" w:type="dxa"/>
          </w:tcPr>
          <w:p w14:paraId="6EED3521" w14:textId="02E15F18" w:rsidR="00D2035B" w:rsidRPr="005C79CC" w:rsidRDefault="00D2035B" w:rsidP="005121B7">
            <w:pPr>
              <w:pStyle w:val="Nessunaspaziatura"/>
              <w:spacing w:line="288" w:lineRule="auto"/>
              <w:rPr>
                <w:rStyle w:val="Collegamentoipertestuale"/>
                <w:rFonts w:asciiTheme="majorHAnsi" w:hAnsiTheme="majorHAnsi" w:cstheme="majorHAnsi"/>
                <w:b/>
                <w:color w:val="3B3838" w:themeColor="background2" w:themeShade="40"/>
                <w:sz w:val="24"/>
                <w:szCs w:val="32"/>
                <w:u w:val="none"/>
              </w:rPr>
            </w:pPr>
            <w:r w:rsidRPr="005C79CC">
              <w:rPr>
                <w:rStyle w:val="Collegamentoipertestuale"/>
                <w:rFonts w:asciiTheme="majorHAnsi" w:hAnsiTheme="majorHAnsi" w:cstheme="majorHAnsi"/>
                <w:b/>
                <w:color w:val="3B3838" w:themeColor="background2" w:themeShade="40"/>
                <w:sz w:val="24"/>
                <w:szCs w:val="32"/>
                <w:u w:val="none"/>
              </w:rPr>
              <w:t>ROBERTO PERPIGNANI</w:t>
            </w:r>
          </w:p>
        </w:tc>
      </w:tr>
      <w:tr w:rsidR="00D2035B" w:rsidRPr="005C79CC" w14:paraId="38A24282" w14:textId="77777777" w:rsidTr="00A97387">
        <w:tc>
          <w:tcPr>
            <w:tcW w:w="4248" w:type="dxa"/>
          </w:tcPr>
          <w:p w14:paraId="2B66AF82" w14:textId="6FB740D1" w:rsidR="00D2035B" w:rsidRPr="005C79CC" w:rsidRDefault="005121B7"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r w:rsidRPr="005C79CC">
              <w:rPr>
                <w:rStyle w:val="Collegamentoipertestuale"/>
                <w:rFonts w:asciiTheme="majorHAnsi" w:hAnsiTheme="majorHAnsi" w:cstheme="majorHAnsi"/>
                <w:b/>
                <w:bCs/>
                <w:i/>
                <w:iCs/>
                <w:color w:val="3B3838" w:themeColor="background2" w:themeShade="40"/>
                <w:sz w:val="24"/>
                <w:szCs w:val="32"/>
                <w:u w:val="none"/>
              </w:rPr>
              <w:t>Scenografia</w:t>
            </w:r>
          </w:p>
        </w:tc>
        <w:tc>
          <w:tcPr>
            <w:tcW w:w="709" w:type="dxa"/>
          </w:tcPr>
          <w:p w14:paraId="1D67CE84" w14:textId="77777777" w:rsidR="00D2035B" w:rsidRPr="005C79CC" w:rsidRDefault="00D2035B" w:rsidP="005121B7">
            <w:pPr>
              <w:pStyle w:val="Nessunaspaziatura"/>
              <w:spacing w:line="288" w:lineRule="auto"/>
              <w:jc w:val="center"/>
              <w:rPr>
                <w:rStyle w:val="Collegamentoipertestuale"/>
                <w:rFonts w:asciiTheme="majorHAnsi" w:hAnsiTheme="majorHAnsi" w:cstheme="majorHAnsi"/>
                <w:b/>
                <w:bCs/>
                <w:color w:val="3B3838" w:themeColor="background2" w:themeShade="40"/>
                <w:sz w:val="28"/>
                <w:szCs w:val="36"/>
              </w:rPr>
            </w:pPr>
          </w:p>
        </w:tc>
        <w:tc>
          <w:tcPr>
            <w:tcW w:w="4671" w:type="dxa"/>
          </w:tcPr>
          <w:p w14:paraId="326A71F3" w14:textId="2BD0502E" w:rsidR="00D2035B" w:rsidRPr="005C79CC" w:rsidRDefault="005121B7" w:rsidP="005121B7">
            <w:pPr>
              <w:pStyle w:val="Nessunaspaziatura"/>
              <w:spacing w:line="288" w:lineRule="auto"/>
              <w:rPr>
                <w:rStyle w:val="Collegamentoipertestuale"/>
                <w:rFonts w:asciiTheme="majorHAnsi" w:hAnsiTheme="majorHAnsi" w:cstheme="majorHAnsi"/>
                <w:b/>
                <w:color w:val="3B3838" w:themeColor="background2" w:themeShade="40"/>
                <w:sz w:val="24"/>
                <w:szCs w:val="32"/>
                <w:u w:val="none"/>
              </w:rPr>
            </w:pPr>
            <w:r w:rsidRPr="005C79CC">
              <w:rPr>
                <w:rStyle w:val="Collegamentoipertestuale"/>
                <w:rFonts w:asciiTheme="majorHAnsi" w:hAnsiTheme="majorHAnsi" w:cstheme="majorHAnsi"/>
                <w:b/>
                <w:color w:val="3B3838" w:themeColor="background2" w:themeShade="40"/>
                <w:sz w:val="24"/>
                <w:szCs w:val="32"/>
                <w:u w:val="none"/>
              </w:rPr>
              <w:t>EMITA FRIGATO</w:t>
            </w:r>
          </w:p>
        </w:tc>
      </w:tr>
      <w:tr w:rsidR="005121B7" w:rsidRPr="005C79CC" w14:paraId="0AB0F6C8" w14:textId="77777777" w:rsidTr="00A97387">
        <w:tc>
          <w:tcPr>
            <w:tcW w:w="4248" w:type="dxa"/>
          </w:tcPr>
          <w:p w14:paraId="06F35127" w14:textId="4EF16B66" w:rsidR="005121B7" w:rsidRPr="005C79CC" w:rsidRDefault="005121B7"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r w:rsidRPr="005C79CC">
              <w:rPr>
                <w:rStyle w:val="Collegamentoipertestuale"/>
                <w:rFonts w:asciiTheme="majorHAnsi" w:hAnsiTheme="majorHAnsi" w:cstheme="majorHAnsi"/>
                <w:b/>
                <w:bCs/>
                <w:i/>
                <w:iCs/>
                <w:color w:val="3B3838" w:themeColor="background2" w:themeShade="40"/>
                <w:sz w:val="24"/>
                <w:szCs w:val="32"/>
                <w:u w:val="none"/>
              </w:rPr>
              <w:t>Costumi</w:t>
            </w:r>
          </w:p>
        </w:tc>
        <w:tc>
          <w:tcPr>
            <w:tcW w:w="709" w:type="dxa"/>
          </w:tcPr>
          <w:p w14:paraId="3F7D0C46" w14:textId="77777777" w:rsidR="005121B7" w:rsidRPr="005C79CC" w:rsidRDefault="005121B7" w:rsidP="005121B7">
            <w:pPr>
              <w:pStyle w:val="Nessunaspaziatura"/>
              <w:spacing w:line="288" w:lineRule="auto"/>
              <w:jc w:val="center"/>
              <w:rPr>
                <w:rStyle w:val="Collegamentoipertestuale"/>
                <w:rFonts w:asciiTheme="majorHAnsi" w:hAnsiTheme="majorHAnsi" w:cstheme="majorHAnsi"/>
                <w:b/>
                <w:bCs/>
                <w:color w:val="3B3838" w:themeColor="background2" w:themeShade="40"/>
                <w:sz w:val="28"/>
                <w:szCs w:val="36"/>
              </w:rPr>
            </w:pPr>
          </w:p>
        </w:tc>
        <w:tc>
          <w:tcPr>
            <w:tcW w:w="4671" w:type="dxa"/>
          </w:tcPr>
          <w:p w14:paraId="3B4CC1BB" w14:textId="5831C629" w:rsidR="005121B7" w:rsidRPr="005C79CC" w:rsidRDefault="005121B7" w:rsidP="005121B7">
            <w:pPr>
              <w:pStyle w:val="Nessunaspaziatura"/>
              <w:spacing w:line="288" w:lineRule="auto"/>
              <w:rPr>
                <w:rStyle w:val="Collegamentoipertestuale"/>
                <w:rFonts w:asciiTheme="majorHAnsi" w:hAnsiTheme="majorHAnsi" w:cstheme="majorHAnsi"/>
                <w:b/>
                <w:color w:val="3B3838" w:themeColor="background2" w:themeShade="40"/>
                <w:sz w:val="24"/>
                <w:szCs w:val="32"/>
                <w:u w:val="none"/>
              </w:rPr>
            </w:pPr>
            <w:r w:rsidRPr="005C79CC">
              <w:rPr>
                <w:rStyle w:val="Collegamentoipertestuale"/>
                <w:rFonts w:asciiTheme="majorHAnsi" w:hAnsiTheme="majorHAnsi" w:cstheme="majorHAnsi"/>
                <w:b/>
                <w:color w:val="3B3838" w:themeColor="background2" w:themeShade="40"/>
                <w:sz w:val="24"/>
                <w:szCs w:val="32"/>
                <w:u w:val="none"/>
              </w:rPr>
              <w:t>LINA NERLI TAVIANI</w:t>
            </w:r>
          </w:p>
        </w:tc>
      </w:tr>
      <w:tr w:rsidR="005121B7" w:rsidRPr="005C79CC" w14:paraId="6FD22CAB" w14:textId="77777777" w:rsidTr="00A97387">
        <w:tc>
          <w:tcPr>
            <w:tcW w:w="4248" w:type="dxa"/>
          </w:tcPr>
          <w:p w14:paraId="43DA9F66" w14:textId="61771B9D" w:rsidR="005121B7" w:rsidRPr="005C79CC" w:rsidRDefault="005121B7"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r w:rsidRPr="005C79CC">
              <w:rPr>
                <w:rStyle w:val="Collegamentoipertestuale"/>
                <w:rFonts w:asciiTheme="majorHAnsi" w:hAnsiTheme="majorHAnsi" w:cstheme="majorHAnsi"/>
                <w:b/>
                <w:bCs/>
                <w:i/>
                <w:iCs/>
                <w:color w:val="3B3838" w:themeColor="background2" w:themeShade="40"/>
                <w:sz w:val="24"/>
                <w:szCs w:val="32"/>
                <w:u w:val="none"/>
              </w:rPr>
              <w:t>Organizzazione</w:t>
            </w:r>
          </w:p>
        </w:tc>
        <w:tc>
          <w:tcPr>
            <w:tcW w:w="709" w:type="dxa"/>
          </w:tcPr>
          <w:p w14:paraId="3521DC4E" w14:textId="77777777" w:rsidR="005121B7" w:rsidRPr="005C79CC" w:rsidRDefault="005121B7" w:rsidP="005121B7">
            <w:pPr>
              <w:pStyle w:val="Nessunaspaziatura"/>
              <w:spacing w:line="288" w:lineRule="auto"/>
              <w:jc w:val="center"/>
              <w:rPr>
                <w:rStyle w:val="Collegamentoipertestuale"/>
                <w:rFonts w:asciiTheme="majorHAnsi" w:hAnsiTheme="majorHAnsi" w:cstheme="majorHAnsi"/>
                <w:b/>
                <w:bCs/>
                <w:color w:val="3B3838" w:themeColor="background2" w:themeShade="40"/>
                <w:sz w:val="28"/>
                <w:szCs w:val="36"/>
              </w:rPr>
            </w:pPr>
          </w:p>
        </w:tc>
        <w:tc>
          <w:tcPr>
            <w:tcW w:w="4671" w:type="dxa"/>
          </w:tcPr>
          <w:p w14:paraId="6F0D646A" w14:textId="5D273AAA" w:rsidR="005121B7" w:rsidRPr="005C79CC" w:rsidRDefault="005121B7" w:rsidP="005121B7">
            <w:pPr>
              <w:pStyle w:val="Nessunaspaziatura"/>
              <w:spacing w:line="288" w:lineRule="auto"/>
              <w:rPr>
                <w:rStyle w:val="Collegamentoipertestuale"/>
                <w:rFonts w:asciiTheme="majorHAnsi" w:hAnsiTheme="majorHAnsi" w:cstheme="majorHAnsi"/>
                <w:b/>
                <w:color w:val="3B3838" w:themeColor="background2" w:themeShade="40"/>
                <w:sz w:val="24"/>
                <w:szCs w:val="32"/>
                <w:u w:val="none"/>
              </w:rPr>
            </w:pPr>
            <w:r w:rsidRPr="005C79CC">
              <w:rPr>
                <w:rStyle w:val="Collegamentoipertestuale"/>
                <w:rFonts w:asciiTheme="majorHAnsi" w:hAnsiTheme="majorHAnsi" w:cstheme="majorHAnsi"/>
                <w:b/>
                <w:color w:val="3B3838" w:themeColor="background2" w:themeShade="40"/>
                <w:sz w:val="24"/>
                <w:szCs w:val="32"/>
                <w:u w:val="none"/>
              </w:rPr>
              <w:t>SIMONE BACHINI</w:t>
            </w:r>
          </w:p>
        </w:tc>
      </w:tr>
      <w:tr w:rsidR="005121B7" w:rsidRPr="005C79CC" w14:paraId="10B91424" w14:textId="77777777" w:rsidTr="00A97387">
        <w:tc>
          <w:tcPr>
            <w:tcW w:w="4248" w:type="dxa"/>
          </w:tcPr>
          <w:p w14:paraId="34939C1E" w14:textId="77777777" w:rsidR="005121B7" w:rsidRPr="005C79CC" w:rsidRDefault="005121B7"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p>
        </w:tc>
        <w:tc>
          <w:tcPr>
            <w:tcW w:w="709" w:type="dxa"/>
          </w:tcPr>
          <w:p w14:paraId="1DD8F5C1" w14:textId="77777777" w:rsidR="005121B7" w:rsidRPr="005C79CC" w:rsidRDefault="005121B7" w:rsidP="005121B7">
            <w:pPr>
              <w:pStyle w:val="Nessunaspaziatura"/>
              <w:spacing w:line="288" w:lineRule="auto"/>
              <w:jc w:val="center"/>
              <w:rPr>
                <w:rStyle w:val="Collegamentoipertestuale"/>
                <w:rFonts w:asciiTheme="majorHAnsi" w:hAnsiTheme="majorHAnsi" w:cstheme="majorHAnsi"/>
                <w:b/>
                <w:bCs/>
                <w:color w:val="3B3838" w:themeColor="background2" w:themeShade="40"/>
                <w:sz w:val="28"/>
                <w:szCs w:val="36"/>
              </w:rPr>
            </w:pPr>
          </w:p>
        </w:tc>
        <w:tc>
          <w:tcPr>
            <w:tcW w:w="4671" w:type="dxa"/>
          </w:tcPr>
          <w:p w14:paraId="2758B233" w14:textId="77777777" w:rsidR="005121B7" w:rsidRPr="005C79CC" w:rsidRDefault="005121B7" w:rsidP="005121B7">
            <w:pPr>
              <w:pStyle w:val="Nessunaspaziatura"/>
              <w:spacing w:line="288" w:lineRule="auto"/>
              <w:rPr>
                <w:rStyle w:val="Collegamentoipertestuale"/>
                <w:rFonts w:asciiTheme="majorHAnsi" w:hAnsiTheme="majorHAnsi" w:cstheme="majorHAnsi"/>
                <w:b/>
                <w:color w:val="3B3838" w:themeColor="background2" w:themeShade="40"/>
                <w:sz w:val="24"/>
                <w:szCs w:val="32"/>
                <w:u w:val="none"/>
              </w:rPr>
            </w:pPr>
          </w:p>
        </w:tc>
      </w:tr>
      <w:tr w:rsidR="006A4A35" w:rsidRPr="005C79CC" w14:paraId="517C816E" w14:textId="77777777" w:rsidTr="00A97387">
        <w:tc>
          <w:tcPr>
            <w:tcW w:w="4248" w:type="dxa"/>
          </w:tcPr>
          <w:p w14:paraId="4D09DB65" w14:textId="13E9C14A" w:rsidR="006A4A35" w:rsidRPr="005C79CC" w:rsidRDefault="006A4A35"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r w:rsidRPr="005C79CC">
              <w:rPr>
                <w:rStyle w:val="Collegamentoipertestuale"/>
                <w:rFonts w:asciiTheme="majorHAnsi" w:hAnsiTheme="majorHAnsi" w:cstheme="majorHAnsi"/>
                <w:b/>
                <w:bCs/>
                <w:i/>
                <w:iCs/>
                <w:color w:val="3B3838" w:themeColor="background2" w:themeShade="40"/>
                <w:sz w:val="24"/>
                <w:szCs w:val="32"/>
                <w:u w:val="none"/>
              </w:rPr>
              <w:t>Prodotto da</w:t>
            </w:r>
          </w:p>
        </w:tc>
        <w:tc>
          <w:tcPr>
            <w:tcW w:w="709" w:type="dxa"/>
          </w:tcPr>
          <w:p w14:paraId="0E329E31" w14:textId="77777777" w:rsidR="006A4A35" w:rsidRPr="005C79CC" w:rsidRDefault="006A4A35" w:rsidP="005121B7">
            <w:pPr>
              <w:pStyle w:val="Nessunaspaziatura"/>
              <w:spacing w:line="288" w:lineRule="auto"/>
              <w:jc w:val="center"/>
              <w:rPr>
                <w:rStyle w:val="Collegamentoipertestuale"/>
                <w:rFonts w:asciiTheme="majorHAnsi" w:hAnsiTheme="majorHAnsi" w:cstheme="majorHAnsi"/>
                <w:b/>
                <w:bCs/>
                <w:color w:val="3B3838" w:themeColor="background2" w:themeShade="40"/>
                <w:sz w:val="28"/>
                <w:szCs w:val="36"/>
              </w:rPr>
            </w:pPr>
          </w:p>
        </w:tc>
        <w:tc>
          <w:tcPr>
            <w:tcW w:w="4671" w:type="dxa"/>
          </w:tcPr>
          <w:p w14:paraId="46EB71E0" w14:textId="5C4C85B2" w:rsidR="006A4A35" w:rsidRPr="005C79CC" w:rsidRDefault="006A4A35" w:rsidP="005121B7">
            <w:pPr>
              <w:pStyle w:val="Nessunaspaziatura"/>
              <w:spacing w:line="288" w:lineRule="auto"/>
              <w:rPr>
                <w:rStyle w:val="Collegamentoipertestuale"/>
                <w:rFonts w:asciiTheme="majorHAnsi" w:hAnsiTheme="majorHAnsi" w:cstheme="majorHAnsi"/>
                <w:b/>
                <w:color w:val="3B3838" w:themeColor="background2" w:themeShade="40"/>
                <w:sz w:val="24"/>
                <w:szCs w:val="32"/>
                <w:u w:val="none"/>
              </w:rPr>
            </w:pPr>
            <w:r w:rsidRPr="005C79CC">
              <w:rPr>
                <w:rStyle w:val="Collegamentoipertestuale"/>
                <w:rFonts w:asciiTheme="majorHAnsi" w:hAnsiTheme="majorHAnsi" w:cstheme="majorHAnsi"/>
                <w:b/>
                <w:color w:val="3B3838" w:themeColor="background2" w:themeShade="40"/>
                <w:sz w:val="24"/>
                <w:szCs w:val="32"/>
                <w:u w:val="none"/>
              </w:rPr>
              <w:t>DONATELLA PALERMO</w:t>
            </w:r>
          </w:p>
        </w:tc>
      </w:tr>
      <w:tr w:rsidR="005121B7" w:rsidRPr="005C79CC" w14:paraId="6F0D1DE0" w14:textId="77777777" w:rsidTr="00A97387">
        <w:tc>
          <w:tcPr>
            <w:tcW w:w="4248" w:type="dxa"/>
          </w:tcPr>
          <w:p w14:paraId="53D8EFCF" w14:textId="6B3683D1" w:rsidR="005121B7" w:rsidRPr="005C79CC" w:rsidRDefault="006A4A35"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r w:rsidRPr="005C79CC">
              <w:rPr>
                <w:rStyle w:val="Collegamentoipertestuale"/>
                <w:rFonts w:asciiTheme="majorHAnsi" w:hAnsiTheme="majorHAnsi" w:cstheme="majorHAnsi"/>
                <w:b/>
                <w:bCs/>
                <w:i/>
                <w:iCs/>
                <w:color w:val="3B3838" w:themeColor="background2" w:themeShade="40"/>
                <w:sz w:val="24"/>
                <w:szCs w:val="32"/>
                <w:u w:val="none"/>
              </w:rPr>
              <w:t>Una produzione</w:t>
            </w:r>
            <w:r w:rsidR="005121B7" w:rsidRPr="005C79CC">
              <w:rPr>
                <w:rStyle w:val="Collegamentoipertestuale"/>
                <w:rFonts w:asciiTheme="majorHAnsi" w:hAnsiTheme="majorHAnsi" w:cstheme="majorHAnsi"/>
                <w:b/>
                <w:bCs/>
                <w:i/>
                <w:iCs/>
                <w:color w:val="3B3838" w:themeColor="background2" w:themeShade="40"/>
                <w:sz w:val="24"/>
                <w:szCs w:val="32"/>
                <w:u w:val="none"/>
              </w:rPr>
              <w:t xml:space="preserve"> </w:t>
            </w:r>
          </w:p>
        </w:tc>
        <w:tc>
          <w:tcPr>
            <w:tcW w:w="709" w:type="dxa"/>
          </w:tcPr>
          <w:p w14:paraId="4474CB4A" w14:textId="77777777" w:rsidR="005121B7" w:rsidRPr="005C79CC" w:rsidRDefault="005121B7" w:rsidP="005121B7">
            <w:pPr>
              <w:pStyle w:val="Nessunaspaziatura"/>
              <w:spacing w:line="288" w:lineRule="auto"/>
              <w:rPr>
                <w:rStyle w:val="Collegamentoipertestuale"/>
                <w:rFonts w:asciiTheme="majorHAnsi" w:hAnsiTheme="majorHAnsi" w:cstheme="majorHAnsi"/>
                <w:b/>
                <w:color w:val="3B3838" w:themeColor="background2" w:themeShade="40"/>
                <w:sz w:val="28"/>
                <w:szCs w:val="36"/>
                <w:u w:val="none"/>
              </w:rPr>
            </w:pPr>
          </w:p>
        </w:tc>
        <w:tc>
          <w:tcPr>
            <w:tcW w:w="4671" w:type="dxa"/>
          </w:tcPr>
          <w:p w14:paraId="3B277CD4" w14:textId="77777777" w:rsidR="005121B7" w:rsidRPr="005C79CC" w:rsidRDefault="005121B7" w:rsidP="005121B7">
            <w:pPr>
              <w:pStyle w:val="Nessunaspaziatura"/>
              <w:spacing w:line="288" w:lineRule="auto"/>
              <w:rPr>
                <w:rStyle w:val="Collegamentoipertestuale"/>
                <w:rFonts w:asciiTheme="majorHAnsi" w:hAnsiTheme="majorHAnsi" w:cstheme="majorHAnsi"/>
                <w:b/>
                <w:color w:val="3B3838" w:themeColor="background2" w:themeShade="40"/>
                <w:sz w:val="24"/>
                <w:szCs w:val="32"/>
                <w:u w:val="none"/>
              </w:rPr>
            </w:pPr>
            <w:r w:rsidRPr="005C79CC">
              <w:rPr>
                <w:rStyle w:val="Collegamentoipertestuale"/>
                <w:rFonts w:asciiTheme="majorHAnsi" w:hAnsiTheme="majorHAnsi" w:cstheme="majorHAnsi"/>
                <w:b/>
                <w:color w:val="3B3838" w:themeColor="background2" w:themeShade="40"/>
                <w:sz w:val="24"/>
                <w:szCs w:val="32"/>
                <w:u w:val="none"/>
              </w:rPr>
              <w:t xml:space="preserve">STEMAL ENTERTAINMENT </w:t>
            </w:r>
          </w:p>
          <w:p w14:paraId="4FA7AFB9" w14:textId="51015505" w:rsidR="005121B7" w:rsidRPr="005C79CC" w:rsidRDefault="005121B7" w:rsidP="005121B7">
            <w:pPr>
              <w:pStyle w:val="Nessunaspaziatura"/>
              <w:spacing w:line="288" w:lineRule="auto"/>
              <w:rPr>
                <w:rStyle w:val="Collegamentoipertestuale"/>
                <w:rFonts w:asciiTheme="majorHAnsi" w:hAnsiTheme="majorHAnsi" w:cstheme="majorHAnsi"/>
                <w:b/>
                <w:color w:val="3B3838" w:themeColor="background2" w:themeShade="40"/>
                <w:sz w:val="24"/>
                <w:szCs w:val="32"/>
                <w:u w:val="none"/>
              </w:rPr>
            </w:pPr>
            <w:r w:rsidRPr="005C79CC">
              <w:rPr>
                <w:rStyle w:val="Collegamentoipertestuale"/>
                <w:rFonts w:asciiTheme="majorHAnsi" w:hAnsiTheme="majorHAnsi" w:cstheme="majorHAnsi"/>
                <w:b/>
                <w:color w:val="3B3838" w:themeColor="background2" w:themeShade="40"/>
                <w:sz w:val="24"/>
                <w:szCs w:val="32"/>
                <w:u w:val="none"/>
              </w:rPr>
              <w:t>con RAI CINEMA</w:t>
            </w:r>
          </w:p>
        </w:tc>
      </w:tr>
      <w:tr w:rsidR="005121B7" w:rsidRPr="005C79CC" w14:paraId="3B9E2100" w14:textId="77777777" w:rsidTr="00A97387">
        <w:tc>
          <w:tcPr>
            <w:tcW w:w="4248" w:type="dxa"/>
          </w:tcPr>
          <w:p w14:paraId="24FE53FE" w14:textId="6091D8E2" w:rsidR="005121B7" w:rsidRPr="005C79CC" w:rsidRDefault="005121B7"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r w:rsidRPr="005C79CC">
              <w:rPr>
                <w:rStyle w:val="Collegamentoipertestuale"/>
                <w:rFonts w:asciiTheme="majorHAnsi" w:hAnsiTheme="majorHAnsi" w:cstheme="majorHAnsi"/>
                <w:b/>
                <w:bCs/>
                <w:i/>
                <w:iCs/>
                <w:color w:val="3B3838" w:themeColor="background2" w:themeShade="40"/>
                <w:sz w:val="24"/>
                <w:szCs w:val="32"/>
                <w:u w:val="none"/>
              </w:rPr>
              <w:t xml:space="preserve">In associazione con </w:t>
            </w:r>
          </w:p>
        </w:tc>
        <w:tc>
          <w:tcPr>
            <w:tcW w:w="709" w:type="dxa"/>
          </w:tcPr>
          <w:p w14:paraId="4BE90D71" w14:textId="77777777" w:rsidR="005121B7" w:rsidRPr="005C79CC" w:rsidRDefault="005121B7" w:rsidP="005121B7">
            <w:pPr>
              <w:pStyle w:val="Nessunaspaziatura"/>
              <w:spacing w:line="288" w:lineRule="auto"/>
              <w:rPr>
                <w:rStyle w:val="Collegamentoipertestuale"/>
                <w:rFonts w:asciiTheme="majorHAnsi" w:hAnsiTheme="majorHAnsi" w:cstheme="majorHAnsi"/>
                <w:b/>
                <w:color w:val="3B3838" w:themeColor="background2" w:themeShade="40"/>
                <w:sz w:val="28"/>
                <w:szCs w:val="36"/>
                <w:u w:val="none"/>
              </w:rPr>
            </w:pPr>
          </w:p>
        </w:tc>
        <w:tc>
          <w:tcPr>
            <w:tcW w:w="4671" w:type="dxa"/>
          </w:tcPr>
          <w:p w14:paraId="46B57D8B" w14:textId="010D1E47" w:rsidR="005121B7" w:rsidRPr="005C79CC" w:rsidRDefault="005121B7" w:rsidP="005121B7">
            <w:pPr>
              <w:pStyle w:val="Nessunaspaziatura"/>
              <w:spacing w:line="288" w:lineRule="auto"/>
              <w:rPr>
                <w:rStyle w:val="Collegamentoipertestuale"/>
                <w:rFonts w:asciiTheme="majorHAnsi" w:hAnsiTheme="majorHAnsi" w:cstheme="majorHAnsi"/>
                <w:b/>
                <w:color w:val="3B3838" w:themeColor="background2" w:themeShade="40"/>
                <w:sz w:val="24"/>
                <w:szCs w:val="32"/>
                <w:u w:val="none"/>
              </w:rPr>
            </w:pPr>
            <w:r w:rsidRPr="005C79CC">
              <w:rPr>
                <w:rStyle w:val="Collegamentoipertestuale"/>
                <w:rFonts w:asciiTheme="majorHAnsi" w:hAnsiTheme="majorHAnsi" w:cstheme="majorHAnsi"/>
                <w:b/>
                <w:color w:val="3B3838" w:themeColor="background2" w:themeShade="40"/>
                <w:sz w:val="24"/>
                <w:szCs w:val="32"/>
                <w:u w:val="none"/>
              </w:rPr>
              <w:t>LUCE CINECITTÁ</w:t>
            </w:r>
          </w:p>
        </w:tc>
      </w:tr>
      <w:tr w:rsidR="005121B7" w:rsidRPr="005C79CC" w14:paraId="6DA7B35C" w14:textId="77777777" w:rsidTr="00A97387">
        <w:tc>
          <w:tcPr>
            <w:tcW w:w="4248" w:type="dxa"/>
          </w:tcPr>
          <w:p w14:paraId="080CB150" w14:textId="4CCF0927" w:rsidR="005121B7" w:rsidRPr="005C79CC" w:rsidRDefault="005121B7"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r w:rsidRPr="005C79CC">
              <w:rPr>
                <w:rStyle w:val="Collegamentoipertestuale"/>
                <w:rFonts w:asciiTheme="majorHAnsi" w:hAnsiTheme="majorHAnsi" w:cstheme="majorHAnsi"/>
                <w:b/>
                <w:bCs/>
                <w:i/>
                <w:iCs/>
                <w:color w:val="3B3838" w:themeColor="background2" w:themeShade="40"/>
                <w:sz w:val="24"/>
                <w:szCs w:val="32"/>
                <w:u w:val="none"/>
              </w:rPr>
              <w:t xml:space="preserve">In associazione con </w:t>
            </w:r>
          </w:p>
        </w:tc>
        <w:tc>
          <w:tcPr>
            <w:tcW w:w="709" w:type="dxa"/>
          </w:tcPr>
          <w:p w14:paraId="69FB1151" w14:textId="77777777" w:rsidR="005121B7" w:rsidRPr="005C79CC" w:rsidRDefault="005121B7" w:rsidP="005121B7">
            <w:pPr>
              <w:pStyle w:val="Nessunaspaziatura"/>
              <w:spacing w:line="288" w:lineRule="auto"/>
              <w:rPr>
                <w:rStyle w:val="Collegamentoipertestuale"/>
                <w:rFonts w:asciiTheme="majorHAnsi" w:hAnsiTheme="majorHAnsi" w:cstheme="majorHAnsi"/>
                <w:b/>
                <w:color w:val="3B3838" w:themeColor="background2" w:themeShade="40"/>
                <w:sz w:val="28"/>
                <w:szCs w:val="36"/>
                <w:u w:val="none"/>
              </w:rPr>
            </w:pPr>
          </w:p>
        </w:tc>
        <w:tc>
          <w:tcPr>
            <w:tcW w:w="4671" w:type="dxa"/>
          </w:tcPr>
          <w:p w14:paraId="5FD446A9" w14:textId="00D29766" w:rsidR="005121B7" w:rsidRPr="005C79CC" w:rsidRDefault="005121B7" w:rsidP="005121B7">
            <w:pPr>
              <w:pStyle w:val="Nessunaspaziatura"/>
              <w:spacing w:line="288" w:lineRule="auto"/>
              <w:rPr>
                <w:rStyle w:val="Collegamentoipertestuale"/>
                <w:rFonts w:asciiTheme="majorHAnsi" w:hAnsiTheme="majorHAnsi" w:cstheme="majorHAnsi"/>
                <w:b/>
                <w:color w:val="3B3838" w:themeColor="background2" w:themeShade="40"/>
                <w:sz w:val="24"/>
                <w:szCs w:val="32"/>
                <w:u w:val="none"/>
              </w:rPr>
            </w:pPr>
            <w:r w:rsidRPr="005C79CC">
              <w:rPr>
                <w:rStyle w:val="Collegamentoipertestuale"/>
                <w:rFonts w:asciiTheme="majorHAnsi" w:hAnsiTheme="majorHAnsi" w:cstheme="majorHAnsi"/>
                <w:b/>
                <w:color w:val="3B3838" w:themeColor="background2" w:themeShade="40"/>
                <w:sz w:val="24"/>
                <w:szCs w:val="32"/>
                <w:u w:val="none"/>
              </w:rPr>
              <w:t>CINEMAUNDICI</w:t>
            </w:r>
          </w:p>
        </w:tc>
      </w:tr>
      <w:tr w:rsidR="005121B7" w:rsidRPr="005C79CC" w14:paraId="0E640DB4" w14:textId="77777777" w:rsidTr="00A97387">
        <w:tc>
          <w:tcPr>
            <w:tcW w:w="4248" w:type="dxa"/>
          </w:tcPr>
          <w:p w14:paraId="07ACC578" w14:textId="4DBAFFA0" w:rsidR="005121B7" w:rsidRPr="005C79CC" w:rsidRDefault="005121B7"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r w:rsidRPr="005C79CC">
              <w:rPr>
                <w:rStyle w:val="Collegamentoipertestuale"/>
                <w:rFonts w:asciiTheme="majorHAnsi" w:hAnsiTheme="majorHAnsi" w:cstheme="majorHAnsi"/>
                <w:b/>
                <w:bCs/>
                <w:i/>
                <w:iCs/>
                <w:color w:val="3B3838" w:themeColor="background2" w:themeShade="40"/>
                <w:sz w:val="24"/>
                <w:szCs w:val="32"/>
                <w:u w:val="none"/>
              </w:rPr>
              <w:t>Realizzato con il sostegno</w:t>
            </w:r>
          </w:p>
        </w:tc>
        <w:tc>
          <w:tcPr>
            <w:tcW w:w="709" w:type="dxa"/>
          </w:tcPr>
          <w:p w14:paraId="0A204A90" w14:textId="77777777" w:rsidR="005121B7" w:rsidRPr="005C79CC" w:rsidRDefault="005121B7" w:rsidP="005121B7">
            <w:pPr>
              <w:pStyle w:val="Nessunaspaziatura"/>
              <w:spacing w:line="288" w:lineRule="auto"/>
              <w:rPr>
                <w:rStyle w:val="Collegamentoipertestuale"/>
                <w:rFonts w:asciiTheme="majorHAnsi" w:hAnsiTheme="majorHAnsi" w:cstheme="majorHAnsi"/>
                <w:b/>
                <w:color w:val="3B3838" w:themeColor="background2" w:themeShade="40"/>
                <w:sz w:val="28"/>
                <w:szCs w:val="36"/>
                <w:u w:val="none"/>
              </w:rPr>
            </w:pPr>
          </w:p>
        </w:tc>
        <w:tc>
          <w:tcPr>
            <w:tcW w:w="4671" w:type="dxa"/>
          </w:tcPr>
          <w:p w14:paraId="13D9321C" w14:textId="79735513" w:rsidR="005121B7" w:rsidRPr="005C79CC" w:rsidRDefault="005121B7" w:rsidP="005121B7">
            <w:pPr>
              <w:pStyle w:val="Nessunaspaziatura"/>
              <w:spacing w:line="288" w:lineRule="auto"/>
              <w:rPr>
                <w:rStyle w:val="Collegamentoipertestuale"/>
                <w:rFonts w:asciiTheme="majorHAnsi" w:hAnsiTheme="majorHAnsi" w:cstheme="majorHAnsi"/>
                <w:b/>
                <w:color w:val="3B3838" w:themeColor="background2" w:themeShade="40"/>
                <w:sz w:val="24"/>
                <w:szCs w:val="32"/>
                <w:u w:val="none"/>
              </w:rPr>
            </w:pPr>
            <w:r w:rsidRPr="005C79CC">
              <w:rPr>
                <w:rStyle w:val="Collegamentoipertestuale"/>
                <w:rFonts w:asciiTheme="majorHAnsi" w:hAnsiTheme="majorHAnsi" w:cstheme="majorHAnsi"/>
                <w:b/>
                <w:color w:val="3B3838" w:themeColor="background2" w:themeShade="40"/>
                <w:sz w:val="24"/>
                <w:szCs w:val="32"/>
                <w:u w:val="none"/>
              </w:rPr>
              <w:t>della REGIONE SICILIANA - ASSESSORATO TURISMO SPORT E SPETTACOLO - SICILIA FILM COMMISSION</w:t>
            </w:r>
          </w:p>
        </w:tc>
      </w:tr>
      <w:tr w:rsidR="001C644A" w:rsidRPr="005C79CC" w14:paraId="54C70C29" w14:textId="77777777" w:rsidTr="00A97387">
        <w:tc>
          <w:tcPr>
            <w:tcW w:w="4248" w:type="dxa"/>
          </w:tcPr>
          <w:p w14:paraId="08439489" w14:textId="7513B436" w:rsidR="001C644A" w:rsidRPr="005C79CC" w:rsidRDefault="001C644A"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highlight w:val="yellow"/>
                <w:u w:val="none"/>
              </w:rPr>
            </w:pPr>
            <w:r w:rsidRPr="005C79CC">
              <w:rPr>
                <w:rStyle w:val="Collegamentoipertestuale"/>
                <w:rFonts w:asciiTheme="majorHAnsi" w:hAnsiTheme="majorHAnsi" w:cstheme="majorHAnsi"/>
                <w:b/>
                <w:bCs/>
                <w:i/>
                <w:iCs/>
                <w:color w:val="3B3838" w:themeColor="background2" w:themeShade="40"/>
                <w:sz w:val="24"/>
                <w:szCs w:val="32"/>
                <w:u w:val="none"/>
              </w:rPr>
              <w:t>E</w:t>
            </w:r>
            <w:r w:rsidRPr="005C79CC">
              <w:rPr>
                <w:rStyle w:val="Collegamentoipertestuale"/>
                <w:rFonts w:asciiTheme="majorHAnsi" w:hAnsiTheme="majorHAnsi" w:cstheme="majorHAnsi"/>
                <w:b/>
                <w:i/>
                <w:iCs/>
                <w:color w:val="3B3838" w:themeColor="background2" w:themeShade="40"/>
                <w:szCs w:val="32"/>
                <w:u w:val="none"/>
              </w:rPr>
              <w:t xml:space="preserve"> con il sostegno</w:t>
            </w:r>
          </w:p>
        </w:tc>
        <w:tc>
          <w:tcPr>
            <w:tcW w:w="709" w:type="dxa"/>
          </w:tcPr>
          <w:p w14:paraId="23A5F309" w14:textId="77777777" w:rsidR="001C644A" w:rsidRPr="005C79CC" w:rsidRDefault="001C644A" w:rsidP="005121B7">
            <w:pPr>
              <w:pStyle w:val="Nessunaspaziatura"/>
              <w:spacing w:line="288" w:lineRule="auto"/>
              <w:rPr>
                <w:rStyle w:val="Collegamentoipertestuale"/>
                <w:rFonts w:asciiTheme="majorHAnsi" w:hAnsiTheme="majorHAnsi" w:cstheme="majorHAnsi"/>
                <w:b/>
                <w:color w:val="3B3838" w:themeColor="background2" w:themeShade="40"/>
                <w:sz w:val="28"/>
                <w:szCs w:val="36"/>
                <w:u w:val="none"/>
              </w:rPr>
            </w:pPr>
          </w:p>
        </w:tc>
        <w:tc>
          <w:tcPr>
            <w:tcW w:w="4671" w:type="dxa"/>
          </w:tcPr>
          <w:p w14:paraId="30695AA4" w14:textId="4D50926F" w:rsidR="001C644A" w:rsidRPr="005C79CC" w:rsidRDefault="001C644A" w:rsidP="005121B7">
            <w:pPr>
              <w:pStyle w:val="Nessunaspaziatura"/>
              <w:spacing w:line="288" w:lineRule="auto"/>
              <w:rPr>
                <w:rStyle w:val="Collegamentoipertestuale"/>
                <w:rFonts w:asciiTheme="majorHAnsi" w:hAnsiTheme="majorHAnsi" w:cstheme="majorHAnsi"/>
                <w:b/>
                <w:color w:val="3B3838" w:themeColor="background2" w:themeShade="40"/>
                <w:sz w:val="24"/>
                <w:szCs w:val="32"/>
                <w:u w:val="none"/>
              </w:rPr>
            </w:pPr>
            <w:r w:rsidRPr="005C79CC">
              <w:rPr>
                <w:rFonts w:asciiTheme="majorHAnsi" w:hAnsiTheme="majorHAnsi" w:cstheme="majorHAnsi"/>
                <w:b/>
                <w:color w:val="222222"/>
                <w:sz w:val="24"/>
                <w:szCs w:val="24"/>
              </w:rPr>
              <w:t>della REGIONE LAZIO – FONDO REGIONALE PER IL CINEMA E L’AUDIOVISIVO</w:t>
            </w:r>
          </w:p>
        </w:tc>
      </w:tr>
      <w:tr w:rsidR="005121B7" w:rsidRPr="005C79CC" w14:paraId="003A4F3B" w14:textId="77777777" w:rsidTr="00A97387">
        <w:trPr>
          <w:trHeight w:val="580"/>
        </w:trPr>
        <w:tc>
          <w:tcPr>
            <w:tcW w:w="4248" w:type="dxa"/>
          </w:tcPr>
          <w:p w14:paraId="549E4D8A" w14:textId="34A4FC1E" w:rsidR="005121B7" w:rsidRPr="005C79CC" w:rsidRDefault="005121B7"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32"/>
                <w:u w:val="none"/>
              </w:rPr>
            </w:pPr>
            <w:r w:rsidRPr="005C79CC">
              <w:rPr>
                <w:rStyle w:val="Collegamentoipertestuale"/>
                <w:rFonts w:asciiTheme="majorHAnsi" w:hAnsiTheme="majorHAnsi" w:cstheme="majorHAnsi"/>
                <w:b/>
                <w:bCs/>
                <w:i/>
                <w:iCs/>
                <w:color w:val="3B3838" w:themeColor="background2" w:themeShade="40"/>
                <w:sz w:val="24"/>
                <w:szCs w:val="32"/>
                <w:u w:val="none"/>
              </w:rPr>
              <w:t>Con il contributo</w:t>
            </w:r>
          </w:p>
        </w:tc>
        <w:tc>
          <w:tcPr>
            <w:tcW w:w="709" w:type="dxa"/>
          </w:tcPr>
          <w:p w14:paraId="58118D69" w14:textId="77777777" w:rsidR="005121B7" w:rsidRPr="005C79CC" w:rsidRDefault="005121B7" w:rsidP="005121B7">
            <w:pPr>
              <w:pStyle w:val="Nessunaspaziatura"/>
              <w:spacing w:line="288" w:lineRule="auto"/>
              <w:rPr>
                <w:rStyle w:val="Collegamentoipertestuale"/>
                <w:rFonts w:asciiTheme="majorHAnsi" w:hAnsiTheme="majorHAnsi" w:cstheme="majorHAnsi"/>
                <w:b/>
                <w:color w:val="3B3838" w:themeColor="background2" w:themeShade="40"/>
                <w:sz w:val="28"/>
                <w:szCs w:val="36"/>
                <w:u w:val="none"/>
              </w:rPr>
            </w:pPr>
          </w:p>
        </w:tc>
        <w:tc>
          <w:tcPr>
            <w:tcW w:w="4671" w:type="dxa"/>
          </w:tcPr>
          <w:p w14:paraId="346ACCA9" w14:textId="7D103FAD" w:rsidR="005121B7" w:rsidRPr="005C79CC" w:rsidRDefault="005121B7" w:rsidP="005121B7">
            <w:pPr>
              <w:pStyle w:val="Nessunaspaziatura"/>
              <w:spacing w:line="288" w:lineRule="auto"/>
              <w:rPr>
                <w:rStyle w:val="Collegamentoipertestuale"/>
                <w:rFonts w:asciiTheme="majorHAnsi" w:hAnsiTheme="majorHAnsi" w:cstheme="majorHAnsi"/>
                <w:b/>
                <w:color w:val="3B3838" w:themeColor="background2" w:themeShade="40"/>
                <w:sz w:val="24"/>
                <w:szCs w:val="32"/>
                <w:u w:val="none"/>
              </w:rPr>
            </w:pPr>
            <w:r w:rsidRPr="005C79CC">
              <w:rPr>
                <w:rStyle w:val="Collegamentoipertestuale"/>
                <w:rFonts w:asciiTheme="majorHAnsi" w:hAnsiTheme="majorHAnsi" w:cstheme="majorHAnsi"/>
                <w:b/>
                <w:color w:val="3B3838" w:themeColor="background2" w:themeShade="40"/>
                <w:sz w:val="24"/>
                <w:szCs w:val="32"/>
                <w:u w:val="none"/>
              </w:rPr>
              <w:t>del MIC - DG CINEMA e AUDIOVISIVO</w:t>
            </w:r>
          </w:p>
        </w:tc>
      </w:tr>
      <w:tr w:rsidR="00562B5B" w:rsidRPr="005C79CC" w14:paraId="3BE1EFC3" w14:textId="77777777" w:rsidTr="00A97387">
        <w:tc>
          <w:tcPr>
            <w:tcW w:w="4248" w:type="dxa"/>
          </w:tcPr>
          <w:p w14:paraId="23C9F126" w14:textId="2DA355E7" w:rsidR="00562B5B" w:rsidRPr="005C79CC" w:rsidRDefault="00562B5B"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8"/>
                <w:szCs w:val="36"/>
                <w:u w:val="none"/>
              </w:rPr>
            </w:pPr>
            <w:r w:rsidRPr="005C79CC">
              <w:rPr>
                <w:rStyle w:val="Collegamentoipertestuale"/>
                <w:rFonts w:asciiTheme="majorHAnsi" w:hAnsiTheme="majorHAnsi" w:cstheme="majorHAnsi"/>
                <w:b/>
                <w:bCs/>
                <w:i/>
                <w:iCs/>
                <w:color w:val="3B3838" w:themeColor="background2" w:themeShade="40"/>
                <w:sz w:val="24"/>
                <w:szCs w:val="32"/>
                <w:u w:val="none"/>
              </w:rPr>
              <w:t xml:space="preserve">Distribuzione </w:t>
            </w:r>
          </w:p>
        </w:tc>
        <w:tc>
          <w:tcPr>
            <w:tcW w:w="709" w:type="dxa"/>
          </w:tcPr>
          <w:p w14:paraId="15350C49" w14:textId="77777777" w:rsidR="00562B5B" w:rsidRPr="005C79CC" w:rsidRDefault="00562B5B" w:rsidP="005121B7">
            <w:pPr>
              <w:pStyle w:val="Nessunaspaziatura"/>
              <w:spacing w:line="288" w:lineRule="auto"/>
              <w:rPr>
                <w:rStyle w:val="Collegamentoipertestuale"/>
                <w:rFonts w:asciiTheme="majorHAnsi" w:hAnsiTheme="majorHAnsi" w:cstheme="majorHAnsi"/>
                <w:b/>
                <w:color w:val="3B3838" w:themeColor="background2" w:themeShade="40"/>
                <w:sz w:val="28"/>
                <w:szCs w:val="36"/>
                <w:u w:val="none"/>
              </w:rPr>
            </w:pPr>
          </w:p>
        </w:tc>
        <w:tc>
          <w:tcPr>
            <w:tcW w:w="4671" w:type="dxa"/>
          </w:tcPr>
          <w:p w14:paraId="2F250FF5" w14:textId="7493A566" w:rsidR="00562B5B" w:rsidRPr="005C79CC" w:rsidRDefault="00562B5B" w:rsidP="005121B7">
            <w:pPr>
              <w:pStyle w:val="Nessunaspaziatura"/>
              <w:spacing w:line="288" w:lineRule="auto"/>
              <w:rPr>
                <w:rStyle w:val="Collegamentoipertestuale"/>
                <w:rFonts w:asciiTheme="majorHAnsi" w:hAnsiTheme="majorHAnsi" w:cstheme="majorHAnsi"/>
                <w:b/>
                <w:color w:val="3B3838" w:themeColor="background2" w:themeShade="40"/>
                <w:sz w:val="24"/>
                <w:szCs w:val="32"/>
                <w:u w:val="none"/>
              </w:rPr>
            </w:pPr>
            <w:r w:rsidRPr="005C79CC">
              <w:rPr>
                <w:rStyle w:val="Collegamentoipertestuale"/>
                <w:rFonts w:asciiTheme="majorHAnsi" w:hAnsiTheme="majorHAnsi" w:cstheme="majorHAnsi"/>
                <w:b/>
                <w:color w:val="3B3838" w:themeColor="background2" w:themeShade="40"/>
                <w:sz w:val="24"/>
                <w:szCs w:val="32"/>
                <w:u w:val="none"/>
              </w:rPr>
              <w:t>01 DISTRIBUTION</w:t>
            </w:r>
          </w:p>
        </w:tc>
      </w:tr>
      <w:tr w:rsidR="00562B5B" w:rsidRPr="005C79CC" w14:paraId="25896A8A" w14:textId="77777777" w:rsidTr="00A97387">
        <w:tc>
          <w:tcPr>
            <w:tcW w:w="4248" w:type="dxa"/>
          </w:tcPr>
          <w:p w14:paraId="1BC2415C" w14:textId="77777777" w:rsidR="00562B5B" w:rsidRPr="005C79CC" w:rsidRDefault="00562B5B"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8"/>
                <w:szCs w:val="36"/>
                <w:u w:val="none"/>
              </w:rPr>
            </w:pPr>
          </w:p>
        </w:tc>
        <w:tc>
          <w:tcPr>
            <w:tcW w:w="709" w:type="dxa"/>
          </w:tcPr>
          <w:p w14:paraId="0652395F" w14:textId="77777777" w:rsidR="00562B5B" w:rsidRPr="005C79CC" w:rsidRDefault="00562B5B" w:rsidP="005121B7">
            <w:pPr>
              <w:pStyle w:val="Nessunaspaziatura"/>
              <w:spacing w:line="288" w:lineRule="auto"/>
              <w:rPr>
                <w:rStyle w:val="Collegamentoipertestuale"/>
                <w:rFonts w:asciiTheme="majorHAnsi" w:hAnsiTheme="majorHAnsi" w:cstheme="majorHAnsi"/>
                <w:b/>
                <w:color w:val="3B3838" w:themeColor="background2" w:themeShade="40"/>
                <w:sz w:val="28"/>
                <w:szCs w:val="36"/>
                <w:u w:val="none"/>
              </w:rPr>
            </w:pPr>
          </w:p>
        </w:tc>
        <w:tc>
          <w:tcPr>
            <w:tcW w:w="4671" w:type="dxa"/>
          </w:tcPr>
          <w:p w14:paraId="1B6FA7EA" w14:textId="77777777" w:rsidR="00562B5B" w:rsidRPr="005C79CC" w:rsidRDefault="00562B5B" w:rsidP="005121B7">
            <w:pPr>
              <w:pStyle w:val="Nessunaspaziatura"/>
              <w:spacing w:line="288" w:lineRule="auto"/>
              <w:rPr>
                <w:rStyle w:val="Collegamentoipertestuale"/>
                <w:rFonts w:asciiTheme="majorHAnsi" w:hAnsiTheme="majorHAnsi" w:cstheme="majorHAnsi"/>
                <w:b/>
                <w:color w:val="3B3838" w:themeColor="background2" w:themeShade="40"/>
                <w:sz w:val="28"/>
                <w:szCs w:val="36"/>
                <w:u w:val="none"/>
              </w:rPr>
            </w:pPr>
          </w:p>
        </w:tc>
      </w:tr>
      <w:tr w:rsidR="00993007" w:rsidRPr="005C79CC" w14:paraId="0B96B77B" w14:textId="77777777" w:rsidTr="00A97387">
        <w:tc>
          <w:tcPr>
            <w:tcW w:w="4248" w:type="dxa"/>
          </w:tcPr>
          <w:p w14:paraId="21716275" w14:textId="0B0F79ED" w:rsidR="00993007" w:rsidRPr="005C79CC" w:rsidRDefault="00993007" w:rsidP="005121B7">
            <w:pPr>
              <w:pStyle w:val="Nessunaspaziatura"/>
              <w:spacing w:line="288" w:lineRule="auto"/>
              <w:jc w:val="right"/>
              <w:rPr>
                <w:rStyle w:val="Collegamentoipertestuale"/>
                <w:rFonts w:asciiTheme="majorHAnsi" w:hAnsiTheme="majorHAnsi" w:cstheme="majorHAnsi"/>
                <w:b/>
                <w:bCs/>
                <w:i/>
                <w:iCs/>
                <w:color w:val="3B3838" w:themeColor="background2" w:themeShade="40"/>
                <w:sz w:val="28"/>
                <w:szCs w:val="36"/>
                <w:u w:val="none"/>
              </w:rPr>
            </w:pPr>
            <w:r w:rsidRPr="005C79CC">
              <w:rPr>
                <w:rStyle w:val="Collegamentoipertestuale"/>
                <w:rFonts w:asciiTheme="majorHAnsi" w:hAnsiTheme="majorHAnsi" w:cstheme="majorHAnsi"/>
                <w:b/>
                <w:bCs/>
                <w:i/>
                <w:iCs/>
                <w:color w:val="3B3838" w:themeColor="background2" w:themeShade="40"/>
                <w:szCs w:val="32"/>
                <w:u w:val="none"/>
              </w:rPr>
              <w:t>Durata</w:t>
            </w:r>
          </w:p>
        </w:tc>
        <w:tc>
          <w:tcPr>
            <w:tcW w:w="709" w:type="dxa"/>
          </w:tcPr>
          <w:p w14:paraId="15DAEC3C" w14:textId="77777777" w:rsidR="00993007" w:rsidRPr="005C79CC" w:rsidRDefault="00993007" w:rsidP="005121B7">
            <w:pPr>
              <w:pStyle w:val="Nessunaspaziatura"/>
              <w:spacing w:line="288" w:lineRule="auto"/>
              <w:rPr>
                <w:rStyle w:val="Collegamentoipertestuale"/>
                <w:rFonts w:asciiTheme="majorHAnsi" w:hAnsiTheme="majorHAnsi" w:cstheme="majorHAnsi"/>
                <w:b/>
                <w:color w:val="3B3838" w:themeColor="background2" w:themeShade="40"/>
                <w:sz w:val="28"/>
                <w:szCs w:val="36"/>
                <w:u w:val="none"/>
              </w:rPr>
            </w:pPr>
          </w:p>
        </w:tc>
        <w:tc>
          <w:tcPr>
            <w:tcW w:w="4671" w:type="dxa"/>
          </w:tcPr>
          <w:p w14:paraId="0AA58973" w14:textId="2D8EF07C" w:rsidR="00993007" w:rsidRPr="005C79CC" w:rsidRDefault="00993007" w:rsidP="005121B7">
            <w:pPr>
              <w:pStyle w:val="Nessunaspaziatura"/>
              <w:spacing w:line="288" w:lineRule="auto"/>
              <w:rPr>
                <w:rStyle w:val="Collegamentoipertestuale"/>
                <w:rFonts w:asciiTheme="majorHAnsi" w:hAnsiTheme="majorHAnsi" w:cstheme="majorHAnsi"/>
                <w:b/>
                <w:color w:val="3B3838" w:themeColor="background2" w:themeShade="40"/>
                <w:sz w:val="28"/>
                <w:szCs w:val="36"/>
                <w:u w:val="none"/>
              </w:rPr>
            </w:pPr>
            <w:r w:rsidRPr="005C79CC">
              <w:rPr>
                <w:rStyle w:val="Collegamentoipertestuale"/>
                <w:rFonts w:asciiTheme="majorHAnsi" w:hAnsiTheme="majorHAnsi" w:cstheme="majorHAnsi"/>
                <w:b/>
                <w:color w:val="3B3838" w:themeColor="background2" w:themeShade="40"/>
                <w:sz w:val="28"/>
                <w:szCs w:val="36"/>
                <w:u w:val="none"/>
              </w:rPr>
              <w:t>9</w:t>
            </w:r>
            <w:r w:rsidR="006A31A8" w:rsidRPr="005C79CC">
              <w:rPr>
                <w:rStyle w:val="Collegamentoipertestuale"/>
                <w:rFonts w:asciiTheme="majorHAnsi" w:hAnsiTheme="majorHAnsi" w:cstheme="majorHAnsi"/>
                <w:b/>
                <w:color w:val="3B3838" w:themeColor="background2" w:themeShade="40"/>
                <w:sz w:val="28"/>
                <w:szCs w:val="36"/>
                <w:u w:val="none"/>
              </w:rPr>
              <w:t>1</w:t>
            </w:r>
            <w:r w:rsidR="0007312D" w:rsidRPr="005C79CC">
              <w:rPr>
                <w:rStyle w:val="Collegamentoipertestuale"/>
                <w:rFonts w:asciiTheme="majorHAnsi" w:hAnsiTheme="majorHAnsi" w:cstheme="majorHAnsi"/>
                <w:color w:val="3B3838" w:themeColor="background2" w:themeShade="40"/>
                <w:sz w:val="28"/>
                <w:szCs w:val="36"/>
              </w:rPr>
              <w:t>’</w:t>
            </w:r>
          </w:p>
        </w:tc>
      </w:tr>
    </w:tbl>
    <w:p w14:paraId="39935CC5" w14:textId="77777777" w:rsidR="00D2035B" w:rsidRPr="005C79CC" w:rsidRDefault="00D2035B" w:rsidP="005121B7">
      <w:pPr>
        <w:pStyle w:val="Nessunaspaziatura"/>
        <w:spacing w:line="288" w:lineRule="auto"/>
        <w:jc w:val="center"/>
        <w:rPr>
          <w:rStyle w:val="Collegamentoipertestuale"/>
          <w:rFonts w:asciiTheme="majorHAnsi" w:hAnsiTheme="majorHAnsi" w:cstheme="majorHAnsi"/>
          <w:b/>
          <w:bCs/>
          <w:color w:val="3B3838" w:themeColor="background2" w:themeShade="40"/>
          <w:sz w:val="32"/>
          <w:szCs w:val="40"/>
        </w:rPr>
      </w:pPr>
    </w:p>
    <w:p w14:paraId="69D36A1D" w14:textId="67D02E0E" w:rsidR="00F947E2" w:rsidRPr="005C79CC" w:rsidRDefault="00F947E2" w:rsidP="00F947E2">
      <w:pPr>
        <w:pStyle w:val="Nessunaspaziatura"/>
        <w:spacing w:line="288" w:lineRule="auto"/>
        <w:jc w:val="right"/>
        <w:rPr>
          <w:rStyle w:val="Collegamentoipertestuale"/>
          <w:rFonts w:asciiTheme="majorHAnsi" w:hAnsiTheme="majorHAnsi" w:cstheme="majorHAnsi"/>
          <w:i/>
          <w:iCs/>
          <w:color w:val="3B3838" w:themeColor="background2" w:themeShade="40"/>
          <w:sz w:val="24"/>
          <w:szCs w:val="32"/>
          <w:u w:val="none"/>
        </w:rPr>
      </w:pPr>
      <w:r w:rsidRPr="005C79CC">
        <w:rPr>
          <w:rStyle w:val="Collegamentoipertestuale"/>
          <w:rFonts w:asciiTheme="majorHAnsi" w:hAnsiTheme="majorHAnsi" w:cstheme="majorHAnsi"/>
          <w:i/>
          <w:iCs/>
          <w:color w:val="3B3838" w:themeColor="background2" w:themeShade="40"/>
          <w:sz w:val="24"/>
          <w:szCs w:val="32"/>
          <w:u w:val="none"/>
        </w:rPr>
        <w:t>Crediti non contrattuali</w:t>
      </w:r>
    </w:p>
    <w:p w14:paraId="3BA2D912" w14:textId="77777777" w:rsidR="00562B5B" w:rsidRPr="005C79CC" w:rsidRDefault="00562B5B">
      <w:pPr>
        <w:rPr>
          <w:rFonts w:asciiTheme="majorHAnsi" w:hAnsiTheme="majorHAnsi" w:cstheme="majorHAnsi"/>
          <w:b/>
          <w:bCs/>
          <w:color w:val="C00000"/>
          <w:sz w:val="48"/>
          <w:szCs w:val="48"/>
        </w:rPr>
      </w:pPr>
      <w:r w:rsidRPr="005C79CC">
        <w:rPr>
          <w:rFonts w:asciiTheme="majorHAnsi" w:hAnsiTheme="majorHAnsi" w:cstheme="majorHAnsi"/>
          <w:b/>
          <w:bCs/>
          <w:color w:val="C00000"/>
          <w:sz w:val="48"/>
          <w:szCs w:val="48"/>
        </w:rPr>
        <w:br w:type="page"/>
      </w:r>
    </w:p>
    <w:p w14:paraId="40FC4C4B" w14:textId="17FB8E10" w:rsidR="00D2035B" w:rsidRPr="005C79CC" w:rsidRDefault="00A97387" w:rsidP="00B330BC">
      <w:pPr>
        <w:jc w:val="center"/>
        <w:rPr>
          <w:rStyle w:val="Collegamentoipertestuale"/>
          <w:rFonts w:asciiTheme="majorHAnsi" w:hAnsiTheme="majorHAnsi" w:cstheme="majorHAnsi"/>
          <w:b/>
          <w:bCs/>
          <w:color w:val="3B3838" w:themeColor="background2" w:themeShade="40"/>
          <w:sz w:val="36"/>
          <w:szCs w:val="44"/>
        </w:rPr>
      </w:pPr>
      <w:r w:rsidRPr="005C79CC">
        <w:rPr>
          <w:rFonts w:asciiTheme="majorHAnsi" w:hAnsiTheme="majorHAnsi" w:cstheme="majorHAnsi"/>
          <w:b/>
          <w:bCs/>
          <w:color w:val="C00000"/>
          <w:sz w:val="48"/>
          <w:szCs w:val="48"/>
        </w:rPr>
        <w:lastRenderedPageBreak/>
        <w:t>con</w:t>
      </w:r>
      <w:r w:rsidRPr="005C79CC">
        <w:rPr>
          <w:rStyle w:val="Collegamentoipertestuale"/>
          <w:rFonts w:asciiTheme="majorHAnsi" w:hAnsiTheme="majorHAnsi" w:cstheme="majorHAnsi"/>
          <w:b/>
          <w:bCs/>
          <w:color w:val="3B3838" w:themeColor="background2" w:themeShade="40"/>
          <w:sz w:val="36"/>
          <w:szCs w:val="44"/>
        </w:rPr>
        <w:t xml:space="preserve"> </w:t>
      </w:r>
    </w:p>
    <w:p w14:paraId="03B06D34" w14:textId="77777777" w:rsidR="00D2035B" w:rsidRPr="005C79CC" w:rsidRDefault="00D2035B" w:rsidP="00B92138">
      <w:pPr>
        <w:pStyle w:val="Nessunaspaziatura"/>
        <w:jc w:val="center"/>
        <w:rPr>
          <w:rStyle w:val="Collegamentoipertestuale"/>
          <w:rFonts w:asciiTheme="majorHAnsi" w:hAnsiTheme="majorHAnsi" w:cstheme="majorHAnsi"/>
          <w:b/>
          <w:bCs/>
          <w:color w:val="3B3838" w:themeColor="background2" w:themeShade="40"/>
          <w:sz w:val="32"/>
          <w:szCs w:val="4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09"/>
        <w:gridCol w:w="4671"/>
      </w:tblGrid>
      <w:tr w:rsidR="00B83818" w:rsidRPr="005C79CC" w14:paraId="152B4B6E" w14:textId="77777777" w:rsidTr="00A97387">
        <w:tc>
          <w:tcPr>
            <w:tcW w:w="4248" w:type="dxa"/>
          </w:tcPr>
          <w:p w14:paraId="302CE8D7" w14:textId="3F37A639" w:rsidR="00B83818" w:rsidRPr="005C79CC" w:rsidRDefault="00B83818" w:rsidP="0002005D">
            <w:pPr>
              <w:pStyle w:val="Nessunaspaziatura"/>
              <w:spacing w:line="288" w:lineRule="auto"/>
              <w:jc w:val="right"/>
              <w:rPr>
                <w:rStyle w:val="Collegamentoipertestuale"/>
                <w:rFonts w:asciiTheme="majorHAnsi" w:hAnsiTheme="majorHAnsi" w:cstheme="majorHAnsi"/>
                <w:b/>
                <w:bCs/>
                <w:i/>
                <w:iCs/>
                <w:color w:val="3B3838" w:themeColor="background2" w:themeShade="40"/>
                <w:sz w:val="24"/>
                <w:szCs w:val="24"/>
                <w:u w:val="none"/>
              </w:rPr>
            </w:pPr>
            <w:r w:rsidRPr="005C79CC">
              <w:rPr>
                <w:rFonts w:asciiTheme="majorHAnsi" w:hAnsiTheme="majorHAnsi" w:cstheme="majorHAnsi"/>
                <w:sz w:val="24"/>
                <w:szCs w:val="24"/>
              </w:rPr>
              <w:t>Delegato Comune Agrigento</w:t>
            </w:r>
          </w:p>
        </w:tc>
        <w:tc>
          <w:tcPr>
            <w:tcW w:w="709" w:type="dxa"/>
          </w:tcPr>
          <w:p w14:paraId="45ED54C6" w14:textId="77777777" w:rsidR="00B83818" w:rsidRPr="005C79CC" w:rsidRDefault="00B83818" w:rsidP="0002005D">
            <w:pPr>
              <w:pStyle w:val="Nessunaspaziatura"/>
              <w:spacing w:line="288" w:lineRule="auto"/>
              <w:rPr>
                <w:rStyle w:val="Collegamentoipertestuale"/>
                <w:rFonts w:asciiTheme="majorHAnsi" w:hAnsiTheme="majorHAnsi" w:cstheme="majorHAnsi"/>
                <w:b/>
                <w:color w:val="3B3838" w:themeColor="background2" w:themeShade="40"/>
                <w:sz w:val="24"/>
                <w:szCs w:val="24"/>
                <w:u w:val="none"/>
              </w:rPr>
            </w:pPr>
          </w:p>
        </w:tc>
        <w:tc>
          <w:tcPr>
            <w:tcW w:w="4671" w:type="dxa"/>
          </w:tcPr>
          <w:p w14:paraId="3CDA1383" w14:textId="51627E6F" w:rsidR="00B83818" w:rsidRPr="005C79CC" w:rsidRDefault="00B83818" w:rsidP="0002005D">
            <w:pPr>
              <w:pStyle w:val="Nessunaspaziatura"/>
              <w:spacing w:line="288" w:lineRule="auto"/>
              <w:rPr>
                <w:rStyle w:val="Collegamentoipertestuale"/>
                <w:rFonts w:asciiTheme="majorHAnsi" w:hAnsiTheme="majorHAnsi" w:cstheme="majorHAnsi"/>
                <w:b/>
                <w:color w:val="3B3838" w:themeColor="background2" w:themeShade="40"/>
                <w:sz w:val="24"/>
                <w:szCs w:val="24"/>
                <w:u w:val="none"/>
              </w:rPr>
            </w:pPr>
            <w:r w:rsidRPr="005C79CC">
              <w:rPr>
                <w:rStyle w:val="Collegamentoipertestuale"/>
                <w:rFonts w:asciiTheme="majorHAnsi" w:hAnsiTheme="majorHAnsi" w:cstheme="majorHAnsi"/>
                <w:b/>
                <w:color w:val="3B3838" w:themeColor="background2" w:themeShade="40"/>
                <w:sz w:val="24"/>
                <w:szCs w:val="24"/>
                <w:u w:val="none"/>
              </w:rPr>
              <w:t>FABRIZIO FERRACANE</w:t>
            </w:r>
          </w:p>
        </w:tc>
      </w:tr>
      <w:tr w:rsidR="00B83818" w:rsidRPr="005C79CC" w14:paraId="10C6043D" w14:textId="77777777" w:rsidTr="00A97387">
        <w:tc>
          <w:tcPr>
            <w:tcW w:w="4248" w:type="dxa"/>
          </w:tcPr>
          <w:p w14:paraId="487CAEBB" w14:textId="42DB765B" w:rsidR="00B83818" w:rsidRPr="005C79CC" w:rsidRDefault="00B83818" w:rsidP="0002005D">
            <w:pPr>
              <w:pStyle w:val="Nessunaspaziatura"/>
              <w:spacing w:line="288" w:lineRule="auto"/>
              <w:jc w:val="right"/>
              <w:rPr>
                <w:rFonts w:asciiTheme="majorHAnsi" w:hAnsiTheme="majorHAnsi" w:cstheme="majorHAnsi"/>
                <w:sz w:val="24"/>
                <w:szCs w:val="24"/>
              </w:rPr>
            </w:pPr>
            <w:r w:rsidRPr="005C79CC">
              <w:rPr>
                <w:rFonts w:asciiTheme="majorHAnsi" w:hAnsiTheme="majorHAnsi" w:cstheme="majorHAnsi"/>
                <w:sz w:val="24"/>
                <w:szCs w:val="24"/>
              </w:rPr>
              <w:t>Bastianeddu</w:t>
            </w:r>
          </w:p>
        </w:tc>
        <w:tc>
          <w:tcPr>
            <w:tcW w:w="709" w:type="dxa"/>
          </w:tcPr>
          <w:p w14:paraId="72480CEE" w14:textId="77777777" w:rsidR="00B83818" w:rsidRPr="005C79CC" w:rsidRDefault="00B83818" w:rsidP="0002005D">
            <w:pPr>
              <w:pStyle w:val="Nessunaspaziatura"/>
              <w:spacing w:line="288" w:lineRule="auto"/>
              <w:rPr>
                <w:rStyle w:val="Collegamentoipertestuale"/>
                <w:rFonts w:asciiTheme="majorHAnsi" w:hAnsiTheme="majorHAnsi" w:cstheme="majorHAnsi"/>
                <w:b/>
                <w:color w:val="3B3838" w:themeColor="background2" w:themeShade="40"/>
                <w:sz w:val="24"/>
                <w:szCs w:val="24"/>
                <w:u w:val="none"/>
              </w:rPr>
            </w:pPr>
          </w:p>
        </w:tc>
        <w:tc>
          <w:tcPr>
            <w:tcW w:w="4671" w:type="dxa"/>
          </w:tcPr>
          <w:p w14:paraId="5124EDDC" w14:textId="0EC70446" w:rsidR="00B83818" w:rsidRPr="005C79CC" w:rsidRDefault="00B83818" w:rsidP="0002005D">
            <w:pPr>
              <w:pStyle w:val="Nessunaspaziatura"/>
              <w:spacing w:line="288" w:lineRule="auto"/>
              <w:rPr>
                <w:rStyle w:val="Collegamentoipertestuale"/>
                <w:rFonts w:asciiTheme="majorHAnsi" w:hAnsiTheme="majorHAnsi" w:cstheme="majorHAnsi"/>
                <w:b/>
                <w:color w:val="3B3838" w:themeColor="background2" w:themeShade="40"/>
                <w:sz w:val="24"/>
                <w:szCs w:val="24"/>
                <w:u w:val="none"/>
              </w:rPr>
            </w:pPr>
            <w:r w:rsidRPr="005C79CC">
              <w:rPr>
                <w:rStyle w:val="Collegamentoipertestuale"/>
                <w:rFonts w:asciiTheme="majorHAnsi" w:hAnsiTheme="majorHAnsi" w:cstheme="majorHAnsi"/>
                <w:b/>
                <w:color w:val="3B3838" w:themeColor="background2" w:themeShade="40"/>
                <w:sz w:val="24"/>
                <w:szCs w:val="24"/>
                <w:u w:val="none"/>
              </w:rPr>
              <w:t>MATTEO PITTIRUTI</w:t>
            </w:r>
          </w:p>
        </w:tc>
      </w:tr>
      <w:tr w:rsidR="00B83818" w:rsidRPr="005C79CC" w14:paraId="3E302ABB" w14:textId="77777777" w:rsidTr="00A97387">
        <w:tc>
          <w:tcPr>
            <w:tcW w:w="4248" w:type="dxa"/>
          </w:tcPr>
          <w:p w14:paraId="468938E8" w14:textId="6DEA8375" w:rsidR="00B83818" w:rsidRPr="005C79CC" w:rsidRDefault="00B83818" w:rsidP="0002005D">
            <w:pPr>
              <w:pStyle w:val="Nessunaspaziatura"/>
              <w:spacing w:line="288" w:lineRule="auto"/>
              <w:jc w:val="right"/>
              <w:rPr>
                <w:rFonts w:asciiTheme="majorHAnsi" w:hAnsiTheme="majorHAnsi" w:cstheme="majorHAnsi"/>
                <w:sz w:val="24"/>
                <w:szCs w:val="24"/>
              </w:rPr>
            </w:pPr>
            <w:r w:rsidRPr="005C79CC">
              <w:rPr>
                <w:rFonts w:asciiTheme="majorHAnsi" w:hAnsiTheme="majorHAnsi" w:cstheme="majorHAnsi"/>
                <w:sz w:val="24"/>
                <w:szCs w:val="24"/>
              </w:rPr>
              <w:t>Betty</w:t>
            </w:r>
          </w:p>
        </w:tc>
        <w:tc>
          <w:tcPr>
            <w:tcW w:w="709" w:type="dxa"/>
          </w:tcPr>
          <w:p w14:paraId="1958F466" w14:textId="77777777" w:rsidR="00B83818" w:rsidRPr="005C79CC" w:rsidRDefault="00B83818" w:rsidP="0002005D">
            <w:pPr>
              <w:pStyle w:val="Nessunaspaziatura"/>
              <w:spacing w:line="288" w:lineRule="auto"/>
              <w:rPr>
                <w:rStyle w:val="Collegamentoipertestuale"/>
                <w:rFonts w:asciiTheme="majorHAnsi" w:hAnsiTheme="majorHAnsi" w:cstheme="majorHAnsi"/>
                <w:b/>
                <w:color w:val="3B3838" w:themeColor="background2" w:themeShade="40"/>
                <w:sz w:val="24"/>
                <w:szCs w:val="24"/>
                <w:u w:val="none"/>
              </w:rPr>
            </w:pPr>
          </w:p>
        </w:tc>
        <w:tc>
          <w:tcPr>
            <w:tcW w:w="4671" w:type="dxa"/>
          </w:tcPr>
          <w:p w14:paraId="04A4B7E9" w14:textId="6470E953" w:rsidR="00B83818" w:rsidRPr="005C79CC" w:rsidRDefault="00B83818" w:rsidP="0002005D">
            <w:pPr>
              <w:pStyle w:val="Nessunaspaziatura"/>
              <w:spacing w:line="288" w:lineRule="auto"/>
              <w:rPr>
                <w:rStyle w:val="Collegamentoipertestuale"/>
                <w:rFonts w:asciiTheme="majorHAnsi" w:hAnsiTheme="majorHAnsi" w:cstheme="majorHAnsi"/>
                <w:b/>
                <w:color w:val="3B3838" w:themeColor="background2" w:themeShade="40"/>
                <w:sz w:val="24"/>
                <w:szCs w:val="24"/>
                <w:u w:val="none"/>
              </w:rPr>
            </w:pPr>
            <w:r w:rsidRPr="005C79CC">
              <w:rPr>
                <w:rStyle w:val="Collegamentoipertestuale"/>
                <w:rFonts w:asciiTheme="majorHAnsi" w:hAnsiTheme="majorHAnsi" w:cstheme="majorHAnsi"/>
                <w:b/>
                <w:color w:val="3B3838" w:themeColor="background2" w:themeShade="40"/>
                <w:sz w:val="24"/>
                <w:szCs w:val="24"/>
                <w:u w:val="none"/>
              </w:rPr>
              <w:t>DANIA MARINO</w:t>
            </w:r>
          </w:p>
        </w:tc>
      </w:tr>
      <w:tr w:rsidR="00B83818" w:rsidRPr="005C79CC" w14:paraId="113EBEE0" w14:textId="77777777" w:rsidTr="00A97387">
        <w:tc>
          <w:tcPr>
            <w:tcW w:w="4248" w:type="dxa"/>
          </w:tcPr>
          <w:p w14:paraId="182C53A6" w14:textId="719E672F" w:rsidR="00B83818" w:rsidRPr="005C79CC" w:rsidRDefault="00B83818" w:rsidP="0002005D">
            <w:pPr>
              <w:pStyle w:val="Nessunaspaziatura"/>
              <w:spacing w:line="288" w:lineRule="auto"/>
              <w:jc w:val="right"/>
              <w:rPr>
                <w:rFonts w:asciiTheme="majorHAnsi" w:hAnsiTheme="majorHAnsi" w:cstheme="majorHAnsi"/>
                <w:sz w:val="24"/>
                <w:szCs w:val="24"/>
              </w:rPr>
            </w:pPr>
            <w:r w:rsidRPr="005C79CC">
              <w:rPr>
                <w:rFonts w:asciiTheme="majorHAnsi" w:hAnsiTheme="majorHAnsi" w:cstheme="majorHAnsi"/>
                <w:sz w:val="24"/>
                <w:szCs w:val="24"/>
              </w:rPr>
              <w:t>Nemica Betty</w:t>
            </w:r>
          </w:p>
        </w:tc>
        <w:tc>
          <w:tcPr>
            <w:tcW w:w="709" w:type="dxa"/>
          </w:tcPr>
          <w:p w14:paraId="7791BFA6" w14:textId="77777777" w:rsidR="00B83818" w:rsidRPr="005C79CC" w:rsidRDefault="00B83818" w:rsidP="0002005D">
            <w:pPr>
              <w:pStyle w:val="Nessunaspaziatura"/>
              <w:spacing w:line="288" w:lineRule="auto"/>
              <w:rPr>
                <w:rStyle w:val="Collegamentoipertestuale"/>
                <w:rFonts w:asciiTheme="majorHAnsi" w:hAnsiTheme="majorHAnsi" w:cstheme="majorHAnsi"/>
                <w:b/>
                <w:color w:val="3B3838" w:themeColor="background2" w:themeShade="40"/>
                <w:sz w:val="24"/>
                <w:szCs w:val="24"/>
                <w:u w:val="none"/>
              </w:rPr>
            </w:pPr>
          </w:p>
        </w:tc>
        <w:tc>
          <w:tcPr>
            <w:tcW w:w="4671" w:type="dxa"/>
          </w:tcPr>
          <w:p w14:paraId="2D7233EC" w14:textId="036811DA" w:rsidR="00B83818" w:rsidRPr="005C79CC" w:rsidRDefault="00B83818" w:rsidP="0002005D">
            <w:pPr>
              <w:pStyle w:val="Nessunaspaziatura"/>
              <w:spacing w:line="288" w:lineRule="auto"/>
              <w:rPr>
                <w:rStyle w:val="Collegamentoipertestuale"/>
                <w:rFonts w:asciiTheme="majorHAnsi" w:hAnsiTheme="majorHAnsi" w:cstheme="majorHAnsi"/>
                <w:b/>
                <w:color w:val="3B3838" w:themeColor="background2" w:themeShade="40"/>
                <w:sz w:val="24"/>
                <w:szCs w:val="24"/>
                <w:u w:val="none"/>
              </w:rPr>
            </w:pPr>
            <w:r w:rsidRPr="005C79CC">
              <w:rPr>
                <w:rStyle w:val="Collegamentoipertestuale"/>
                <w:rFonts w:asciiTheme="majorHAnsi" w:hAnsiTheme="majorHAnsi" w:cstheme="majorHAnsi"/>
                <w:b/>
                <w:color w:val="3B3838" w:themeColor="background2" w:themeShade="40"/>
                <w:sz w:val="24"/>
                <w:szCs w:val="24"/>
                <w:u w:val="none"/>
              </w:rPr>
              <w:t>DORA BECKER</w:t>
            </w:r>
          </w:p>
        </w:tc>
      </w:tr>
      <w:tr w:rsidR="00B83818" w:rsidRPr="005C79CC" w14:paraId="4822DA1F" w14:textId="77777777" w:rsidTr="00A97387">
        <w:tc>
          <w:tcPr>
            <w:tcW w:w="4248" w:type="dxa"/>
          </w:tcPr>
          <w:p w14:paraId="27D5B50E" w14:textId="2A3F96A0" w:rsidR="00B83818" w:rsidRPr="005C79CC" w:rsidRDefault="00B83818" w:rsidP="0002005D">
            <w:pPr>
              <w:pStyle w:val="Nessunaspaziatura"/>
              <w:spacing w:line="288" w:lineRule="auto"/>
              <w:jc w:val="right"/>
              <w:rPr>
                <w:rFonts w:asciiTheme="majorHAnsi" w:hAnsiTheme="majorHAnsi" w:cstheme="majorHAnsi"/>
                <w:sz w:val="24"/>
                <w:szCs w:val="24"/>
              </w:rPr>
            </w:pPr>
            <w:r w:rsidRPr="005C79CC">
              <w:rPr>
                <w:rFonts w:asciiTheme="majorHAnsi" w:hAnsiTheme="majorHAnsi" w:cstheme="majorHAnsi"/>
                <w:sz w:val="24"/>
                <w:szCs w:val="24"/>
              </w:rPr>
              <w:t>Vescovo</w:t>
            </w:r>
          </w:p>
        </w:tc>
        <w:tc>
          <w:tcPr>
            <w:tcW w:w="709" w:type="dxa"/>
          </w:tcPr>
          <w:p w14:paraId="4C8FA829" w14:textId="77777777" w:rsidR="00B83818" w:rsidRPr="005C79CC" w:rsidRDefault="00B83818" w:rsidP="0002005D">
            <w:pPr>
              <w:pStyle w:val="Nessunaspaziatura"/>
              <w:spacing w:line="288" w:lineRule="auto"/>
              <w:rPr>
                <w:rStyle w:val="Collegamentoipertestuale"/>
                <w:rFonts w:asciiTheme="majorHAnsi" w:hAnsiTheme="majorHAnsi" w:cstheme="majorHAnsi"/>
                <w:b/>
                <w:color w:val="3B3838" w:themeColor="background2" w:themeShade="40"/>
                <w:sz w:val="24"/>
                <w:szCs w:val="24"/>
                <w:u w:val="none"/>
              </w:rPr>
            </w:pPr>
          </w:p>
        </w:tc>
        <w:tc>
          <w:tcPr>
            <w:tcW w:w="4671" w:type="dxa"/>
          </w:tcPr>
          <w:p w14:paraId="3E331113" w14:textId="5236B03A" w:rsidR="00B83818" w:rsidRPr="005C79CC" w:rsidRDefault="00B83818" w:rsidP="0002005D">
            <w:pPr>
              <w:pStyle w:val="Nessunaspaziatura"/>
              <w:spacing w:line="288" w:lineRule="auto"/>
              <w:rPr>
                <w:rStyle w:val="Collegamentoipertestuale"/>
                <w:rFonts w:asciiTheme="majorHAnsi" w:hAnsiTheme="majorHAnsi" w:cstheme="majorHAnsi"/>
                <w:b/>
                <w:color w:val="3B3838" w:themeColor="background2" w:themeShade="40"/>
                <w:sz w:val="24"/>
                <w:szCs w:val="24"/>
                <w:u w:val="none"/>
              </w:rPr>
            </w:pPr>
            <w:r w:rsidRPr="005C79CC">
              <w:rPr>
                <w:rStyle w:val="Collegamentoipertestuale"/>
                <w:rFonts w:asciiTheme="majorHAnsi" w:hAnsiTheme="majorHAnsi" w:cstheme="majorHAnsi"/>
                <w:b/>
                <w:color w:val="3B3838" w:themeColor="background2" w:themeShade="40"/>
                <w:sz w:val="24"/>
                <w:szCs w:val="24"/>
                <w:u w:val="none"/>
              </w:rPr>
              <w:t>CLAUDIO BIGAGLI</w:t>
            </w:r>
          </w:p>
        </w:tc>
      </w:tr>
    </w:tbl>
    <w:p w14:paraId="3CF390D2" w14:textId="77777777" w:rsidR="00B83818" w:rsidRPr="005C79CC" w:rsidRDefault="00B83818" w:rsidP="00B83818">
      <w:pPr>
        <w:pStyle w:val="Titolo"/>
        <w:rPr>
          <w:rFonts w:cstheme="majorHAnsi"/>
          <w:b/>
          <w:bCs/>
          <w:sz w:val="28"/>
          <w:szCs w:val="28"/>
        </w:rPr>
      </w:pPr>
    </w:p>
    <w:p w14:paraId="168BF016" w14:textId="77777777" w:rsidR="00F947E2" w:rsidRPr="005C79CC" w:rsidRDefault="00F947E2" w:rsidP="00F947E2">
      <w:pPr>
        <w:rPr>
          <w:rFonts w:asciiTheme="majorHAnsi" w:hAnsiTheme="majorHAnsi" w:cstheme="majorHAnsi"/>
        </w:rPr>
      </w:pPr>
    </w:p>
    <w:p w14:paraId="662525C0" w14:textId="77777777" w:rsidR="00F947E2" w:rsidRPr="005C79CC" w:rsidRDefault="00F947E2" w:rsidP="00F947E2">
      <w:pPr>
        <w:rPr>
          <w:rFonts w:asciiTheme="majorHAnsi" w:hAnsiTheme="majorHAnsi" w:cstheme="majorHAnsi"/>
        </w:rPr>
      </w:pPr>
    </w:p>
    <w:p w14:paraId="66E62282" w14:textId="77777777" w:rsidR="00F947E2" w:rsidRPr="005C79CC" w:rsidRDefault="00F947E2" w:rsidP="00F947E2">
      <w:pPr>
        <w:rPr>
          <w:rFonts w:asciiTheme="majorHAnsi" w:hAnsiTheme="majorHAnsi" w:cstheme="majorHAnsi"/>
        </w:rPr>
      </w:pPr>
    </w:p>
    <w:p w14:paraId="41750AA1" w14:textId="77777777" w:rsidR="00F947E2" w:rsidRPr="005C79CC" w:rsidRDefault="00F947E2" w:rsidP="00F947E2">
      <w:pPr>
        <w:pStyle w:val="Nessunaspaziatura"/>
        <w:spacing w:line="288" w:lineRule="auto"/>
        <w:jc w:val="right"/>
        <w:rPr>
          <w:rStyle w:val="Collegamentoipertestuale"/>
          <w:rFonts w:asciiTheme="majorHAnsi" w:hAnsiTheme="majorHAnsi" w:cstheme="majorHAnsi"/>
          <w:i/>
          <w:iCs/>
          <w:color w:val="3B3838" w:themeColor="background2" w:themeShade="40"/>
          <w:sz w:val="24"/>
          <w:szCs w:val="32"/>
          <w:u w:val="none"/>
        </w:rPr>
      </w:pPr>
      <w:r w:rsidRPr="005C79CC">
        <w:rPr>
          <w:rStyle w:val="Collegamentoipertestuale"/>
          <w:rFonts w:asciiTheme="majorHAnsi" w:hAnsiTheme="majorHAnsi" w:cstheme="majorHAnsi"/>
          <w:i/>
          <w:iCs/>
          <w:color w:val="3B3838" w:themeColor="background2" w:themeShade="40"/>
          <w:sz w:val="24"/>
          <w:szCs w:val="32"/>
          <w:u w:val="none"/>
        </w:rPr>
        <w:t>Crediti non contrattuali</w:t>
      </w:r>
    </w:p>
    <w:p w14:paraId="56E59AEB" w14:textId="77777777" w:rsidR="00F947E2" w:rsidRPr="005C79CC" w:rsidRDefault="00F947E2" w:rsidP="00F947E2">
      <w:pPr>
        <w:jc w:val="right"/>
        <w:rPr>
          <w:rFonts w:asciiTheme="majorHAnsi" w:hAnsiTheme="majorHAnsi" w:cstheme="majorHAnsi"/>
        </w:rPr>
      </w:pPr>
    </w:p>
    <w:p w14:paraId="30617E39" w14:textId="491208FC" w:rsidR="00B330BC" w:rsidRPr="005C79CC" w:rsidRDefault="00B330BC">
      <w:pPr>
        <w:rPr>
          <w:rFonts w:asciiTheme="majorHAnsi" w:eastAsia="Times New Roman" w:hAnsiTheme="majorHAnsi" w:cstheme="majorHAnsi"/>
          <w:bCs/>
          <w:sz w:val="24"/>
          <w:szCs w:val="24"/>
          <w:lang w:eastAsia="it-IT"/>
        </w:rPr>
      </w:pPr>
      <w:r w:rsidRPr="005C79CC">
        <w:rPr>
          <w:rFonts w:asciiTheme="majorHAnsi" w:hAnsiTheme="majorHAnsi" w:cstheme="majorHAnsi"/>
          <w:b/>
          <w:bCs/>
          <w:szCs w:val="24"/>
        </w:rPr>
        <w:br w:type="page"/>
      </w:r>
    </w:p>
    <w:p w14:paraId="19C34893" w14:textId="1B3CB295" w:rsidR="00F85846" w:rsidRPr="005C79CC" w:rsidRDefault="00A97387" w:rsidP="00F85846">
      <w:pPr>
        <w:rPr>
          <w:rFonts w:asciiTheme="majorHAnsi" w:hAnsiTheme="majorHAnsi" w:cstheme="majorHAnsi"/>
          <w:b/>
          <w:bCs/>
          <w:color w:val="C00000"/>
          <w:sz w:val="44"/>
          <w:szCs w:val="44"/>
        </w:rPr>
      </w:pPr>
      <w:r w:rsidRPr="005C79CC">
        <w:rPr>
          <w:rFonts w:asciiTheme="majorHAnsi" w:hAnsiTheme="majorHAnsi" w:cstheme="majorHAnsi"/>
          <w:b/>
          <w:bCs/>
          <w:color w:val="C00000"/>
          <w:sz w:val="44"/>
          <w:szCs w:val="44"/>
        </w:rPr>
        <w:lastRenderedPageBreak/>
        <w:t>Intervista a Paolo Taviani</w:t>
      </w:r>
    </w:p>
    <w:p w14:paraId="30D89702" w14:textId="77777777" w:rsidR="00A97387" w:rsidRPr="005C79CC" w:rsidRDefault="00A97387" w:rsidP="00A97387">
      <w:pPr>
        <w:pStyle w:val="Corpotesto"/>
        <w:spacing w:before="4"/>
        <w:rPr>
          <w:rFonts w:asciiTheme="majorHAnsi" w:hAnsiTheme="majorHAnsi" w:cstheme="majorHAnsi"/>
          <w:sz w:val="28"/>
          <w:szCs w:val="24"/>
        </w:rPr>
      </w:pPr>
    </w:p>
    <w:p w14:paraId="0025ED44" w14:textId="77777777" w:rsidR="00A97387" w:rsidRPr="007A520D" w:rsidRDefault="00A97387" w:rsidP="00A97387">
      <w:pPr>
        <w:spacing w:before="63"/>
        <w:ind w:left="140"/>
        <w:jc w:val="both"/>
        <w:rPr>
          <w:rFonts w:asciiTheme="majorHAnsi" w:hAnsiTheme="majorHAnsi" w:cstheme="majorHAnsi"/>
          <w:i/>
          <w:sz w:val="24"/>
          <w:szCs w:val="24"/>
        </w:rPr>
      </w:pPr>
      <w:r w:rsidRPr="007A520D">
        <w:rPr>
          <w:rFonts w:asciiTheme="majorHAnsi" w:hAnsiTheme="majorHAnsi" w:cstheme="majorHAnsi"/>
          <w:b/>
          <w:i/>
          <w:sz w:val="24"/>
          <w:szCs w:val="24"/>
        </w:rPr>
        <w:t>Leonora</w:t>
      </w:r>
      <w:r w:rsidRPr="007A520D">
        <w:rPr>
          <w:rFonts w:asciiTheme="majorHAnsi" w:hAnsiTheme="majorHAnsi" w:cstheme="majorHAnsi"/>
          <w:b/>
          <w:i/>
          <w:spacing w:val="-1"/>
          <w:sz w:val="24"/>
          <w:szCs w:val="24"/>
        </w:rPr>
        <w:t xml:space="preserve"> </w:t>
      </w:r>
      <w:r w:rsidRPr="007A520D">
        <w:rPr>
          <w:rFonts w:asciiTheme="majorHAnsi" w:hAnsiTheme="majorHAnsi" w:cstheme="majorHAnsi"/>
          <w:b/>
          <w:i/>
          <w:sz w:val="24"/>
          <w:szCs w:val="24"/>
        </w:rPr>
        <w:t>addio.</w:t>
      </w:r>
      <w:r w:rsidRPr="007A520D">
        <w:rPr>
          <w:rFonts w:asciiTheme="majorHAnsi" w:hAnsiTheme="majorHAnsi" w:cstheme="majorHAnsi"/>
          <w:b/>
          <w:i/>
          <w:spacing w:val="-1"/>
          <w:sz w:val="24"/>
          <w:szCs w:val="24"/>
        </w:rPr>
        <w:t xml:space="preserve"> </w:t>
      </w:r>
      <w:r w:rsidRPr="007A520D">
        <w:rPr>
          <w:rFonts w:asciiTheme="majorHAnsi" w:hAnsiTheme="majorHAnsi" w:cstheme="majorHAnsi"/>
          <w:i/>
          <w:sz w:val="24"/>
          <w:szCs w:val="24"/>
        </w:rPr>
        <w:t>Come è</w:t>
      </w:r>
      <w:r w:rsidRPr="007A520D">
        <w:rPr>
          <w:rFonts w:asciiTheme="majorHAnsi" w:hAnsiTheme="majorHAnsi" w:cstheme="majorHAnsi"/>
          <w:i/>
          <w:spacing w:val="-1"/>
          <w:sz w:val="24"/>
          <w:szCs w:val="24"/>
        </w:rPr>
        <w:t xml:space="preserve"> </w:t>
      </w:r>
      <w:r w:rsidRPr="007A520D">
        <w:rPr>
          <w:rFonts w:asciiTheme="majorHAnsi" w:hAnsiTheme="majorHAnsi" w:cstheme="majorHAnsi"/>
          <w:i/>
          <w:sz w:val="24"/>
          <w:szCs w:val="24"/>
        </w:rPr>
        <w:t>nata</w:t>
      </w:r>
      <w:r w:rsidRPr="007A520D">
        <w:rPr>
          <w:rFonts w:asciiTheme="majorHAnsi" w:hAnsiTheme="majorHAnsi" w:cstheme="majorHAnsi"/>
          <w:i/>
          <w:spacing w:val="-1"/>
          <w:sz w:val="24"/>
          <w:szCs w:val="24"/>
        </w:rPr>
        <w:t xml:space="preserve"> </w:t>
      </w:r>
      <w:r w:rsidRPr="007A520D">
        <w:rPr>
          <w:rFonts w:asciiTheme="majorHAnsi" w:hAnsiTheme="majorHAnsi" w:cstheme="majorHAnsi"/>
          <w:i/>
          <w:sz w:val="24"/>
          <w:szCs w:val="24"/>
        </w:rPr>
        <w:t>l’idea del</w:t>
      </w:r>
      <w:r w:rsidRPr="007A520D">
        <w:rPr>
          <w:rFonts w:asciiTheme="majorHAnsi" w:hAnsiTheme="majorHAnsi" w:cstheme="majorHAnsi"/>
          <w:i/>
          <w:spacing w:val="-1"/>
          <w:sz w:val="24"/>
          <w:szCs w:val="24"/>
        </w:rPr>
        <w:t xml:space="preserve"> </w:t>
      </w:r>
      <w:r w:rsidRPr="007A520D">
        <w:rPr>
          <w:rFonts w:asciiTheme="majorHAnsi" w:hAnsiTheme="majorHAnsi" w:cstheme="majorHAnsi"/>
          <w:i/>
          <w:sz w:val="24"/>
          <w:szCs w:val="24"/>
        </w:rPr>
        <w:t>film?</w:t>
      </w:r>
    </w:p>
    <w:p w14:paraId="4678BC5A" w14:textId="6B2B2E72" w:rsidR="00A97387" w:rsidRPr="007A520D" w:rsidRDefault="00A97387" w:rsidP="000021C7">
      <w:pPr>
        <w:pStyle w:val="Corpotesto"/>
        <w:ind w:left="142" w:right="142"/>
        <w:jc w:val="both"/>
        <w:rPr>
          <w:rFonts w:asciiTheme="majorHAnsi" w:hAnsiTheme="majorHAnsi" w:cstheme="majorHAnsi"/>
          <w:sz w:val="24"/>
          <w:szCs w:val="24"/>
        </w:rPr>
      </w:pPr>
      <w:r w:rsidRPr="007A520D">
        <w:rPr>
          <w:rFonts w:asciiTheme="majorHAnsi" w:hAnsiTheme="majorHAnsi" w:cstheme="majorHAnsi"/>
          <w:sz w:val="24"/>
          <w:szCs w:val="24"/>
        </w:rPr>
        <w:t xml:space="preserve">L’idea risale a quando abbiamo completato </w:t>
      </w:r>
      <w:r w:rsidRPr="007A520D">
        <w:rPr>
          <w:rFonts w:asciiTheme="majorHAnsi" w:hAnsiTheme="majorHAnsi" w:cstheme="majorHAnsi"/>
          <w:i/>
          <w:sz w:val="24"/>
          <w:szCs w:val="24"/>
        </w:rPr>
        <w:t xml:space="preserve">Kaos: </w:t>
      </w:r>
      <w:r w:rsidRPr="007A520D">
        <w:rPr>
          <w:rFonts w:asciiTheme="majorHAnsi" w:hAnsiTheme="majorHAnsi" w:cstheme="majorHAnsi"/>
          <w:sz w:val="24"/>
          <w:szCs w:val="24"/>
        </w:rPr>
        <w:t>il racconto delle “ceneri di Pirandello” avrebbe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potuto concludere il film. Non era una novella di Pirandello, ma la storia ci fece comprendere come</w:t>
      </w:r>
      <w:r w:rsidRPr="007A520D">
        <w:rPr>
          <w:rFonts w:asciiTheme="majorHAnsi" w:hAnsiTheme="majorHAnsi" w:cstheme="majorHAnsi"/>
          <w:spacing w:val="-59"/>
          <w:sz w:val="24"/>
          <w:szCs w:val="24"/>
        </w:rPr>
        <w:t xml:space="preserve"> </w:t>
      </w:r>
      <w:r w:rsidR="00541AA6" w:rsidRPr="007A520D">
        <w:rPr>
          <w:rFonts w:asciiTheme="majorHAnsi" w:hAnsiTheme="majorHAnsi" w:cstheme="majorHAnsi"/>
          <w:spacing w:val="-59"/>
          <w:sz w:val="24"/>
          <w:szCs w:val="24"/>
        </w:rPr>
        <w:t xml:space="preserve">  </w:t>
      </w:r>
      <w:r w:rsidRPr="007A520D">
        <w:rPr>
          <w:rFonts w:asciiTheme="majorHAnsi" w:hAnsiTheme="majorHAnsi" w:cstheme="majorHAnsi"/>
          <w:sz w:val="24"/>
          <w:szCs w:val="24"/>
        </w:rPr>
        <w:t>sarebbe stato possibile fare una novella nostra che nascesse dallo stesso humus dei racconti</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pirandelliani.</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Le risorse però erano finite e il progetto fu rimandato.</w:t>
      </w:r>
    </w:p>
    <w:p w14:paraId="20DEB2DF" w14:textId="77777777" w:rsidR="00A97387" w:rsidRPr="007A520D" w:rsidRDefault="00A97387" w:rsidP="00A97387">
      <w:pPr>
        <w:pStyle w:val="Corpotesto"/>
        <w:spacing w:before="4"/>
        <w:jc w:val="both"/>
        <w:rPr>
          <w:rFonts w:asciiTheme="majorHAnsi" w:hAnsiTheme="majorHAnsi" w:cstheme="majorHAnsi"/>
          <w:sz w:val="24"/>
          <w:szCs w:val="24"/>
        </w:rPr>
      </w:pPr>
    </w:p>
    <w:p w14:paraId="1A80D740" w14:textId="77777777" w:rsidR="00A97387" w:rsidRPr="007A520D" w:rsidRDefault="00A97387" w:rsidP="00A97387">
      <w:pPr>
        <w:spacing w:before="1"/>
        <w:ind w:left="140"/>
        <w:jc w:val="both"/>
        <w:rPr>
          <w:rFonts w:asciiTheme="majorHAnsi" w:hAnsiTheme="majorHAnsi" w:cstheme="majorHAnsi"/>
          <w:i/>
          <w:sz w:val="24"/>
          <w:szCs w:val="24"/>
        </w:rPr>
      </w:pPr>
      <w:r w:rsidRPr="007A520D">
        <w:rPr>
          <w:rFonts w:asciiTheme="majorHAnsi" w:hAnsiTheme="majorHAnsi" w:cstheme="majorHAnsi"/>
          <w:i/>
          <w:sz w:val="24"/>
          <w:szCs w:val="24"/>
        </w:rPr>
        <w:t>Forse molti si chiederanno chi è Leonora.</w:t>
      </w:r>
    </w:p>
    <w:p w14:paraId="1C1385FD" w14:textId="4EAB28F6" w:rsidR="00A97387" w:rsidRPr="007A520D" w:rsidRDefault="00A97387" w:rsidP="00A97387">
      <w:pPr>
        <w:pStyle w:val="Corpotesto"/>
        <w:spacing w:line="247" w:lineRule="auto"/>
        <w:ind w:left="140" w:right="142"/>
        <w:jc w:val="both"/>
        <w:rPr>
          <w:rFonts w:asciiTheme="majorHAnsi" w:hAnsiTheme="majorHAnsi" w:cstheme="majorHAnsi"/>
          <w:sz w:val="24"/>
          <w:szCs w:val="24"/>
        </w:rPr>
      </w:pPr>
      <w:r w:rsidRPr="007A520D">
        <w:rPr>
          <w:rFonts w:asciiTheme="majorHAnsi" w:hAnsiTheme="majorHAnsi" w:cstheme="majorHAnsi"/>
          <w:sz w:val="24"/>
          <w:szCs w:val="24"/>
        </w:rPr>
        <w:t xml:space="preserve">Nella prima sceneggiatura del film c’era una scena tratta dal racconto </w:t>
      </w:r>
      <w:r w:rsidRPr="007A520D">
        <w:rPr>
          <w:rFonts w:asciiTheme="majorHAnsi" w:hAnsiTheme="majorHAnsi" w:cstheme="majorHAnsi"/>
          <w:i/>
          <w:sz w:val="24"/>
          <w:szCs w:val="24"/>
        </w:rPr>
        <w:t>Leonora addio</w:t>
      </w:r>
      <w:r w:rsidRPr="007A520D">
        <w:rPr>
          <w:rFonts w:asciiTheme="majorHAnsi" w:hAnsiTheme="majorHAnsi" w:cstheme="majorHAnsi"/>
          <w:sz w:val="24"/>
          <w:szCs w:val="24"/>
        </w:rPr>
        <w:t>, dove la</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protagonista canta alle figlie un’aria dal Trovatore, “Leonora addio, Leonora addio…”. Nel</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montaggio la scena è stata</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sacrificata, perché? Perché un film finisce di trasformarsi solo a copia</w:t>
      </w:r>
      <w:r w:rsidRPr="007A520D">
        <w:rPr>
          <w:rFonts w:asciiTheme="majorHAnsi" w:hAnsiTheme="majorHAnsi" w:cstheme="majorHAnsi"/>
          <w:spacing w:val="-59"/>
          <w:sz w:val="24"/>
          <w:szCs w:val="24"/>
        </w:rPr>
        <w:t xml:space="preserve"> </w:t>
      </w:r>
      <w:r w:rsidRPr="007A520D">
        <w:rPr>
          <w:rFonts w:asciiTheme="majorHAnsi" w:hAnsiTheme="majorHAnsi" w:cstheme="majorHAnsi"/>
          <w:sz w:val="24"/>
          <w:szCs w:val="24"/>
        </w:rPr>
        <w:t xml:space="preserve">campione. Cambiare il titolo allora? No, è uno dei titoli </w:t>
      </w:r>
      <w:r w:rsidR="00724138" w:rsidRPr="007A520D">
        <w:rPr>
          <w:rFonts w:asciiTheme="majorHAnsi" w:hAnsiTheme="majorHAnsi" w:cstheme="majorHAnsi"/>
          <w:sz w:val="24"/>
          <w:szCs w:val="24"/>
        </w:rPr>
        <w:t>più</w:t>
      </w:r>
      <w:r w:rsidRPr="007A520D">
        <w:rPr>
          <w:rFonts w:asciiTheme="majorHAnsi" w:hAnsiTheme="majorHAnsi" w:cstheme="majorHAnsi"/>
          <w:sz w:val="24"/>
          <w:szCs w:val="24"/>
        </w:rPr>
        <w:t xml:space="preserve"> appassionati di Pirandello.</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Il titolo è</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rimasto,</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anche se la scena</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non c’è più,</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di Verdi neanche una</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nota.</w:t>
      </w:r>
    </w:p>
    <w:p w14:paraId="77CDA748" w14:textId="77777777" w:rsidR="00A97387" w:rsidRPr="007A520D" w:rsidRDefault="00A97387" w:rsidP="00A97387">
      <w:pPr>
        <w:pStyle w:val="Corpotesto"/>
        <w:spacing w:line="247" w:lineRule="auto"/>
        <w:ind w:left="140" w:right="142"/>
        <w:jc w:val="both"/>
        <w:rPr>
          <w:rFonts w:asciiTheme="majorHAnsi" w:hAnsiTheme="majorHAnsi" w:cstheme="majorHAnsi"/>
          <w:sz w:val="24"/>
          <w:szCs w:val="24"/>
        </w:rPr>
      </w:pPr>
    </w:p>
    <w:p w14:paraId="34080371" w14:textId="20720830" w:rsidR="00A97387" w:rsidRPr="007A520D" w:rsidRDefault="00A97387" w:rsidP="00A97387">
      <w:pPr>
        <w:spacing w:line="247" w:lineRule="auto"/>
        <w:ind w:left="140" w:right="643"/>
        <w:jc w:val="both"/>
        <w:rPr>
          <w:rFonts w:asciiTheme="majorHAnsi" w:hAnsiTheme="majorHAnsi" w:cstheme="majorHAnsi"/>
          <w:i/>
          <w:sz w:val="24"/>
          <w:szCs w:val="24"/>
        </w:rPr>
      </w:pPr>
      <w:r w:rsidRPr="007A520D">
        <w:rPr>
          <w:rFonts w:asciiTheme="majorHAnsi" w:hAnsiTheme="majorHAnsi" w:cstheme="majorHAnsi"/>
          <w:i/>
          <w:sz w:val="24"/>
          <w:szCs w:val="24"/>
        </w:rPr>
        <w:t>Nelle scene iniziali vediamo Pirandello insignito del Nobel nel 1934, ma lo scrittore più che un</w:t>
      </w:r>
      <w:r w:rsidRPr="007A520D">
        <w:rPr>
          <w:rFonts w:asciiTheme="majorHAnsi" w:hAnsiTheme="majorHAnsi" w:cstheme="majorHAnsi"/>
          <w:i/>
          <w:spacing w:val="-59"/>
          <w:sz w:val="24"/>
          <w:szCs w:val="24"/>
        </w:rPr>
        <w:t xml:space="preserve"> </w:t>
      </w:r>
      <w:r w:rsidR="00A46F83" w:rsidRPr="007A520D">
        <w:rPr>
          <w:rFonts w:asciiTheme="majorHAnsi" w:hAnsiTheme="majorHAnsi" w:cstheme="majorHAnsi"/>
          <w:i/>
          <w:spacing w:val="-59"/>
          <w:sz w:val="24"/>
          <w:szCs w:val="24"/>
        </w:rPr>
        <w:t xml:space="preserve">        </w:t>
      </w:r>
      <w:r w:rsidRPr="007A520D">
        <w:rPr>
          <w:rFonts w:asciiTheme="majorHAnsi" w:hAnsiTheme="majorHAnsi" w:cstheme="majorHAnsi"/>
          <w:i/>
          <w:sz w:val="24"/>
          <w:szCs w:val="24"/>
        </w:rPr>
        <w:t>vincitore</w:t>
      </w:r>
      <w:r w:rsidRPr="007A520D">
        <w:rPr>
          <w:rFonts w:asciiTheme="majorHAnsi" w:hAnsiTheme="majorHAnsi" w:cstheme="majorHAnsi"/>
          <w:i/>
          <w:spacing w:val="-1"/>
          <w:sz w:val="24"/>
          <w:szCs w:val="24"/>
        </w:rPr>
        <w:t xml:space="preserve"> </w:t>
      </w:r>
      <w:r w:rsidRPr="007A520D">
        <w:rPr>
          <w:rFonts w:asciiTheme="majorHAnsi" w:hAnsiTheme="majorHAnsi" w:cstheme="majorHAnsi"/>
          <w:i/>
          <w:sz w:val="24"/>
          <w:szCs w:val="24"/>
        </w:rPr>
        <w:t>sembra un vinto.</w:t>
      </w:r>
      <w:r w:rsidRPr="007A520D">
        <w:rPr>
          <w:rFonts w:asciiTheme="majorHAnsi" w:hAnsiTheme="majorHAnsi" w:cstheme="majorHAnsi"/>
          <w:i/>
          <w:spacing w:val="-1"/>
          <w:sz w:val="24"/>
          <w:szCs w:val="24"/>
        </w:rPr>
        <w:t xml:space="preserve"> </w:t>
      </w:r>
      <w:r w:rsidRPr="007A520D">
        <w:rPr>
          <w:rFonts w:asciiTheme="majorHAnsi" w:hAnsiTheme="majorHAnsi" w:cstheme="majorHAnsi"/>
          <w:i/>
          <w:sz w:val="24"/>
          <w:szCs w:val="24"/>
        </w:rPr>
        <w:t>“Non mi sono mai sentito tanto solo e triste”.</w:t>
      </w:r>
    </w:p>
    <w:p w14:paraId="61350AE1" w14:textId="77777777" w:rsidR="00A97387" w:rsidRPr="007A520D" w:rsidRDefault="00A97387" w:rsidP="00A97387">
      <w:pPr>
        <w:pStyle w:val="Corpotesto"/>
        <w:ind w:left="140"/>
        <w:jc w:val="both"/>
        <w:rPr>
          <w:rFonts w:asciiTheme="majorHAnsi" w:hAnsiTheme="majorHAnsi" w:cstheme="majorHAnsi"/>
          <w:sz w:val="24"/>
          <w:szCs w:val="24"/>
        </w:rPr>
      </w:pPr>
      <w:r w:rsidRPr="007A520D">
        <w:rPr>
          <w:rFonts w:asciiTheme="majorHAnsi" w:hAnsiTheme="majorHAnsi" w:cstheme="majorHAnsi"/>
          <w:sz w:val="24"/>
          <w:szCs w:val="24"/>
        </w:rPr>
        <w:t>Sono</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parole sue,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le scrive in una lettera alla sua donna,</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l’attrice Marta</w:t>
      </w:r>
      <w:r w:rsidRPr="007A520D">
        <w:rPr>
          <w:rFonts w:asciiTheme="majorHAnsi" w:hAnsiTheme="majorHAnsi" w:cstheme="majorHAnsi"/>
          <w:spacing w:val="-13"/>
          <w:sz w:val="24"/>
          <w:szCs w:val="24"/>
        </w:rPr>
        <w:t xml:space="preserve"> </w:t>
      </w:r>
      <w:r w:rsidRPr="007A520D">
        <w:rPr>
          <w:rFonts w:asciiTheme="majorHAnsi" w:hAnsiTheme="majorHAnsi" w:cstheme="majorHAnsi"/>
          <w:sz w:val="24"/>
          <w:szCs w:val="24"/>
        </w:rPr>
        <w:t>Abba.</w:t>
      </w:r>
    </w:p>
    <w:p w14:paraId="4AEF4483" w14:textId="77777777" w:rsidR="00A97387" w:rsidRPr="007A520D" w:rsidRDefault="00A97387" w:rsidP="00A97387">
      <w:pPr>
        <w:pStyle w:val="Corpotesto"/>
        <w:spacing w:before="3"/>
        <w:jc w:val="both"/>
        <w:rPr>
          <w:rFonts w:asciiTheme="majorHAnsi" w:hAnsiTheme="majorHAnsi" w:cstheme="majorHAnsi"/>
          <w:sz w:val="24"/>
          <w:szCs w:val="24"/>
        </w:rPr>
      </w:pPr>
    </w:p>
    <w:p w14:paraId="58242935" w14:textId="77777777" w:rsidR="00A97387" w:rsidRPr="007A520D" w:rsidRDefault="00A97387" w:rsidP="00A97387">
      <w:pPr>
        <w:spacing w:line="247" w:lineRule="auto"/>
        <w:ind w:left="140" w:right="351"/>
        <w:jc w:val="both"/>
        <w:rPr>
          <w:rFonts w:asciiTheme="majorHAnsi" w:hAnsiTheme="majorHAnsi" w:cstheme="majorHAnsi"/>
          <w:i/>
          <w:sz w:val="24"/>
          <w:szCs w:val="24"/>
        </w:rPr>
      </w:pPr>
      <w:r w:rsidRPr="007A520D">
        <w:rPr>
          <w:rFonts w:asciiTheme="majorHAnsi" w:hAnsiTheme="majorHAnsi" w:cstheme="majorHAnsi"/>
          <w:i/>
          <w:sz w:val="24"/>
          <w:szCs w:val="24"/>
        </w:rPr>
        <w:t>I dieci tragici anni che intercorrono tra la morte di Pirandello e la prima riesumazione delle ceneri</w:t>
      </w:r>
      <w:r w:rsidRPr="007A520D">
        <w:rPr>
          <w:rFonts w:asciiTheme="majorHAnsi" w:hAnsiTheme="majorHAnsi" w:cstheme="majorHAnsi"/>
          <w:i/>
          <w:spacing w:val="-59"/>
          <w:sz w:val="24"/>
          <w:szCs w:val="24"/>
        </w:rPr>
        <w:t xml:space="preserve"> </w:t>
      </w:r>
      <w:r w:rsidRPr="007A520D">
        <w:rPr>
          <w:rFonts w:asciiTheme="majorHAnsi" w:hAnsiTheme="majorHAnsi" w:cstheme="majorHAnsi"/>
          <w:i/>
          <w:sz w:val="24"/>
          <w:szCs w:val="24"/>
        </w:rPr>
        <w:t>sono</w:t>
      </w:r>
      <w:r w:rsidRPr="007A520D">
        <w:rPr>
          <w:rFonts w:asciiTheme="majorHAnsi" w:hAnsiTheme="majorHAnsi" w:cstheme="majorHAnsi"/>
          <w:i/>
          <w:spacing w:val="-1"/>
          <w:sz w:val="24"/>
          <w:szCs w:val="24"/>
        </w:rPr>
        <w:t xml:space="preserve"> </w:t>
      </w:r>
      <w:r w:rsidRPr="007A520D">
        <w:rPr>
          <w:rFonts w:asciiTheme="majorHAnsi" w:hAnsiTheme="majorHAnsi" w:cstheme="majorHAnsi"/>
          <w:i/>
          <w:sz w:val="24"/>
          <w:szCs w:val="24"/>
        </w:rPr>
        <w:t>sintetizzati da alcune sequenze del grande cinema neorealista italiano.</w:t>
      </w:r>
    </w:p>
    <w:p w14:paraId="097FAB52" w14:textId="77777777" w:rsidR="00A97387" w:rsidRPr="007A520D" w:rsidRDefault="00A97387" w:rsidP="00724138">
      <w:pPr>
        <w:pStyle w:val="Corpotesto"/>
        <w:spacing w:line="247" w:lineRule="auto"/>
        <w:ind w:left="140" w:right="142"/>
        <w:jc w:val="both"/>
        <w:rPr>
          <w:rFonts w:asciiTheme="majorHAnsi" w:hAnsiTheme="majorHAnsi" w:cstheme="majorHAnsi"/>
          <w:sz w:val="24"/>
          <w:szCs w:val="24"/>
        </w:rPr>
      </w:pPr>
      <w:r w:rsidRPr="007A520D">
        <w:rPr>
          <w:rFonts w:asciiTheme="majorHAnsi" w:hAnsiTheme="majorHAnsi" w:cstheme="majorHAnsi"/>
          <w:sz w:val="24"/>
          <w:szCs w:val="24"/>
        </w:rPr>
        <w:t>Dieci anni in cui sono avvenuti gravi sconvolgimenti in Italia. Esiste un repertorio che l’Istituto Luce ci mette generosamente a disposizione, ma io penso che nel cinema italiano del dopoguerra c’è più verità che in qualsiasi repertorio. Il cinegiornale finisce sempre col dare una visione distaccata della realtà, mentre se tu guardi quel cinema capisci meglio la realtà di quegli anni, sei dentro quella realtà. Mi sarebbe piaciuto metterci moltissimi film in più, ho fatto una selezione molto lunga che ho dovuto a malincuore tagliare. È stata per me una grossa emozione ritrovare quel cinema che conoscevo da ragazzo quasi a memoria, però mi ero un po’ dimenticato. Avevo voglia di metterci tutto, ma ho dovuto tagliare, anche immagini molto forti e molto belle.</w:t>
      </w:r>
    </w:p>
    <w:p w14:paraId="7394359D" w14:textId="174F3F36" w:rsidR="00A97387" w:rsidRPr="007A520D" w:rsidRDefault="00A97387" w:rsidP="00724138">
      <w:pPr>
        <w:pStyle w:val="Corpotesto"/>
        <w:spacing w:line="247" w:lineRule="auto"/>
        <w:ind w:left="140" w:right="142"/>
        <w:jc w:val="both"/>
        <w:rPr>
          <w:rFonts w:asciiTheme="majorHAnsi" w:hAnsiTheme="majorHAnsi" w:cstheme="majorHAnsi"/>
          <w:sz w:val="24"/>
          <w:szCs w:val="24"/>
        </w:rPr>
      </w:pPr>
      <w:r w:rsidRPr="007A520D">
        <w:rPr>
          <w:rFonts w:asciiTheme="majorHAnsi" w:hAnsiTheme="majorHAnsi" w:cstheme="majorHAnsi"/>
          <w:sz w:val="24"/>
          <w:szCs w:val="24"/>
        </w:rPr>
        <w:t xml:space="preserve">Così in parte ho tagliato anche la scena di </w:t>
      </w:r>
      <w:r w:rsidRPr="007A520D">
        <w:rPr>
          <w:rFonts w:asciiTheme="majorHAnsi" w:hAnsiTheme="majorHAnsi" w:cstheme="majorHAnsi"/>
          <w:i/>
          <w:iCs/>
          <w:sz w:val="24"/>
          <w:szCs w:val="24"/>
        </w:rPr>
        <w:t>Paisà</w:t>
      </w:r>
      <w:r w:rsidRPr="007A520D">
        <w:rPr>
          <w:rFonts w:asciiTheme="majorHAnsi" w:hAnsiTheme="majorHAnsi" w:cstheme="majorHAnsi"/>
          <w:sz w:val="24"/>
          <w:szCs w:val="24"/>
        </w:rPr>
        <w:t>, con quella Firenze ripresa in campo lungo che sembra quasi una città abbandonata… Rossellini era un genio!</w:t>
      </w:r>
    </w:p>
    <w:p w14:paraId="17D9C864" w14:textId="77777777" w:rsidR="00A97387" w:rsidRPr="007A520D" w:rsidRDefault="00A97387" w:rsidP="00A97387">
      <w:pPr>
        <w:spacing w:line="248" w:lineRule="exact"/>
        <w:ind w:left="140"/>
        <w:jc w:val="both"/>
        <w:rPr>
          <w:rFonts w:asciiTheme="majorHAnsi" w:hAnsiTheme="majorHAnsi" w:cstheme="majorHAnsi"/>
          <w:sz w:val="24"/>
          <w:szCs w:val="24"/>
        </w:rPr>
      </w:pPr>
    </w:p>
    <w:p w14:paraId="1D2E69A2" w14:textId="77777777" w:rsidR="00A97387" w:rsidRPr="007A520D" w:rsidRDefault="00A97387" w:rsidP="00E44291">
      <w:pPr>
        <w:spacing w:before="63" w:line="247" w:lineRule="auto"/>
        <w:ind w:left="140" w:right="594"/>
        <w:jc w:val="both"/>
        <w:rPr>
          <w:rFonts w:asciiTheme="majorHAnsi" w:hAnsiTheme="majorHAnsi" w:cstheme="majorHAnsi"/>
          <w:i/>
          <w:sz w:val="24"/>
          <w:szCs w:val="24"/>
        </w:rPr>
      </w:pPr>
      <w:r w:rsidRPr="007A520D">
        <w:rPr>
          <w:rFonts w:asciiTheme="majorHAnsi" w:hAnsiTheme="majorHAnsi" w:cstheme="majorHAnsi"/>
          <w:i/>
          <w:sz w:val="24"/>
          <w:szCs w:val="24"/>
        </w:rPr>
        <w:t>Il lungo e tormentato viaggio in treno delle ceneri di Pirandello, ci ricorda anche il lungo ritorno</w:t>
      </w:r>
      <w:r w:rsidRPr="007A520D">
        <w:rPr>
          <w:rFonts w:asciiTheme="majorHAnsi" w:hAnsiTheme="majorHAnsi" w:cstheme="majorHAnsi"/>
          <w:i/>
          <w:spacing w:val="-59"/>
          <w:sz w:val="24"/>
          <w:szCs w:val="24"/>
        </w:rPr>
        <w:t xml:space="preserve"> </w:t>
      </w:r>
      <w:r w:rsidRPr="007A520D">
        <w:rPr>
          <w:rFonts w:asciiTheme="majorHAnsi" w:hAnsiTheme="majorHAnsi" w:cstheme="majorHAnsi"/>
          <w:i/>
          <w:sz w:val="24"/>
          <w:szCs w:val="24"/>
        </w:rPr>
        <w:t>dalla guerra.</w:t>
      </w:r>
    </w:p>
    <w:p w14:paraId="7B2BED92" w14:textId="2E82F2EA" w:rsidR="00A97387" w:rsidRPr="007A520D" w:rsidRDefault="00A97387" w:rsidP="00A97387">
      <w:pPr>
        <w:pStyle w:val="Corpotesto"/>
        <w:spacing w:line="247" w:lineRule="auto"/>
        <w:ind w:left="140" w:right="105"/>
        <w:jc w:val="both"/>
        <w:rPr>
          <w:rFonts w:asciiTheme="majorHAnsi" w:hAnsiTheme="majorHAnsi" w:cstheme="majorHAnsi"/>
          <w:sz w:val="24"/>
          <w:szCs w:val="24"/>
        </w:rPr>
      </w:pPr>
      <w:r w:rsidRPr="007A520D">
        <w:rPr>
          <w:rFonts w:asciiTheme="majorHAnsi" w:hAnsiTheme="majorHAnsi" w:cstheme="majorHAnsi"/>
          <w:sz w:val="24"/>
          <w:szCs w:val="24"/>
        </w:rPr>
        <w:t>Il</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ritorno</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dalla</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guerra</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di</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profughi</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militari</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era</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stato</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principalmente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sei</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o</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sette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mesi</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prima, ma</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anche allora proseguiva. Questo viaggio in treno è tutto vero e tutto finto. La storia del viaggio delle</w:t>
      </w:r>
      <w:r w:rsidR="0075075D" w:rsidRPr="007A520D">
        <w:rPr>
          <w:rFonts w:asciiTheme="majorHAnsi" w:hAnsiTheme="majorHAnsi" w:cstheme="majorHAnsi"/>
          <w:sz w:val="24"/>
          <w:szCs w:val="24"/>
        </w:rPr>
        <w:t xml:space="preserve"> </w:t>
      </w:r>
      <w:r w:rsidRPr="007A520D">
        <w:rPr>
          <w:rFonts w:asciiTheme="majorHAnsi" w:hAnsiTheme="majorHAnsi" w:cstheme="majorHAnsi"/>
          <w:spacing w:val="-59"/>
          <w:sz w:val="24"/>
          <w:szCs w:val="24"/>
        </w:rPr>
        <w:t xml:space="preserve"> </w:t>
      </w:r>
      <w:r w:rsidRPr="007A520D">
        <w:rPr>
          <w:rFonts w:asciiTheme="majorHAnsi" w:hAnsiTheme="majorHAnsi" w:cstheme="majorHAnsi"/>
          <w:sz w:val="24"/>
          <w:szCs w:val="24"/>
        </w:rPr>
        <w:t>ceneri era stata già raccontata da diversi bravi, alcuni famosi, autori siciliani, ognuno rispettando 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non rispettando la realtà.</w:t>
      </w:r>
    </w:p>
    <w:p w14:paraId="5F45E2CA" w14:textId="1DB1CA18" w:rsidR="00A97387" w:rsidRPr="007A520D" w:rsidRDefault="00A97387" w:rsidP="00A97387">
      <w:pPr>
        <w:pStyle w:val="Corpotesto"/>
        <w:spacing w:line="247" w:lineRule="auto"/>
        <w:ind w:left="140" w:right="240"/>
        <w:jc w:val="both"/>
        <w:rPr>
          <w:rFonts w:asciiTheme="majorHAnsi" w:hAnsiTheme="majorHAnsi" w:cstheme="majorHAnsi"/>
          <w:sz w:val="24"/>
          <w:szCs w:val="24"/>
        </w:rPr>
      </w:pPr>
      <w:r w:rsidRPr="007A520D">
        <w:rPr>
          <w:rFonts w:asciiTheme="majorHAnsi" w:hAnsiTheme="majorHAnsi" w:cstheme="majorHAnsi"/>
          <w:sz w:val="24"/>
          <w:szCs w:val="24"/>
        </w:rPr>
        <w:t>Passeranno poi molti anni ancora, e molte altre vicende burocratiche o grottesche, ma alla fine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tutto andrà come voleva Pirandello, nel rispetto delle sue disposizioni testamentarie e le ceneri in</w:t>
      </w:r>
      <w:r w:rsidRPr="007A520D">
        <w:rPr>
          <w:rFonts w:asciiTheme="majorHAnsi" w:hAnsiTheme="majorHAnsi" w:cstheme="majorHAnsi"/>
          <w:spacing w:val="-59"/>
          <w:sz w:val="24"/>
          <w:szCs w:val="24"/>
        </w:rPr>
        <w:t xml:space="preserve"> </w:t>
      </w:r>
      <w:r w:rsidRPr="007A520D">
        <w:rPr>
          <w:rFonts w:asciiTheme="majorHAnsi" w:hAnsiTheme="majorHAnsi" w:cstheme="majorHAnsi"/>
          <w:sz w:val="24"/>
          <w:szCs w:val="24"/>
        </w:rPr>
        <w:t>parte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murate “nella rozza pietra”</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e in parte disperse nel mare di Sicilia.</w:t>
      </w:r>
    </w:p>
    <w:p w14:paraId="171A36D4" w14:textId="77777777" w:rsidR="00A97387" w:rsidRPr="007A520D" w:rsidRDefault="00A97387" w:rsidP="00A97387">
      <w:pPr>
        <w:pStyle w:val="Corpotesto"/>
        <w:spacing w:before="3"/>
        <w:jc w:val="both"/>
        <w:rPr>
          <w:rFonts w:asciiTheme="majorHAnsi" w:hAnsiTheme="majorHAnsi" w:cstheme="majorHAnsi"/>
          <w:sz w:val="24"/>
          <w:szCs w:val="24"/>
        </w:rPr>
      </w:pPr>
    </w:p>
    <w:p w14:paraId="63B61584" w14:textId="77777777" w:rsidR="00A97387" w:rsidRPr="007A520D" w:rsidRDefault="00A97387" w:rsidP="00A97387">
      <w:pPr>
        <w:ind w:left="140"/>
        <w:jc w:val="both"/>
        <w:rPr>
          <w:rFonts w:asciiTheme="majorHAnsi" w:hAnsiTheme="majorHAnsi" w:cstheme="majorHAnsi"/>
          <w:i/>
          <w:sz w:val="24"/>
          <w:szCs w:val="24"/>
        </w:rPr>
      </w:pPr>
      <w:r w:rsidRPr="007A520D">
        <w:rPr>
          <w:rFonts w:asciiTheme="majorHAnsi" w:hAnsiTheme="majorHAnsi" w:cstheme="majorHAnsi"/>
          <w:i/>
          <w:sz w:val="24"/>
          <w:szCs w:val="24"/>
        </w:rPr>
        <w:lastRenderedPageBreak/>
        <w:t>Per</w:t>
      </w:r>
      <w:r w:rsidRPr="007A520D">
        <w:rPr>
          <w:rFonts w:asciiTheme="majorHAnsi" w:hAnsiTheme="majorHAnsi" w:cstheme="majorHAnsi"/>
          <w:i/>
          <w:spacing w:val="-2"/>
          <w:sz w:val="24"/>
          <w:szCs w:val="24"/>
        </w:rPr>
        <w:t xml:space="preserve"> </w:t>
      </w:r>
      <w:r w:rsidRPr="007A520D">
        <w:rPr>
          <w:rFonts w:asciiTheme="majorHAnsi" w:hAnsiTheme="majorHAnsi" w:cstheme="majorHAnsi"/>
          <w:i/>
          <w:sz w:val="24"/>
          <w:szCs w:val="24"/>
        </w:rPr>
        <w:t>girare gli ultimi esterni del film</w:t>
      </w:r>
      <w:r w:rsidRPr="007A520D">
        <w:rPr>
          <w:rFonts w:asciiTheme="majorHAnsi" w:hAnsiTheme="majorHAnsi" w:cstheme="majorHAnsi"/>
          <w:i/>
          <w:spacing w:val="-1"/>
          <w:sz w:val="24"/>
          <w:szCs w:val="24"/>
        </w:rPr>
        <w:t xml:space="preserve"> </w:t>
      </w:r>
      <w:r w:rsidRPr="007A520D">
        <w:rPr>
          <w:rFonts w:asciiTheme="majorHAnsi" w:hAnsiTheme="majorHAnsi" w:cstheme="majorHAnsi"/>
          <w:i/>
          <w:sz w:val="24"/>
          <w:szCs w:val="24"/>
        </w:rPr>
        <w:t>sei dunque tornato in Sicilia.</w:t>
      </w:r>
    </w:p>
    <w:p w14:paraId="32D5DB3A" w14:textId="40F40264" w:rsidR="00A97387" w:rsidRPr="007A520D" w:rsidRDefault="00A97387" w:rsidP="00A97387">
      <w:pPr>
        <w:pStyle w:val="Corpotesto"/>
        <w:spacing w:line="247" w:lineRule="auto"/>
        <w:ind w:left="140"/>
        <w:jc w:val="both"/>
        <w:rPr>
          <w:rFonts w:asciiTheme="majorHAnsi" w:hAnsiTheme="majorHAnsi" w:cstheme="majorHAnsi"/>
          <w:sz w:val="24"/>
          <w:szCs w:val="24"/>
        </w:rPr>
      </w:pPr>
      <w:r w:rsidRPr="007A520D">
        <w:rPr>
          <w:rFonts w:asciiTheme="majorHAnsi" w:hAnsiTheme="majorHAnsi" w:cstheme="majorHAnsi"/>
          <w:sz w:val="24"/>
          <w:szCs w:val="24"/>
        </w:rPr>
        <w:t>La Sicilia, cinematograficamente parlando, è stata la nostra seconda patria. Il nostro primo film è</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 xml:space="preserve">stato </w:t>
      </w:r>
      <w:r w:rsidRPr="007A520D">
        <w:rPr>
          <w:rFonts w:asciiTheme="majorHAnsi" w:hAnsiTheme="majorHAnsi" w:cstheme="majorHAnsi"/>
          <w:i/>
          <w:sz w:val="24"/>
          <w:szCs w:val="24"/>
        </w:rPr>
        <w:t>Un uomo da bruciare</w:t>
      </w:r>
      <w:r w:rsidRPr="007A520D">
        <w:rPr>
          <w:rFonts w:asciiTheme="majorHAnsi" w:hAnsiTheme="majorHAnsi" w:cstheme="majorHAnsi"/>
          <w:sz w:val="24"/>
          <w:szCs w:val="24"/>
        </w:rPr>
        <w:t>, in Sicilia</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eravamo stati con Joris Ivens. Il cinema di Germi e Visconti</w:t>
      </w:r>
      <w:r w:rsidR="00302398" w:rsidRPr="007A520D">
        <w:rPr>
          <w:rFonts w:asciiTheme="majorHAnsi" w:hAnsiTheme="majorHAnsi" w:cstheme="majorHAnsi"/>
          <w:sz w:val="24"/>
          <w:szCs w:val="24"/>
        </w:rPr>
        <w:t xml:space="preserve"> ci aveva </w:t>
      </w:r>
      <w:r w:rsidRPr="007A520D">
        <w:rPr>
          <w:rFonts w:asciiTheme="majorHAnsi" w:hAnsiTheme="majorHAnsi" w:cstheme="majorHAnsi"/>
          <w:sz w:val="24"/>
          <w:szCs w:val="24"/>
        </w:rPr>
        <w:t>fatto amare la Sicilia e lì siamo sempre tornati con grande piacere.</w:t>
      </w:r>
    </w:p>
    <w:p w14:paraId="0D2C010F" w14:textId="77777777" w:rsidR="000021C7" w:rsidRPr="007A520D" w:rsidRDefault="000021C7" w:rsidP="00A97387">
      <w:pPr>
        <w:pStyle w:val="Corpotesto"/>
        <w:spacing w:line="247" w:lineRule="auto"/>
        <w:ind w:left="140"/>
        <w:jc w:val="both"/>
        <w:rPr>
          <w:rFonts w:asciiTheme="majorHAnsi" w:hAnsiTheme="majorHAnsi" w:cstheme="majorHAnsi"/>
          <w:sz w:val="24"/>
          <w:szCs w:val="24"/>
        </w:rPr>
      </w:pPr>
    </w:p>
    <w:p w14:paraId="539E6DC4" w14:textId="05E4AE02" w:rsidR="00A97387" w:rsidRPr="007A520D" w:rsidRDefault="00734D4B" w:rsidP="00A97387">
      <w:pPr>
        <w:spacing w:before="33" w:line="247" w:lineRule="auto"/>
        <w:ind w:left="140" w:right="264"/>
        <w:jc w:val="both"/>
        <w:rPr>
          <w:rFonts w:asciiTheme="majorHAnsi" w:hAnsiTheme="majorHAnsi" w:cstheme="majorHAnsi"/>
          <w:i/>
          <w:sz w:val="24"/>
          <w:szCs w:val="24"/>
        </w:rPr>
      </w:pPr>
      <w:r w:rsidRPr="007A520D">
        <w:rPr>
          <w:rFonts w:asciiTheme="majorHAnsi" w:hAnsiTheme="majorHAnsi" w:cstheme="majorHAnsi"/>
          <w:i/>
          <w:sz w:val="24"/>
          <w:szCs w:val="24"/>
        </w:rPr>
        <w:t>A</w:t>
      </w:r>
      <w:r w:rsidR="00A97387" w:rsidRPr="007A520D">
        <w:rPr>
          <w:rFonts w:asciiTheme="majorHAnsi" w:hAnsiTheme="majorHAnsi" w:cstheme="majorHAnsi"/>
          <w:i/>
          <w:sz w:val="24"/>
          <w:szCs w:val="24"/>
        </w:rPr>
        <w:t xml:space="preserve"> proposito del vostro cinema in Sicilia, uno dei giovanissimi personaggi di </w:t>
      </w:r>
      <w:r w:rsidR="00A97387" w:rsidRPr="007A520D">
        <w:rPr>
          <w:rFonts w:asciiTheme="majorHAnsi" w:hAnsiTheme="majorHAnsi" w:cstheme="majorHAnsi"/>
          <w:sz w:val="24"/>
          <w:szCs w:val="24"/>
        </w:rPr>
        <w:t>Kaos</w:t>
      </w:r>
      <w:r w:rsidR="00A97387" w:rsidRPr="007A520D">
        <w:rPr>
          <w:rFonts w:asciiTheme="majorHAnsi" w:hAnsiTheme="majorHAnsi" w:cstheme="majorHAnsi"/>
          <w:i/>
          <w:sz w:val="24"/>
          <w:szCs w:val="24"/>
        </w:rPr>
        <w:t>, Bastianeddu,</w:t>
      </w:r>
      <w:r w:rsidR="00A97387" w:rsidRPr="007A520D">
        <w:rPr>
          <w:rFonts w:asciiTheme="majorHAnsi" w:hAnsiTheme="majorHAnsi" w:cstheme="majorHAnsi"/>
          <w:i/>
          <w:spacing w:val="-59"/>
          <w:sz w:val="24"/>
          <w:szCs w:val="24"/>
        </w:rPr>
        <w:t xml:space="preserve"> </w:t>
      </w:r>
      <w:r w:rsidR="00A97387" w:rsidRPr="007A520D">
        <w:rPr>
          <w:rFonts w:asciiTheme="majorHAnsi" w:hAnsiTheme="majorHAnsi" w:cstheme="majorHAnsi"/>
          <w:i/>
          <w:sz w:val="24"/>
          <w:szCs w:val="24"/>
        </w:rPr>
        <w:t>diventa</w:t>
      </w:r>
      <w:r w:rsidR="00A97387" w:rsidRPr="007A520D">
        <w:rPr>
          <w:rFonts w:asciiTheme="majorHAnsi" w:hAnsiTheme="majorHAnsi" w:cstheme="majorHAnsi"/>
          <w:i/>
          <w:spacing w:val="-1"/>
          <w:sz w:val="24"/>
          <w:szCs w:val="24"/>
        </w:rPr>
        <w:t xml:space="preserve"> </w:t>
      </w:r>
      <w:r w:rsidR="00A97387" w:rsidRPr="007A520D">
        <w:rPr>
          <w:rFonts w:asciiTheme="majorHAnsi" w:hAnsiTheme="majorHAnsi" w:cstheme="majorHAnsi"/>
          <w:i/>
          <w:sz w:val="24"/>
          <w:szCs w:val="24"/>
        </w:rPr>
        <w:t>qui il protagonista della novella Il chiodo,</w:t>
      </w:r>
      <w:r w:rsidR="00A97387" w:rsidRPr="007A520D">
        <w:rPr>
          <w:rFonts w:asciiTheme="majorHAnsi" w:hAnsiTheme="majorHAnsi" w:cstheme="majorHAnsi"/>
          <w:i/>
          <w:spacing w:val="-1"/>
          <w:sz w:val="24"/>
          <w:szCs w:val="24"/>
        </w:rPr>
        <w:t xml:space="preserve"> </w:t>
      </w:r>
      <w:r w:rsidR="00A97387" w:rsidRPr="007A520D">
        <w:rPr>
          <w:rFonts w:asciiTheme="majorHAnsi" w:hAnsiTheme="majorHAnsi" w:cstheme="majorHAnsi"/>
          <w:i/>
          <w:sz w:val="24"/>
          <w:szCs w:val="24"/>
        </w:rPr>
        <w:t>straziante ultimo racconto di Pirandello.</w:t>
      </w:r>
    </w:p>
    <w:p w14:paraId="3249D88B" w14:textId="5D9090FB" w:rsidR="00A97387" w:rsidRPr="007A520D" w:rsidRDefault="00A97387" w:rsidP="00A97387">
      <w:pPr>
        <w:pStyle w:val="Corpotesto"/>
        <w:spacing w:line="247" w:lineRule="auto"/>
        <w:ind w:left="140" w:right="167"/>
        <w:jc w:val="both"/>
        <w:rPr>
          <w:rFonts w:asciiTheme="majorHAnsi" w:hAnsiTheme="majorHAnsi" w:cstheme="majorHAnsi"/>
          <w:sz w:val="24"/>
          <w:szCs w:val="24"/>
        </w:rPr>
      </w:pPr>
      <w:r w:rsidRPr="007A520D">
        <w:rPr>
          <w:rFonts w:asciiTheme="majorHAnsi" w:hAnsiTheme="majorHAnsi" w:cstheme="majorHAnsi"/>
          <w:sz w:val="24"/>
          <w:szCs w:val="24"/>
        </w:rPr>
        <w:t>Pirandello scrive questo racconto e non sa che saranno gli ultimi giorni della sua vita. In genere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alla conclusione dei suoi racconti anche le cose più tragiche si salvano nel sarcasmo e nell’ironia,</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in questo no. Pirandello muore con una visione molto più tragica di tutti i finali</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delle sue opere.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La</w:t>
      </w:r>
      <w:r w:rsidRPr="007A520D">
        <w:rPr>
          <w:rFonts w:asciiTheme="majorHAnsi" w:hAnsiTheme="majorHAnsi" w:cstheme="majorHAnsi"/>
          <w:spacing w:val="-59"/>
          <w:sz w:val="24"/>
          <w:szCs w:val="24"/>
        </w:rPr>
        <w:t xml:space="preserve"> </w:t>
      </w:r>
      <w:r w:rsidRPr="007A520D">
        <w:rPr>
          <w:rFonts w:asciiTheme="majorHAnsi" w:hAnsiTheme="majorHAnsi" w:cstheme="majorHAnsi"/>
          <w:sz w:val="24"/>
          <w:szCs w:val="24"/>
        </w:rPr>
        <w:t>vittima è una delle bambine che si scontrano come animaletti l’una contro l’altra.</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Ho avuto la</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fortuna di trovare le interpreti giuste, che partecipavano quasi violentemente alla scena, salvo poi</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riderne assieme.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E vittima è</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anche il ragazzino che rivive l’insanabile dolore dell’emigrato.</w:t>
      </w:r>
    </w:p>
    <w:p w14:paraId="56051FBE" w14:textId="77777777" w:rsidR="00A97387" w:rsidRPr="007A520D" w:rsidRDefault="00A97387" w:rsidP="00A97387">
      <w:pPr>
        <w:pStyle w:val="Corpotesto"/>
        <w:spacing w:before="4"/>
        <w:jc w:val="both"/>
        <w:rPr>
          <w:rFonts w:asciiTheme="majorHAnsi" w:hAnsiTheme="majorHAnsi" w:cstheme="majorHAnsi"/>
          <w:sz w:val="24"/>
          <w:szCs w:val="24"/>
        </w:rPr>
      </w:pPr>
    </w:p>
    <w:p w14:paraId="1D9F8E4C" w14:textId="05DCE990" w:rsidR="00A97387" w:rsidRPr="007A520D" w:rsidRDefault="00A97387" w:rsidP="00A97387">
      <w:pPr>
        <w:ind w:left="140"/>
        <w:jc w:val="both"/>
        <w:rPr>
          <w:rFonts w:asciiTheme="majorHAnsi" w:hAnsiTheme="majorHAnsi" w:cstheme="majorHAnsi"/>
          <w:i/>
          <w:sz w:val="24"/>
          <w:szCs w:val="24"/>
        </w:rPr>
      </w:pPr>
      <w:r w:rsidRPr="007A520D">
        <w:rPr>
          <w:rFonts w:asciiTheme="majorHAnsi" w:hAnsiTheme="majorHAnsi" w:cstheme="majorHAnsi"/>
          <w:i/>
          <w:sz w:val="24"/>
          <w:szCs w:val="24"/>
        </w:rPr>
        <w:t>Quel</w:t>
      </w:r>
      <w:r w:rsidRPr="007A520D">
        <w:rPr>
          <w:rFonts w:asciiTheme="majorHAnsi" w:hAnsiTheme="majorHAnsi" w:cstheme="majorHAnsi"/>
          <w:i/>
          <w:spacing w:val="-1"/>
          <w:sz w:val="24"/>
          <w:szCs w:val="24"/>
        </w:rPr>
        <w:t xml:space="preserve"> </w:t>
      </w:r>
      <w:r w:rsidRPr="007A520D">
        <w:rPr>
          <w:rFonts w:asciiTheme="majorHAnsi" w:hAnsiTheme="majorHAnsi" w:cstheme="majorHAnsi"/>
          <w:i/>
          <w:sz w:val="24"/>
          <w:szCs w:val="24"/>
        </w:rPr>
        <w:t>chiodo era lì</w:t>
      </w:r>
      <w:r w:rsidR="007A520D">
        <w:rPr>
          <w:rFonts w:asciiTheme="majorHAnsi" w:hAnsiTheme="majorHAnsi" w:cstheme="majorHAnsi"/>
          <w:i/>
          <w:spacing w:val="-1"/>
          <w:sz w:val="24"/>
          <w:szCs w:val="24"/>
        </w:rPr>
        <w:t xml:space="preserve"> </w:t>
      </w:r>
      <w:r w:rsidRPr="007A520D">
        <w:rPr>
          <w:rFonts w:asciiTheme="majorHAnsi" w:hAnsiTheme="majorHAnsi" w:cstheme="majorHAnsi"/>
          <w:i/>
          <w:sz w:val="24"/>
          <w:szCs w:val="24"/>
        </w:rPr>
        <w:t>“apposta”.</w:t>
      </w:r>
    </w:p>
    <w:p w14:paraId="08E09971" w14:textId="06ADAD27" w:rsidR="00A97387" w:rsidRPr="007A520D" w:rsidRDefault="00A97387" w:rsidP="00A97387">
      <w:pPr>
        <w:pStyle w:val="Corpotesto"/>
        <w:spacing w:line="247" w:lineRule="auto"/>
        <w:ind w:left="140"/>
        <w:jc w:val="both"/>
        <w:rPr>
          <w:rFonts w:asciiTheme="majorHAnsi" w:hAnsiTheme="majorHAnsi" w:cstheme="majorHAnsi"/>
          <w:sz w:val="24"/>
          <w:szCs w:val="24"/>
        </w:rPr>
      </w:pPr>
      <w:r w:rsidRPr="007A520D">
        <w:rPr>
          <w:rFonts w:asciiTheme="majorHAnsi" w:hAnsiTheme="majorHAnsi" w:cstheme="majorHAnsi"/>
          <w:sz w:val="24"/>
          <w:szCs w:val="24"/>
        </w:rPr>
        <w:t>Già,</w:t>
      </w:r>
      <w:r w:rsidRPr="007A520D">
        <w:rPr>
          <w:rFonts w:asciiTheme="majorHAnsi" w:hAnsiTheme="majorHAnsi" w:cstheme="majorHAnsi"/>
          <w:spacing w:val="-3"/>
          <w:sz w:val="24"/>
          <w:szCs w:val="24"/>
        </w:rPr>
        <w:t xml:space="preserve"> </w:t>
      </w:r>
      <w:r w:rsidRPr="007A520D">
        <w:rPr>
          <w:rFonts w:asciiTheme="majorHAnsi" w:hAnsiTheme="majorHAnsi" w:cstheme="majorHAnsi"/>
          <w:sz w:val="24"/>
          <w:szCs w:val="24"/>
        </w:rPr>
        <w:t>apposta…</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qualcosa</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che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nessuno</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è</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in</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grado</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di</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spiegare.</w:t>
      </w:r>
      <w:r w:rsidRPr="007A520D">
        <w:rPr>
          <w:rFonts w:asciiTheme="majorHAnsi" w:hAnsiTheme="majorHAnsi" w:cstheme="majorHAnsi"/>
          <w:spacing w:val="-3"/>
          <w:sz w:val="24"/>
          <w:szCs w:val="24"/>
        </w:rPr>
        <w:t xml:space="preserve"> </w:t>
      </w:r>
      <w:r w:rsidRPr="007A520D">
        <w:rPr>
          <w:rFonts w:asciiTheme="majorHAnsi" w:hAnsiTheme="majorHAnsi" w:cstheme="majorHAnsi"/>
          <w:sz w:val="24"/>
          <w:szCs w:val="24"/>
        </w:rPr>
        <w:t>“Voleva</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dire,</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voleva</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dire…”,</w:t>
      </w:r>
      <w:r w:rsidRPr="007A520D">
        <w:rPr>
          <w:rFonts w:asciiTheme="majorHAnsi" w:hAnsiTheme="majorHAnsi" w:cstheme="majorHAnsi"/>
          <w:spacing w:val="-3"/>
          <w:sz w:val="24"/>
          <w:szCs w:val="24"/>
        </w:rPr>
        <w:t xml:space="preserve"> </w:t>
      </w:r>
      <w:r w:rsidR="006C4FEE" w:rsidRPr="007A520D">
        <w:rPr>
          <w:rFonts w:asciiTheme="majorHAnsi" w:hAnsiTheme="majorHAnsi" w:cstheme="majorHAnsi"/>
          <w:spacing w:val="-3"/>
          <w:sz w:val="24"/>
          <w:szCs w:val="24"/>
        </w:rPr>
        <w:t xml:space="preserve">cosa voleva </w:t>
      </w:r>
      <w:r w:rsidRPr="007A520D">
        <w:rPr>
          <w:rFonts w:asciiTheme="majorHAnsi" w:hAnsiTheme="majorHAnsi" w:cstheme="majorHAnsi"/>
          <w:sz w:val="24"/>
          <w:szCs w:val="24"/>
        </w:rPr>
        <w:t>dire? Non c’è spiegazione.</w:t>
      </w:r>
    </w:p>
    <w:p w14:paraId="2B6B2C70" w14:textId="77777777" w:rsidR="00A97387" w:rsidRPr="007A520D" w:rsidRDefault="00A97387" w:rsidP="00A97387">
      <w:pPr>
        <w:pStyle w:val="Corpotesto"/>
        <w:spacing w:before="6"/>
        <w:jc w:val="both"/>
        <w:rPr>
          <w:rFonts w:asciiTheme="majorHAnsi" w:hAnsiTheme="majorHAnsi" w:cstheme="majorHAnsi"/>
          <w:sz w:val="24"/>
          <w:szCs w:val="24"/>
        </w:rPr>
      </w:pPr>
    </w:p>
    <w:p w14:paraId="49949ADB" w14:textId="77777777" w:rsidR="00A97387" w:rsidRPr="007A520D" w:rsidRDefault="00A97387" w:rsidP="00A97387">
      <w:pPr>
        <w:ind w:left="140"/>
        <w:jc w:val="both"/>
        <w:rPr>
          <w:rFonts w:asciiTheme="majorHAnsi" w:hAnsiTheme="majorHAnsi" w:cstheme="majorHAnsi"/>
          <w:i/>
          <w:sz w:val="24"/>
          <w:szCs w:val="24"/>
        </w:rPr>
      </w:pPr>
      <w:r w:rsidRPr="007A520D">
        <w:rPr>
          <w:rFonts w:asciiTheme="majorHAnsi" w:hAnsiTheme="majorHAnsi" w:cstheme="majorHAnsi"/>
          <w:i/>
          <w:sz w:val="24"/>
          <w:szCs w:val="24"/>
        </w:rPr>
        <w:t>Un applauso conclude il film.</w:t>
      </w:r>
    </w:p>
    <w:p w14:paraId="22CD6B3B" w14:textId="26CE4FD0" w:rsidR="00A97387" w:rsidRPr="007A520D" w:rsidRDefault="00A97387" w:rsidP="00A97387">
      <w:pPr>
        <w:pStyle w:val="Corpotesto"/>
        <w:spacing w:line="247" w:lineRule="auto"/>
        <w:ind w:left="140"/>
        <w:jc w:val="both"/>
        <w:rPr>
          <w:rFonts w:asciiTheme="majorHAnsi" w:hAnsiTheme="majorHAnsi" w:cstheme="majorHAnsi"/>
          <w:sz w:val="24"/>
          <w:szCs w:val="24"/>
        </w:rPr>
      </w:pPr>
      <w:r w:rsidRPr="007A520D">
        <w:rPr>
          <w:rFonts w:asciiTheme="majorHAnsi" w:hAnsiTheme="majorHAnsi" w:cstheme="majorHAnsi"/>
          <w:sz w:val="24"/>
          <w:szCs w:val="24"/>
        </w:rPr>
        <w:t>Spero che il pubblico ricordi che questo film è in primo luogo uno spettacolo, uno spettacolo di</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teatro.</w:t>
      </w:r>
      <w:r w:rsidRPr="007A520D">
        <w:rPr>
          <w:rFonts w:asciiTheme="majorHAnsi" w:hAnsiTheme="majorHAnsi" w:cstheme="majorHAnsi"/>
          <w:spacing w:val="-14"/>
          <w:sz w:val="24"/>
          <w:szCs w:val="24"/>
        </w:rPr>
        <w:t xml:space="preserve"> </w:t>
      </w:r>
      <w:r w:rsidRPr="007A520D">
        <w:rPr>
          <w:rFonts w:asciiTheme="majorHAnsi" w:hAnsiTheme="majorHAnsi" w:cstheme="majorHAnsi"/>
          <w:sz w:val="24"/>
          <w:szCs w:val="24"/>
        </w:rPr>
        <w:t>All’inizio</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si</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spengono</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le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luci</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comincia</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la</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rappresentazione.</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Nel</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finale,</w:t>
      </w:r>
      <w:r w:rsidRPr="007A520D">
        <w:rPr>
          <w:rFonts w:asciiTheme="majorHAnsi" w:hAnsiTheme="majorHAnsi" w:cstheme="majorHAnsi"/>
          <w:spacing w:val="-2"/>
          <w:sz w:val="24"/>
          <w:szCs w:val="24"/>
        </w:rPr>
        <w:t xml:space="preserve"> </w:t>
      </w:r>
      <w:r w:rsidRPr="007A520D">
        <w:rPr>
          <w:rFonts w:asciiTheme="majorHAnsi" w:hAnsiTheme="majorHAnsi" w:cstheme="majorHAnsi"/>
          <w:sz w:val="24"/>
          <w:szCs w:val="24"/>
        </w:rPr>
        <w:t>dopo che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il</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ragazzo</w:t>
      </w:r>
      <w:r w:rsidR="00F31CB1" w:rsidRPr="007A520D">
        <w:rPr>
          <w:rFonts w:asciiTheme="majorHAnsi" w:hAnsiTheme="majorHAnsi" w:cstheme="majorHAnsi"/>
          <w:sz w:val="24"/>
          <w:szCs w:val="24"/>
        </w:rPr>
        <w:t xml:space="preserve"> </w:t>
      </w:r>
      <w:r w:rsidRPr="007A520D">
        <w:rPr>
          <w:rFonts w:asciiTheme="majorHAnsi" w:hAnsiTheme="majorHAnsi" w:cstheme="majorHAnsi"/>
          <w:spacing w:val="-58"/>
          <w:sz w:val="24"/>
          <w:szCs w:val="24"/>
        </w:rPr>
        <w:t xml:space="preserve"> </w:t>
      </w:r>
      <w:r w:rsidRPr="007A520D">
        <w:rPr>
          <w:rFonts w:asciiTheme="majorHAnsi" w:hAnsiTheme="majorHAnsi" w:cstheme="majorHAnsi"/>
          <w:sz w:val="24"/>
          <w:szCs w:val="24"/>
        </w:rPr>
        <w:t>diventato vecchio piange sulla tomba della ragazzina che ha ucciso, improvvisamente viene</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l’applauso, come se gli spettatori fossero lì presenti. Si accendono le luci e il personaggio si</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confonde nel</w:t>
      </w:r>
      <w:r w:rsidRPr="007A520D">
        <w:rPr>
          <w:rFonts w:asciiTheme="majorHAnsi" w:hAnsiTheme="majorHAnsi" w:cstheme="majorHAnsi"/>
          <w:spacing w:val="-1"/>
          <w:sz w:val="24"/>
          <w:szCs w:val="24"/>
        </w:rPr>
        <w:t xml:space="preserve"> </w:t>
      </w:r>
      <w:r w:rsidRPr="007A520D">
        <w:rPr>
          <w:rFonts w:asciiTheme="majorHAnsi" w:hAnsiTheme="majorHAnsi" w:cstheme="majorHAnsi"/>
          <w:sz w:val="24"/>
          <w:szCs w:val="24"/>
        </w:rPr>
        <w:t>soffitto del teatro.</w:t>
      </w:r>
    </w:p>
    <w:p w14:paraId="19F775C0" w14:textId="77777777" w:rsidR="00250126" w:rsidRPr="005C79CC" w:rsidRDefault="00250126" w:rsidP="00250126">
      <w:pPr>
        <w:jc w:val="center"/>
        <w:rPr>
          <w:rFonts w:asciiTheme="majorHAnsi" w:hAnsiTheme="majorHAnsi" w:cstheme="majorHAnsi"/>
        </w:rPr>
      </w:pPr>
    </w:p>
    <w:p w14:paraId="456CFEF2" w14:textId="77777777" w:rsidR="00250126" w:rsidRPr="005C79CC" w:rsidRDefault="00250126" w:rsidP="00250126">
      <w:pPr>
        <w:jc w:val="center"/>
        <w:rPr>
          <w:rFonts w:asciiTheme="majorHAnsi" w:hAnsiTheme="majorHAnsi" w:cstheme="majorHAnsi"/>
        </w:rPr>
      </w:pPr>
    </w:p>
    <w:p w14:paraId="1CCEF9C3" w14:textId="4015DBAC" w:rsidR="0064607D" w:rsidRPr="005C79CC" w:rsidRDefault="00EF12A2">
      <w:pPr>
        <w:rPr>
          <w:rFonts w:asciiTheme="majorHAnsi" w:hAnsiTheme="majorHAnsi" w:cstheme="majorHAnsi"/>
        </w:rPr>
      </w:pPr>
      <w:r w:rsidRPr="005C79CC">
        <w:rPr>
          <w:rFonts w:asciiTheme="majorHAnsi" w:hAnsiTheme="majorHAnsi" w:cstheme="majorHAnsi"/>
        </w:rPr>
        <w:br w:type="page"/>
      </w:r>
    </w:p>
    <w:p w14:paraId="7F18D2B3" w14:textId="77777777" w:rsidR="0064607D" w:rsidRPr="005C79CC" w:rsidRDefault="0064607D" w:rsidP="0064607D">
      <w:pPr>
        <w:shd w:val="clear" w:color="auto" w:fill="FFFFFF"/>
        <w:spacing w:after="0"/>
        <w:jc w:val="center"/>
        <w:rPr>
          <w:rFonts w:asciiTheme="majorHAnsi" w:eastAsia="Times New Roman" w:hAnsiTheme="majorHAnsi" w:cstheme="majorHAnsi"/>
          <w:b/>
          <w:bCs/>
          <w:sz w:val="32"/>
          <w:szCs w:val="32"/>
          <w:lang w:eastAsia="it-IT"/>
        </w:rPr>
      </w:pPr>
    </w:p>
    <w:p w14:paraId="76582BEA" w14:textId="77777777" w:rsidR="0064607D" w:rsidRPr="005C79CC" w:rsidRDefault="0064607D" w:rsidP="0064607D">
      <w:pPr>
        <w:shd w:val="clear" w:color="auto" w:fill="FFFFFF"/>
        <w:spacing w:after="0"/>
        <w:jc w:val="center"/>
        <w:rPr>
          <w:rFonts w:asciiTheme="majorHAnsi" w:eastAsia="Times New Roman" w:hAnsiTheme="majorHAnsi" w:cstheme="majorHAnsi"/>
          <w:b/>
          <w:bCs/>
          <w:sz w:val="32"/>
          <w:szCs w:val="32"/>
          <w:lang w:eastAsia="it-IT"/>
        </w:rPr>
      </w:pPr>
      <w:r w:rsidRPr="005C79CC">
        <w:rPr>
          <w:rFonts w:asciiTheme="majorHAnsi" w:eastAsia="Times New Roman" w:hAnsiTheme="majorHAnsi" w:cstheme="majorHAnsi"/>
          <w:b/>
          <w:bCs/>
          <w:sz w:val="32"/>
          <w:szCs w:val="32"/>
          <w:lang w:eastAsia="it-IT"/>
        </w:rPr>
        <w:t>FILM CITATI</w:t>
      </w:r>
    </w:p>
    <w:p w14:paraId="2F9998D5" w14:textId="77777777" w:rsidR="0064607D" w:rsidRPr="005C79CC" w:rsidRDefault="0064607D" w:rsidP="0064607D">
      <w:pPr>
        <w:shd w:val="clear" w:color="auto" w:fill="FFFFFF"/>
        <w:spacing w:after="0"/>
        <w:jc w:val="center"/>
        <w:rPr>
          <w:rFonts w:asciiTheme="majorHAnsi" w:eastAsia="Times New Roman" w:hAnsiTheme="majorHAnsi" w:cstheme="majorHAnsi"/>
          <w:b/>
          <w:bCs/>
          <w:sz w:val="24"/>
          <w:szCs w:val="24"/>
          <w:lang w:eastAsia="it-IT"/>
        </w:rPr>
      </w:pPr>
    </w:p>
    <w:p w14:paraId="328901B7" w14:textId="77777777" w:rsidR="0064607D" w:rsidRPr="005C79CC" w:rsidRDefault="0064607D" w:rsidP="0064607D">
      <w:pPr>
        <w:shd w:val="clear" w:color="auto" w:fill="FFFFFF"/>
        <w:spacing w:after="0"/>
        <w:jc w:val="center"/>
        <w:rPr>
          <w:rFonts w:asciiTheme="majorHAnsi" w:eastAsia="Times New Roman" w:hAnsiTheme="majorHAnsi" w:cstheme="majorHAnsi"/>
          <w:b/>
          <w:bCs/>
          <w:sz w:val="24"/>
          <w:szCs w:val="24"/>
          <w:lang w:eastAsia="it-IT"/>
        </w:rPr>
      </w:pPr>
    </w:p>
    <w:p w14:paraId="4D139741" w14:textId="77777777" w:rsidR="0064607D" w:rsidRPr="005C79CC" w:rsidRDefault="0064607D" w:rsidP="0064607D">
      <w:pPr>
        <w:spacing w:after="0"/>
        <w:jc w:val="center"/>
        <w:rPr>
          <w:rFonts w:asciiTheme="majorHAnsi" w:eastAsia="Times New Roman" w:hAnsiTheme="majorHAnsi" w:cstheme="majorHAnsi"/>
          <w:sz w:val="28"/>
          <w:szCs w:val="28"/>
          <w:lang w:eastAsia="it-IT"/>
        </w:rPr>
      </w:pPr>
      <w:r w:rsidRPr="005C79CC">
        <w:rPr>
          <w:rFonts w:asciiTheme="majorHAnsi" w:eastAsia="Times New Roman" w:hAnsiTheme="majorHAnsi" w:cstheme="majorHAnsi"/>
          <w:sz w:val="28"/>
          <w:szCs w:val="28"/>
          <w:lang w:eastAsia="it-IT"/>
        </w:rPr>
        <w:t>“</w:t>
      </w:r>
      <w:r w:rsidRPr="005C79CC">
        <w:rPr>
          <w:rFonts w:asciiTheme="majorHAnsi" w:eastAsia="Times New Roman" w:hAnsiTheme="majorHAnsi" w:cstheme="majorHAnsi"/>
          <w:b/>
          <w:bCs/>
          <w:sz w:val="28"/>
          <w:szCs w:val="28"/>
          <w:lang w:eastAsia="it-IT"/>
        </w:rPr>
        <w:t>Paisà</w:t>
      </w:r>
      <w:r w:rsidRPr="005C79CC">
        <w:rPr>
          <w:rFonts w:asciiTheme="majorHAnsi" w:eastAsia="Times New Roman" w:hAnsiTheme="majorHAnsi" w:cstheme="majorHAnsi"/>
          <w:sz w:val="28"/>
          <w:szCs w:val="28"/>
          <w:lang w:eastAsia="it-IT"/>
        </w:rPr>
        <w:t>”</w:t>
      </w:r>
    </w:p>
    <w:p w14:paraId="039E8749" w14:textId="77777777" w:rsidR="0064607D" w:rsidRPr="005C79CC" w:rsidRDefault="0064607D" w:rsidP="0064607D">
      <w:pPr>
        <w:spacing w:after="0"/>
        <w:jc w:val="center"/>
        <w:rPr>
          <w:rFonts w:asciiTheme="majorHAnsi" w:eastAsia="Times New Roman" w:hAnsiTheme="majorHAnsi" w:cstheme="majorHAnsi"/>
          <w:sz w:val="28"/>
          <w:szCs w:val="28"/>
          <w:lang w:eastAsia="it-IT"/>
        </w:rPr>
      </w:pPr>
      <w:r w:rsidRPr="005C79CC">
        <w:rPr>
          <w:rFonts w:asciiTheme="majorHAnsi" w:eastAsia="Times New Roman" w:hAnsiTheme="majorHAnsi" w:cstheme="majorHAnsi"/>
          <w:sz w:val="28"/>
          <w:szCs w:val="28"/>
          <w:lang w:eastAsia="it-IT"/>
        </w:rPr>
        <w:t>regia di Roberto Rossellini</w:t>
      </w:r>
    </w:p>
    <w:p w14:paraId="73B8B9DB" w14:textId="77777777" w:rsidR="0064607D" w:rsidRPr="005C79CC" w:rsidRDefault="0064607D" w:rsidP="0064607D">
      <w:pPr>
        <w:shd w:val="clear" w:color="auto" w:fill="FFFFFF"/>
        <w:spacing w:after="0"/>
        <w:jc w:val="center"/>
        <w:rPr>
          <w:rFonts w:asciiTheme="majorHAnsi" w:eastAsia="Times New Roman" w:hAnsiTheme="majorHAnsi" w:cstheme="majorHAnsi"/>
          <w:b/>
          <w:bCs/>
          <w:color w:val="222222"/>
          <w:sz w:val="28"/>
          <w:szCs w:val="28"/>
          <w:lang w:eastAsia="it-IT"/>
        </w:rPr>
      </w:pPr>
    </w:p>
    <w:p w14:paraId="10BF0B8F" w14:textId="77777777" w:rsidR="0064607D" w:rsidRPr="005C79CC" w:rsidRDefault="0064607D" w:rsidP="0064607D">
      <w:pPr>
        <w:shd w:val="clear" w:color="auto" w:fill="FFFFFF"/>
        <w:spacing w:after="0"/>
        <w:jc w:val="center"/>
        <w:rPr>
          <w:rFonts w:asciiTheme="majorHAnsi" w:eastAsia="Times New Roman" w:hAnsiTheme="majorHAnsi" w:cstheme="majorHAnsi"/>
          <w:color w:val="222222"/>
          <w:sz w:val="28"/>
          <w:szCs w:val="28"/>
          <w:lang w:eastAsia="it-IT"/>
        </w:rPr>
      </w:pPr>
      <w:r w:rsidRPr="005C79CC">
        <w:rPr>
          <w:rFonts w:asciiTheme="majorHAnsi" w:eastAsia="Times New Roman" w:hAnsiTheme="majorHAnsi" w:cstheme="majorHAnsi"/>
          <w:sz w:val="28"/>
          <w:szCs w:val="28"/>
          <w:lang w:eastAsia="it-IT"/>
        </w:rPr>
        <w:t>“</w:t>
      </w:r>
      <w:r w:rsidRPr="005C79CC">
        <w:rPr>
          <w:rFonts w:asciiTheme="majorHAnsi" w:eastAsia="Times New Roman" w:hAnsiTheme="majorHAnsi" w:cstheme="majorHAnsi"/>
          <w:b/>
          <w:bCs/>
          <w:sz w:val="28"/>
          <w:szCs w:val="28"/>
          <w:lang w:eastAsia="it-IT"/>
        </w:rPr>
        <w:t>L’Avventura</w:t>
      </w:r>
      <w:r w:rsidRPr="005C79CC">
        <w:rPr>
          <w:rFonts w:asciiTheme="majorHAnsi" w:eastAsia="Times New Roman" w:hAnsiTheme="majorHAnsi" w:cstheme="majorHAnsi"/>
          <w:sz w:val="28"/>
          <w:szCs w:val="28"/>
          <w:lang w:eastAsia="it-IT"/>
        </w:rPr>
        <w:t>”</w:t>
      </w:r>
    </w:p>
    <w:p w14:paraId="0C2B3050" w14:textId="77777777" w:rsidR="0064607D" w:rsidRPr="005C79CC" w:rsidRDefault="0064607D" w:rsidP="0064607D">
      <w:pPr>
        <w:shd w:val="clear" w:color="auto" w:fill="FFFFFF"/>
        <w:spacing w:after="0"/>
        <w:jc w:val="center"/>
        <w:rPr>
          <w:rFonts w:asciiTheme="majorHAnsi" w:eastAsia="Times New Roman" w:hAnsiTheme="majorHAnsi" w:cstheme="majorHAnsi"/>
          <w:color w:val="222222"/>
          <w:sz w:val="28"/>
          <w:szCs w:val="28"/>
          <w:lang w:eastAsia="it-IT"/>
        </w:rPr>
      </w:pPr>
      <w:r w:rsidRPr="005C79CC">
        <w:rPr>
          <w:rFonts w:asciiTheme="majorHAnsi" w:eastAsia="Times New Roman" w:hAnsiTheme="majorHAnsi" w:cstheme="majorHAnsi"/>
          <w:sz w:val="28"/>
          <w:szCs w:val="28"/>
          <w:lang w:eastAsia="it-IT"/>
        </w:rPr>
        <w:t>regia di Michelangelo Antonioni</w:t>
      </w:r>
    </w:p>
    <w:p w14:paraId="6FE92BDA" w14:textId="77777777" w:rsidR="0064607D" w:rsidRPr="005C79CC" w:rsidRDefault="0064607D" w:rsidP="0064607D">
      <w:pPr>
        <w:spacing w:after="0"/>
        <w:rPr>
          <w:rFonts w:asciiTheme="majorHAnsi" w:hAnsiTheme="majorHAnsi" w:cstheme="majorHAnsi"/>
          <w:sz w:val="28"/>
          <w:szCs w:val="28"/>
        </w:rPr>
      </w:pPr>
    </w:p>
    <w:p w14:paraId="5F442C46" w14:textId="77777777" w:rsidR="0064607D" w:rsidRPr="005C79CC" w:rsidRDefault="0064607D" w:rsidP="0064607D">
      <w:pPr>
        <w:spacing w:after="0"/>
        <w:jc w:val="center"/>
        <w:rPr>
          <w:rFonts w:asciiTheme="majorHAnsi" w:eastAsia="Times New Roman" w:hAnsiTheme="majorHAnsi" w:cstheme="majorHAnsi"/>
          <w:sz w:val="28"/>
          <w:szCs w:val="28"/>
          <w:lang w:eastAsia="it-IT"/>
        </w:rPr>
      </w:pPr>
      <w:r w:rsidRPr="005C79CC">
        <w:rPr>
          <w:rFonts w:asciiTheme="majorHAnsi" w:eastAsia="Times New Roman" w:hAnsiTheme="majorHAnsi" w:cstheme="majorHAnsi"/>
          <w:sz w:val="28"/>
          <w:szCs w:val="28"/>
          <w:lang w:eastAsia="it-IT"/>
        </w:rPr>
        <w:t>“</w:t>
      </w:r>
      <w:r w:rsidRPr="005C79CC">
        <w:rPr>
          <w:rFonts w:asciiTheme="majorHAnsi" w:eastAsia="Times New Roman" w:hAnsiTheme="majorHAnsi" w:cstheme="majorHAnsi"/>
          <w:b/>
          <w:bCs/>
          <w:sz w:val="28"/>
          <w:szCs w:val="28"/>
          <w:lang w:eastAsia="it-IT"/>
        </w:rPr>
        <w:t>Estate Violenta”</w:t>
      </w:r>
    </w:p>
    <w:p w14:paraId="556370CA" w14:textId="77777777" w:rsidR="0064607D" w:rsidRPr="005C79CC" w:rsidRDefault="0064607D" w:rsidP="0064607D">
      <w:pPr>
        <w:spacing w:after="0"/>
        <w:jc w:val="center"/>
        <w:rPr>
          <w:rFonts w:asciiTheme="majorHAnsi" w:eastAsia="Times New Roman" w:hAnsiTheme="majorHAnsi" w:cstheme="majorHAnsi"/>
          <w:sz w:val="28"/>
          <w:szCs w:val="28"/>
          <w:lang w:eastAsia="it-IT"/>
        </w:rPr>
      </w:pPr>
      <w:r w:rsidRPr="005C79CC">
        <w:rPr>
          <w:rFonts w:asciiTheme="majorHAnsi" w:eastAsia="Times New Roman" w:hAnsiTheme="majorHAnsi" w:cstheme="majorHAnsi"/>
          <w:sz w:val="28"/>
          <w:szCs w:val="28"/>
          <w:lang w:eastAsia="it-IT"/>
        </w:rPr>
        <w:t xml:space="preserve">regia di Valerio Zurlini </w:t>
      </w:r>
    </w:p>
    <w:p w14:paraId="62EADCC8" w14:textId="77777777" w:rsidR="0064607D" w:rsidRPr="005C79CC" w:rsidRDefault="0064607D" w:rsidP="0064607D">
      <w:pPr>
        <w:spacing w:after="0"/>
        <w:jc w:val="center"/>
        <w:rPr>
          <w:rFonts w:asciiTheme="majorHAnsi" w:eastAsia="Times New Roman" w:hAnsiTheme="majorHAnsi" w:cstheme="majorHAnsi"/>
          <w:sz w:val="28"/>
          <w:szCs w:val="28"/>
          <w:lang w:eastAsia="it-IT"/>
        </w:rPr>
      </w:pPr>
    </w:p>
    <w:p w14:paraId="6724D7F8" w14:textId="77777777" w:rsidR="0064607D" w:rsidRPr="005C79CC" w:rsidRDefault="0064607D" w:rsidP="0064607D">
      <w:pPr>
        <w:spacing w:after="0"/>
        <w:jc w:val="center"/>
        <w:rPr>
          <w:rFonts w:asciiTheme="majorHAnsi" w:eastAsia="Times New Roman" w:hAnsiTheme="majorHAnsi" w:cstheme="majorHAnsi"/>
          <w:sz w:val="28"/>
          <w:szCs w:val="28"/>
          <w:lang w:eastAsia="it-IT"/>
        </w:rPr>
      </w:pPr>
      <w:r w:rsidRPr="005C79CC">
        <w:rPr>
          <w:rFonts w:asciiTheme="majorHAnsi" w:eastAsia="Times New Roman" w:hAnsiTheme="majorHAnsi" w:cstheme="majorHAnsi"/>
          <w:sz w:val="28"/>
          <w:szCs w:val="28"/>
          <w:lang w:eastAsia="it-IT"/>
        </w:rPr>
        <w:t>“</w:t>
      </w:r>
      <w:r w:rsidRPr="005C79CC">
        <w:rPr>
          <w:rFonts w:asciiTheme="majorHAnsi" w:eastAsia="Times New Roman" w:hAnsiTheme="majorHAnsi" w:cstheme="majorHAnsi"/>
          <w:b/>
          <w:bCs/>
          <w:sz w:val="28"/>
          <w:szCs w:val="28"/>
          <w:lang w:eastAsia="it-IT"/>
        </w:rPr>
        <w:t>Il sole sorge ancora</w:t>
      </w:r>
      <w:r w:rsidRPr="005C79CC">
        <w:rPr>
          <w:rFonts w:asciiTheme="majorHAnsi" w:eastAsia="Times New Roman" w:hAnsiTheme="majorHAnsi" w:cstheme="majorHAnsi"/>
          <w:sz w:val="28"/>
          <w:szCs w:val="28"/>
          <w:lang w:eastAsia="it-IT"/>
        </w:rPr>
        <w:t>”</w:t>
      </w:r>
    </w:p>
    <w:p w14:paraId="0B7E33D7" w14:textId="77777777" w:rsidR="0064607D" w:rsidRPr="005C79CC" w:rsidRDefault="0064607D" w:rsidP="0064607D">
      <w:pPr>
        <w:spacing w:after="0"/>
        <w:jc w:val="center"/>
        <w:rPr>
          <w:rFonts w:asciiTheme="majorHAnsi" w:eastAsia="Times New Roman" w:hAnsiTheme="majorHAnsi" w:cstheme="majorHAnsi"/>
          <w:sz w:val="28"/>
          <w:szCs w:val="28"/>
          <w:lang w:eastAsia="it-IT"/>
        </w:rPr>
      </w:pPr>
      <w:r w:rsidRPr="005C79CC">
        <w:rPr>
          <w:rFonts w:asciiTheme="majorHAnsi" w:eastAsia="Times New Roman" w:hAnsiTheme="majorHAnsi" w:cstheme="majorHAnsi"/>
          <w:sz w:val="28"/>
          <w:szCs w:val="28"/>
          <w:lang w:eastAsia="it-IT"/>
        </w:rPr>
        <w:t>regia di Aldo Vergano</w:t>
      </w:r>
    </w:p>
    <w:p w14:paraId="0397846B" w14:textId="77777777" w:rsidR="0064607D" w:rsidRPr="005C79CC" w:rsidRDefault="0064607D" w:rsidP="0064607D">
      <w:pPr>
        <w:spacing w:after="0"/>
        <w:jc w:val="center"/>
        <w:rPr>
          <w:rFonts w:asciiTheme="majorHAnsi" w:hAnsiTheme="majorHAnsi" w:cstheme="majorHAnsi"/>
          <w:sz w:val="28"/>
          <w:szCs w:val="28"/>
        </w:rPr>
      </w:pPr>
    </w:p>
    <w:p w14:paraId="66BFB105" w14:textId="77777777" w:rsidR="0064607D" w:rsidRPr="005C79CC" w:rsidRDefault="0064607D" w:rsidP="0064607D">
      <w:pPr>
        <w:spacing w:after="0"/>
        <w:jc w:val="center"/>
        <w:rPr>
          <w:rFonts w:asciiTheme="majorHAnsi" w:eastAsia="Times New Roman" w:hAnsiTheme="majorHAnsi" w:cstheme="majorHAnsi"/>
          <w:sz w:val="28"/>
          <w:szCs w:val="28"/>
          <w:lang w:eastAsia="it-IT"/>
        </w:rPr>
      </w:pPr>
      <w:r w:rsidRPr="005C79CC">
        <w:rPr>
          <w:rFonts w:asciiTheme="majorHAnsi" w:eastAsia="Times New Roman" w:hAnsiTheme="majorHAnsi" w:cstheme="majorHAnsi"/>
          <w:sz w:val="28"/>
          <w:szCs w:val="28"/>
          <w:lang w:eastAsia="it-IT"/>
        </w:rPr>
        <w:t>“</w:t>
      </w:r>
      <w:r w:rsidRPr="005C79CC">
        <w:rPr>
          <w:rFonts w:asciiTheme="majorHAnsi" w:eastAsia="Times New Roman" w:hAnsiTheme="majorHAnsi" w:cstheme="majorHAnsi"/>
          <w:b/>
          <w:bCs/>
          <w:sz w:val="28"/>
          <w:szCs w:val="28"/>
          <w:lang w:eastAsia="it-IT"/>
        </w:rPr>
        <w:t>Il bandito</w:t>
      </w:r>
      <w:r w:rsidRPr="005C79CC">
        <w:rPr>
          <w:rFonts w:asciiTheme="majorHAnsi" w:eastAsia="Times New Roman" w:hAnsiTheme="majorHAnsi" w:cstheme="majorHAnsi"/>
          <w:sz w:val="28"/>
          <w:szCs w:val="28"/>
          <w:lang w:eastAsia="it-IT"/>
        </w:rPr>
        <w:t>”</w:t>
      </w:r>
    </w:p>
    <w:p w14:paraId="62F6F6D7" w14:textId="77777777" w:rsidR="0064607D" w:rsidRPr="005C79CC" w:rsidRDefault="0064607D" w:rsidP="0064607D">
      <w:pPr>
        <w:spacing w:after="0"/>
        <w:jc w:val="center"/>
        <w:rPr>
          <w:rFonts w:asciiTheme="majorHAnsi" w:eastAsia="Times New Roman" w:hAnsiTheme="majorHAnsi" w:cstheme="majorHAnsi"/>
          <w:sz w:val="28"/>
          <w:szCs w:val="28"/>
          <w:lang w:eastAsia="it-IT"/>
        </w:rPr>
      </w:pPr>
      <w:r w:rsidRPr="005C79CC">
        <w:rPr>
          <w:rFonts w:asciiTheme="majorHAnsi" w:eastAsia="Times New Roman" w:hAnsiTheme="majorHAnsi" w:cstheme="majorHAnsi"/>
          <w:sz w:val="28"/>
          <w:szCs w:val="28"/>
          <w:lang w:eastAsia="it-IT"/>
        </w:rPr>
        <w:t>diretto da Alberto Lattuada</w:t>
      </w:r>
    </w:p>
    <w:p w14:paraId="376870C5" w14:textId="77777777" w:rsidR="0064607D" w:rsidRPr="005C79CC" w:rsidRDefault="0064607D" w:rsidP="0064607D">
      <w:pPr>
        <w:spacing w:after="0"/>
        <w:jc w:val="center"/>
        <w:rPr>
          <w:rFonts w:asciiTheme="majorHAnsi" w:eastAsia="Times New Roman" w:hAnsiTheme="majorHAnsi" w:cstheme="majorHAnsi"/>
          <w:color w:val="550055"/>
          <w:sz w:val="28"/>
          <w:szCs w:val="28"/>
          <w:lang w:eastAsia="it-IT"/>
        </w:rPr>
      </w:pPr>
    </w:p>
    <w:p w14:paraId="3CBB072A" w14:textId="77777777" w:rsidR="0064607D" w:rsidRPr="005C79CC" w:rsidRDefault="0064607D" w:rsidP="0064607D">
      <w:pPr>
        <w:spacing w:after="0"/>
        <w:jc w:val="center"/>
        <w:rPr>
          <w:rFonts w:asciiTheme="majorHAnsi" w:hAnsiTheme="majorHAnsi" w:cstheme="majorHAnsi"/>
          <w:sz w:val="28"/>
          <w:szCs w:val="28"/>
        </w:rPr>
      </w:pPr>
      <w:r w:rsidRPr="005C79CC">
        <w:rPr>
          <w:rFonts w:asciiTheme="majorHAnsi" w:hAnsiTheme="majorHAnsi" w:cstheme="majorHAnsi"/>
          <w:sz w:val="28"/>
          <w:szCs w:val="28"/>
        </w:rPr>
        <w:t>“</w:t>
      </w:r>
      <w:r w:rsidRPr="005C79CC">
        <w:rPr>
          <w:rFonts w:asciiTheme="majorHAnsi" w:eastAsia="Times New Roman" w:hAnsiTheme="majorHAnsi" w:cstheme="majorHAnsi"/>
          <w:b/>
          <w:bCs/>
          <w:sz w:val="28"/>
          <w:szCs w:val="28"/>
          <w:lang w:eastAsia="it-IT"/>
        </w:rPr>
        <w:t>Amore rosso – Marianna Sirca</w:t>
      </w:r>
      <w:r w:rsidRPr="005C79CC">
        <w:rPr>
          <w:rFonts w:asciiTheme="majorHAnsi" w:hAnsiTheme="majorHAnsi" w:cstheme="majorHAnsi"/>
          <w:sz w:val="28"/>
          <w:szCs w:val="28"/>
        </w:rPr>
        <w:t>”</w:t>
      </w:r>
    </w:p>
    <w:p w14:paraId="6E0EA8AD" w14:textId="77777777" w:rsidR="0064607D" w:rsidRPr="005C79CC" w:rsidRDefault="0064607D" w:rsidP="0064607D">
      <w:pPr>
        <w:spacing w:after="0"/>
        <w:jc w:val="center"/>
        <w:rPr>
          <w:rFonts w:asciiTheme="majorHAnsi" w:hAnsiTheme="majorHAnsi" w:cstheme="majorHAnsi"/>
          <w:sz w:val="28"/>
          <w:szCs w:val="28"/>
        </w:rPr>
      </w:pPr>
      <w:r w:rsidRPr="005C79CC">
        <w:rPr>
          <w:rFonts w:asciiTheme="majorHAnsi" w:hAnsiTheme="majorHAnsi" w:cstheme="majorHAnsi"/>
          <w:sz w:val="28"/>
          <w:szCs w:val="28"/>
        </w:rPr>
        <w:t>regia di Aldo Vergano</w:t>
      </w:r>
    </w:p>
    <w:p w14:paraId="4369ED8F" w14:textId="77777777" w:rsidR="0064607D" w:rsidRPr="005C79CC" w:rsidRDefault="0064607D" w:rsidP="0064607D">
      <w:pPr>
        <w:spacing w:after="0"/>
        <w:jc w:val="center"/>
        <w:rPr>
          <w:rFonts w:asciiTheme="majorHAnsi" w:hAnsiTheme="majorHAnsi" w:cstheme="majorHAnsi"/>
          <w:sz w:val="28"/>
          <w:szCs w:val="28"/>
        </w:rPr>
      </w:pPr>
    </w:p>
    <w:p w14:paraId="51CB5267" w14:textId="77777777" w:rsidR="0064607D" w:rsidRPr="005C79CC" w:rsidRDefault="0064607D" w:rsidP="0064607D">
      <w:pPr>
        <w:spacing w:after="0"/>
        <w:jc w:val="center"/>
        <w:rPr>
          <w:rFonts w:asciiTheme="majorHAnsi" w:eastAsia="Times New Roman" w:hAnsiTheme="majorHAnsi" w:cstheme="majorHAnsi"/>
          <w:sz w:val="28"/>
          <w:szCs w:val="28"/>
          <w:lang w:eastAsia="it-IT"/>
        </w:rPr>
      </w:pPr>
      <w:r w:rsidRPr="005C79CC">
        <w:rPr>
          <w:rFonts w:asciiTheme="majorHAnsi" w:eastAsia="Times New Roman" w:hAnsiTheme="majorHAnsi" w:cstheme="majorHAnsi"/>
          <w:sz w:val="28"/>
          <w:szCs w:val="28"/>
          <w:lang w:eastAsia="it-IT"/>
        </w:rPr>
        <w:t>“</w:t>
      </w:r>
      <w:r w:rsidRPr="005C79CC">
        <w:rPr>
          <w:rFonts w:asciiTheme="majorHAnsi" w:eastAsia="Times New Roman" w:hAnsiTheme="majorHAnsi" w:cstheme="majorHAnsi"/>
          <w:b/>
          <w:bCs/>
          <w:sz w:val="28"/>
          <w:szCs w:val="28"/>
          <w:lang w:eastAsia="it-IT"/>
        </w:rPr>
        <w:t>Amore difficile</w:t>
      </w:r>
      <w:r w:rsidRPr="005C79CC">
        <w:rPr>
          <w:rFonts w:asciiTheme="majorHAnsi" w:eastAsia="Times New Roman" w:hAnsiTheme="majorHAnsi" w:cstheme="majorHAnsi"/>
          <w:sz w:val="28"/>
          <w:szCs w:val="28"/>
          <w:lang w:eastAsia="it-IT"/>
        </w:rPr>
        <w:t>”</w:t>
      </w:r>
    </w:p>
    <w:p w14:paraId="00250FE4" w14:textId="77777777" w:rsidR="0064607D" w:rsidRPr="005C79CC" w:rsidRDefault="0064607D" w:rsidP="0064607D">
      <w:pPr>
        <w:spacing w:after="0"/>
        <w:jc w:val="center"/>
        <w:rPr>
          <w:rFonts w:asciiTheme="majorHAnsi" w:eastAsia="Times New Roman" w:hAnsiTheme="majorHAnsi" w:cstheme="majorHAnsi"/>
          <w:sz w:val="28"/>
          <w:szCs w:val="28"/>
          <w:lang w:eastAsia="it-IT"/>
        </w:rPr>
      </w:pPr>
      <w:r w:rsidRPr="005C79CC">
        <w:rPr>
          <w:rFonts w:asciiTheme="majorHAnsi" w:eastAsia="Times New Roman" w:hAnsiTheme="majorHAnsi" w:cstheme="majorHAnsi"/>
          <w:sz w:val="28"/>
          <w:szCs w:val="28"/>
          <w:lang w:eastAsia="it-IT"/>
        </w:rPr>
        <w:t xml:space="preserve">episodio “L'avventura di un soldato” </w:t>
      </w:r>
    </w:p>
    <w:p w14:paraId="28DF4278" w14:textId="77777777" w:rsidR="0064607D" w:rsidRPr="005C79CC" w:rsidRDefault="0064607D" w:rsidP="0064607D">
      <w:pPr>
        <w:spacing w:after="0"/>
        <w:jc w:val="center"/>
        <w:rPr>
          <w:rFonts w:asciiTheme="majorHAnsi" w:eastAsia="Times New Roman" w:hAnsiTheme="majorHAnsi" w:cstheme="majorHAnsi"/>
          <w:sz w:val="28"/>
          <w:szCs w:val="28"/>
          <w:lang w:eastAsia="it-IT"/>
        </w:rPr>
      </w:pPr>
      <w:r w:rsidRPr="005C79CC">
        <w:rPr>
          <w:rFonts w:asciiTheme="majorHAnsi" w:eastAsia="Times New Roman" w:hAnsiTheme="majorHAnsi" w:cstheme="majorHAnsi"/>
          <w:sz w:val="28"/>
          <w:szCs w:val="28"/>
          <w:lang w:eastAsia="it-IT"/>
        </w:rPr>
        <w:t>regia di Nino Manfredi</w:t>
      </w:r>
    </w:p>
    <w:p w14:paraId="1805C89E" w14:textId="77777777" w:rsidR="0064607D" w:rsidRPr="005C79CC" w:rsidRDefault="0064607D" w:rsidP="0064607D">
      <w:pPr>
        <w:spacing w:after="0"/>
        <w:jc w:val="center"/>
        <w:rPr>
          <w:rFonts w:asciiTheme="majorHAnsi" w:eastAsia="Times New Roman" w:hAnsiTheme="majorHAnsi" w:cstheme="majorHAnsi"/>
          <w:sz w:val="28"/>
          <w:szCs w:val="28"/>
          <w:lang w:eastAsia="it-IT"/>
        </w:rPr>
      </w:pPr>
    </w:p>
    <w:p w14:paraId="30EE2127" w14:textId="77777777" w:rsidR="0064607D" w:rsidRPr="005C79CC" w:rsidRDefault="0064607D" w:rsidP="0064607D">
      <w:pPr>
        <w:spacing w:after="0"/>
        <w:jc w:val="center"/>
        <w:rPr>
          <w:rFonts w:asciiTheme="majorHAnsi" w:hAnsiTheme="majorHAnsi" w:cstheme="majorHAnsi"/>
          <w:sz w:val="28"/>
          <w:szCs w:val="28"/>
        </w:rPr>
      </w:pPr>
      <w:r w:rsidRPr="005C79CC">
        <w:rPr>
          <w:rFonts w:asciiTheme="majorHAnsi" w:hAnsiTheme="majorHAnsi" w:cstheme="majorHAnsi"/>
          <w:sz w:val="28"/>
          <w:szCs w:val="28"/>
        </w:rPr>
        <w:t>“</w:t>
      </w:r>
      <w:r w:rsidRPr="005C79CC">
        <w:rPr>
          <w:rFonts w:asciiTheme="majorHAnsi" w:eastAsia="Times New Roman" w:hAnsiTheme="majorHAnsi" w:cstheme="majorHAnsi"/>
          <w:b/>
          <w:bCs/>
          <w:sz w:val="28"/>
          <w:szCs w:val="28"/>
          <w:lang w:eastAsia="it-IT"/>
        </w:rPr>
        <w:t>Kaos</w:t>
      </w:r>
      <w:r w:rsidRPr="005C79CC">
        <w:rPr>
          <w:rFonts w:asciiTheme="majorHAnsi" w:hAnsiTheme="majorHAnsi" w:cstheme="majorHAnsi"/>
          <w:sz w:val="28"/>
          <w:szCs w:val="28"/>
        </w:rPr>
        <w:t>”</w:t>
      </w:r>
    </w:p>
    <w:p w14:paraId="3A7AA125" w14:textId="77777777" w:rsidR="0064607D" w:rsidRPr="005C79CC" w:rsidRDefault="0064607D" w:rsidP="0064607D">
      <w:pPr>
        <w:spacing w:after="0"/>
        <w:jc w:val="center"/>
        <w:rPr>
          <w:rFonts w:asciiTheme="majorHAnsi" w:hAnsiTheme="majorHAnsi" w:cstheme="majorHAnsi"/>
          <w:sz w:val="28"/>
          <w:szCs w:val="28"/>
        </w:rPr>
      </w:pPr>
      <w:r w:rsidRPr="005C79CC">
        <w:rPr>
          <w:rFonts w:asciiTheme="majorHAnsi" w:hAnsiTheme="majorHAnsi" w:cstheme="majorHAnsi"/>
          <w:sz w:val="28"/>
          <w:szCs w:val="28"/>
        </w:rPr>
        <w:t>regia di Paolo e Vittorio Taviani</w:t>
      </w:r>
    </w:p>
    <w:p w14:paraId="2335F216" w14:textId="77777777" w:rsidR="009E7B8E" w:rsidRPr="005C79CC" w:rsidRDefault="009E7B8E" w:rsidP="0064607D">
      <w:pPr>
        <w:spacing w:after="0"/>
        <w:jc w:val="center"/>
        <w:rPr>
          <w:rFonts w:asciiTheme="majorHAnsi" w:hAnsiTheme="majorHAnsi" w:cstheme="majorHAnsi"/>
          <w:sz w:val="24"/>
          <w:szCs w:val="24"/>
        </w:rPr>
      </w:pPr>
    </w:p>
    <w:p w14:paraId="5B810139" w14:textId="2199286F" w:rsidR="0064607D" w:rsidRPr="005C79CC" w:rsidRDefault="0064607D">
      <w:pPr>
        <w:rPr>
          <w:rFonts w:asciiTheme="majorHAnsi" w:hAnsiTheme="majorHAnsi" w:cstheme="majorHAnsi"/>
        </w:rPr>
      </w:pPr>
      <w:r w:rsidRPr="005C79CC">
        <w:rPr>
          <w:rFonts w:asciiTheme="majorHAnsi" w:hAnsiTheme="majorHAnsi" w:cstheme="majorHAnsi"/>
        </w:rPr>
        <w:br w:type="page"/>
      </w:r>
    </w:p>
    <w:p w14:paraId="0BB0E0BA" w14:textId="77777777" w:rsidR="00EF12A2" w:rsidRPr="005C79CC" w:rsidRDefault="00EF12A2">
      <w:pPr>
        <w:rPr>
          <w:rFonts w:asciiTheme="majorHAnsi" w:hAnsiTheme="majorHAnsi" w:cstheme="majorHAnsi"/>
        </w:rPr>
      </w:pPr>
    </w:p>
    <w:p w14:paraId="04EB0477" w14:textId="77777777" w:rsidR="002F14CF" w:rsidRPr="005C79CC" w:rsidRDefault="002F14CF" w:rsidP="00DC5D78">
      <w:pPr>
        <w:rPr>
          <w:rFonts w:asciiTheme="majorHAnsi" w:hAnsiTheme="majorHAnsi" w:cstheme="majorHAnsi"/>
          <w:b/>
          <w:bCs/>
          <w:color w:val="C00000"/>
          <w:sz w:val="40"/>
          <w:szCs w:val="40"/>
          <w:u w:val="single"/>
        </w:rPr>
      </w:pPr>
      <w:r w:rsidRPr="005C79CC">
        <w:rPr>
          <w:rFonts w:asciiTheme="majorHAnsi" w:hAnsiTheme="majorHAnsi" w:cstheme="majorHAnsi"/>
          <w:b/>
          <w:bCs/>
          <w:color w:val="C00000"/>
          <w:sz w:val="40"/>
          <w:szCs w:val="40"/>
          <w:u w:val="single"/>
        </w:rPr>
        <w:t xml:space="preserve">PAOLO TAVIANI </w:t>
      </w:r>
    </w:p>
    <w:p w14:paraId="560C52E5" w14:textId="77777777" w:rsidR="002F14CF" w:rsidRPr="00BD35DB" w:rsidRDefault="002F14CF" w:rsidP="002F14CF">
      <w:pPr>
        <w:pStyle w:val="Titolo2"/>
        <w:tabs>
          <w:tab w:val="left" w:pos="1620"/>
        </w:tabs>
        <w:rPr>
          <w:rFonts w:cstheme="majorHAnsi"/>
          <w:color w:val="auto"/>
          <w:sz w:val="28"/>
          <w:szCs w:val="28"/>
          <w:u w:val="single"/>
          <w:lang w:val="en-US"/>
        </w:rPr>
      </w:pPr>
      <w:r w:rsidRPr="00BD35DB">
        <w:rPr>
          <w:rStyle w:val="mw-headline"/>
          <w:rFonts w:cstheme="majorHAnsi"/>
          <w:color w:val="auto"/>
          <w:sz w:val="28"/>
          <w:szCs w:val="28"/>
          <w:u w:val="single"/>
          <w:lang w:val="en-US"/>
        </w:rPr>
        <w:t>Filmografia</w:t>
      </w:r>
    </w:p>
    <w:p w14:paraId="31D4EE23" w14:textId="77777777" w:rsidR="002F14CF" w:rsidRPr="005C79CC" w:rsidRDefault="002F14CF" w:rsidP="002F14CF">
      <w:pPr>
        <w:pStyle w:val="NormaleWeb"/>
        <w:rPr>
          <w:rFonts w:asciiTheme="majorHAnsi" w:hAnsiTheme="majorHAnsi" w:cstheme="majorHAnsi"/>
          <w:sz w:val="28"/>
          <w:szCs w:val="28"/>
          <w:lang w:val="en-US"/>
        </w:rPr>
      </w:pPr>
      <w:r w:rsidRPr="005C79CC">
        <w:rPr>
          <w:rFonts w:asciiTheme="majorHAnsi" w:hAnsiTheme="majorHAnsi" w:cstheme="majorHAnsi"/>
          <w:sz w:val="28"/>
          <w:szCs w:val="28"/>
          <w:lang w:val="en-US"/>
        </w:rPr>
        <w:t>Oltre che regista, Paolo insieme al fratello Vittorio, è stato anche sceneggiatore dei loro film:</w:t>
      </w:r>
    </w:p>
    <w:p w14:paraId="50C0917A" w14:textId="77777777" w:rsidR="002F14CF" w:rsidRPr="005C79CC" w:rsidRDefault="008D34DB" w:rsidP="002F14CF">
      <w:pPr>
        <w:numPr>
          <w:ilvl w:val="0"/>
          <w:numId w:val="1"/>
        </w:numPr>
        <w:spacing w:before="100" w:beforeAutospacing="1" w:after="100" w:afterAutospacing="1" w:line="240" w:lineRule="auto"/>
        <w:rPr>
          <w:rFonts w:asciiTheme="majorHAnsi" w:hAnsiTheme="majorHAnsi" w:cstheme="majorHAnsi"/>
          <w:sz w:val="24"/>
          <w:szCs w:val="24"/>
          <w:lang w:val="en-US"/>
        </w:rPr>
      </w:pPr>
      <w:hyperlink r:id="rId18" w:tooltip="San Miniato luglio '44 (la pagina non esiste)" w:history="1">
        <w:r w:rsidR="002F14CF" w:rsidRPr="005C79CC">
          <w:rPr>
            <w:rFonts w:asciiTheme="majorHAnsi" w:hAnsiTheme="majorHAnsi" w:cstheme="majorHAnsi"/>
            <w:i/>
            <w:iCs/>
            <w:sz w:val="24"/>
            <w:szCs w:val="24"/>
            <w:lang w:val="en-US"/>
          </w:rPr>
          <w:t>San Miniato luglio '44</w:t>
        </w:r>
      </w:hyperlink>
      <w:r w:rsidR="002F14CF" w:rsidRPr="005C79CC">
        <w:rPr>
          <w:rFonts w:asciiTheme="majorHAnsi" w:hAnsiTheme="majorHAnsi" w:cstheme="majorHAnsi"/>
          <w:i/>
          <w:iCs/>
          <w:sz w:val="24"/>
          <w:szCs w:val="24"/>
          <w:lang w:val="en-US"/>
        </w:rPr>
        <w:t xml:space="preserve"> (1954)</w:t>
      </w:r>
    </w:p>
    <w:p w14:paraId="0699CA38" w14:textId="727FA9B0"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rPr>
      </w:pPr>
      <w:r w:rsidRPr="005C79CC">
        <w:rPr>
          <w:rFonts w:asciiTheme="majorHAnsi" w:hAnsiTheme="majorHAnsi" w:cstheme="majorHAnsi"/>
          <w:i/>
          <w:iCs/>
          <w:sz w:val="24"/>
          <w:szCs w:val="24"/>
        </w:rPr>
        <w:t>L’Italia non è un paese povero</w:t>
      </w:r>
      <w:r w:rsidR="00B947AD" w:rsidRPr="005C79CC">
        <w:rPr>
          <w:rFonts w:asciiTheme="majorHAnsi" w:hAnsiTheme="majorHAnsi" w:cstheme="majorHAnsi"/>
          <w:i/>
          <w:iCs/>
          <w:sz w:val="24"/>
          <w:szCs w:val="24"/>
        </w:rPr>
        <w:t xml:space="preserve"> </w:t>
      </w:r>
      <w:r w:rsidRPr="005C79CC">
        <w:rPr>
          <w:rFonts w:asciiTheme="majorHAnsi" w:hAnsiTheme="majorHAnsi" w:cstheme="majorHAnsi"/>
          <w:i/>
          <w:iCs/>
          <w:sz w:val="24"/>
          <w:szCs w:val="24"/>
        </w:rPr>
        <w:t>(1960)</w:t>
      </w:r>
    </w:p>
    <w:p w14:paraId="54EF721A" w14:textId="77777777"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i/>
          <w:iCs/>
          <w:sz w:val="24"/>
          <w:szCs w:val="24"/>
          <w:lang w:val="en-US"/>
        </w:rPr>
        <w:t xml:space="preserve">Un uomo da bruciare </w:t>
      </w:r>
      <w:r w:rsidRPr="005C79CC">
        <w:rPr>
          <w:rFonts w:asciiTheme="majorHAnsi" w:hAnsiTheme="majorHAnsi" w:cstheme="majorHAnsi"/>
          <w:sz w:val="24"/>
          <w:szCs w:val="24"/>
          <w:lang w:val="en-US"/>
        </w:rPr>
        <w:t>(1962)</w:t>
      </w:r>
    </w:p>
    <w:p w14:paraId="00F92C49" w14:textId="77777777" w:rsidR="002F14CF" w:rsidRPr="005C79CC" w:rsidRDefault="008D34DB" w:rsidP="002F14CF">
      <w:pPr>
        <w:numPr>
          <w:ilvl w:val="0"/>
          <w:numId w:val="1"/>
        </w:numPr>
        <w:spacing w:before="100" w:beforeAutospacing="1" w:after="100" w:afterAutospacing="1" w:line="240" w:lineRule="auto"/>
        <w:rPr>
          <w:rFonts w:asciiTheme="majorHAnsi" w:hAnsiTheme="majorHAnsi" w:cstheme="majorHAnsi"/>
          <w:sz w:val="24"/>
          <w:szCs w:val="24"/>
          <w:lang w:val="en-US"/>
        </w:rPr>
      </w:pPr>
      <w:hyperlink r:id="rId19" w:tooltip="I fuorilegge del matrimonio" w:history="1">
        <w:r w:rsidR="002F14CF" w:rsidRPr="005C79CC">
          <w:rPr>
            <w:rStyle w:val="Collegamentoipertestuale"/>
            <w:rFonts w:asciiTheme="majorHAnsi" w:hAnsiTheme="majorHAnsi" w:cstheme="majorHAnsi"/>
            <w:i/>
            <w:iCs/>
            <w:color w:val="auto"/>
            <w:sz w:val="24"/>
            <w:szCs w:val="24"/>
            <w:lang w:val="en-US"/>
          </w:rPr>
          <w:t>I fuorilegge del matrimonio</w:t>
        </w:r>
      </w:hyperlink>
      <w:r w:rsidR="002F14CF" w:rsidRPr="005C79CC">
        <w:rPr>
          <w:rFonts w:asciiTheme="majorHAnsi" w:hAnsiTheme="majorHAnsi" w:cstheme="majorHAnsi"/>
          <w:sz w:val="24"/>
          <w:szCs w:val="24"/>
          <w:lang w:val="en-US"/>
        </w:rPr>
        <w:t xml:space="preserve"> (1963)</w:t>
      </w:r>
    </w:p>
    <w:p w14:paraId="7224A204" w14:textId="77777777"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i/>
          <w:iCs/>
          <w:sz w:val="24"/>
          <w:szCs w:val="24"/>
          <w:lang w:val="en-US"/>
        </w:rPr>
        <w:t xml:space="preserve">I sovversivi </w:t>
      </w:r>
      <w:r w:rsidRPr="005C79CC">
        <w:rPr>
          <w:rFonts w:asciiTheme="majorHAnsi" w:hAnsiTheme="majorHAnsi" w:cstheme="majorHAnsi"/>
          <w:sz w:val="24"/>
          <w:szCs w:val="24"/>
          <w:lang w:val="en-US"/>
        </w:rPr>
        <w:t xml:space="preserve"> (1967)</w:t>
      </w:r>
    </w:p>
    <w:p w14:paraId="026867D2" w14:textId="77777777"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i/>
          <w:iCs/>
          <w:sz w:val="24"/>
          <w:szCs w:val="24"/>
          <w:lang w:val="en-US"/>
        </w:rPr>
        <w:t xml:space="preserve">Sotto il segno dello scorpione  </w:t>
      </w:r>
      <w:r w:rsidRPr="005C79CC">
        <w:rPr>
          <w:rFonts w:asciiTheme="majorHAnsi" w:hAnsiTheme="majorHAnsi" w:cstheme="majorHAnsi"/>
          <w:sz w:val="24"/>
          <w:szCs w:val="24"/>
          <w:lang w:val="en-US"/>
        </w:rPr>
        <w:t>(1969)</w:t>
      </w:r>
    </w:p>
    <w:p w14:paraId="7A63A5BF" w14:textId="77777777"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i/>
          <w:iCs/>
          <w:sz w:val="24"/>
          <w:szCs w:val="24"/>
          <w:lang w:val="en-US"/>
        </w:rPr>
        <w:t xml:space="preserve">San Michele aveva un gallo  </w:t>
      </w:r>
      <w:r w:rsidRPr="005C79CC">
        <w:rPr>
          <w:rFonts w:asciiTheme="majorHAnsi" w:hAnsiTheme="majorHAnsi" w:cstheme="majorHAnsi"/>
          <w:sz w:val="24"/>
          <w:szCs w:val="24"/>
          <w:lang w:val="en-US"/>
        </w:rPr>
        <w:t>(1972)</w:t>
      </w:r>
    </w:p>
    <w:p w14:paraId="5BDA9503" w14:textId="77777777" w:rsidR="002F14CF" w:rsidRPr="005C79CC" w:rsidRDefault="008D34DB" w:rsidP="002F14CF">
      <w:pPr>
        <w:numPr>
          <w:ilvl w:val="0"/>
          <w:numId w:val="1"/>
        </w:numPr>
        <w:spacing w:before="100" w:beforeAutospacing="1" w:after="100" w:afterAutospacing="1" w:line="240" w:lineRule="auto"/>
        <w:rPr>
          <w:rFonts w:asciiTheme="majorHAnsi" w:hAnsiTheme="majorHAnsi" w:cstheme="majorHAnsi"/>
          <w:sz w:val="24"/>
          <w:szCs w:val="24"/>
          <w:lang w:val="en-US"/>
        </w:rPr>
      </w:pPr>
      <w:hyperlink r:id="rId20" w:tooltip="Allonsanfan" w:history="1">
        <w:r w:rsidR="002F14CF" w:rsidRPr="005C79CC">
          <w:rPr>
            <w:rStyle w:val="Collegamentoipertestuale"/>
            <w:rFonts w:asciiTheme="majorHAnsi" w:hAnsiTheme="majorHAnsi" w:cstheme="majorHAnsi"/>
            <w:i/>
            <w:iCs/>
            <w:color w:val="auto"/>
            <w:sz w:val="24"/>
            <w:szCs w:val="24"/>
            <w:lang w:val="en-US"/>
          </w:rPr>
          <w:t>Allonsanfan</w:t>
        </w:r>
      </w:hyperlink>
      <w:r w:rsidR="002F14CF" w:rsidRPr="005C79CC">
        <w:rPr>
          <w:rFonts w:asciiTheme="majorHAnsi" w:hAnsiTheme="majorHAnsi" w:cstheme="majorHAnsi"/>
          <w:sz w:val="24"/>
          <w:szCs w:val="24"/>
          <w:lang w:val="en-US"/>
        </w:rPr>
        <w:t xml:space="preserve"> (1974)</w:t>
      </w:r>
    </w:p>
    <w:p w14:paraId="6B9371F9" w14:textId="77777777"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i/>
          <w:iCs/>
          <w:sz w:val="24"/>
          <w:szCs w:val="24"/>
          <w:lang w:val="en-US"/>
        </w:rPr>
        <w:t xml:space="preserve">Padre Padrone </w:t>
      </w:r>
      <w:r w:rsidRPr="005C79CC">
        <w:rPr>
          <w:rFonts w:asciiTheme="majorHAnsi" w:hAnsiTheme="majorHAnsi" w:cstheme="majorHAnsi"/>
          <w:sz w:val="24"/>
          <w:szCs w:val="24"/>
          <w:lang w:val="en-US"/>
        </w:rPr>
        <w:t>(1977)</w:t>
      </w:r>
    </w:p>
    <w:p w14:paraId="12884E27" w14:textId="77777777"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i/>
          <w:sz w:val="24"/>
          <w:szCs w:val="24"/>
          <w:lang w:val="en-US"/>
        </w:rPr>
        <w:t xml:space="preserve">Il prato </w:t>
      </w:r>
      <w:r w:rsidRPr="005C79CC">
        <w:rPr>
          <w:rFonts w:asciiTheme="majorHAnsi" w:hAnsiTheme="majorHAnsi" w:cstheme="majorHAnsi"/>
          <w:sz w:val="24"/>
          <w:szCs w:val="24"/>
          <w:lang w:val="en-US"/>
        </w:rPr>
        <w:t>(1979)</w:t>
      </w:r>
    </w:p>
    <w:p w14:paraId="122AE8D7" w14:textId="269DA8F8"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i/>
          <w:iCs/>
          <w:sz w:val="24"/>
          <w:szCs w:val="24"/>
          <w:lang w:val="en-US"/>
        </w:rPr>
        <w:t>La not</w:t>
      </w:r>
      <w:r w:rsidR="00B947AD" w:rsidRPr="005C79CC">
        <w:rPr>
          <w:rFonts w:asciiTheme="majorHAnsi" w:hAnsiTheme="majorHAnsi" w:cstheme="majorHAnsi"/>
          <w:i/>
          <w:iCs/>
          <w:sz w:val="24"/>
          <w:szCs w:val="24"/>
          <w:lang w:val="en-US"/>
        </w:rPr>
        <w:t>t</w:t>
      </w:r>
      <w:r w:rsidRPr="005C79CC">
        <w:rPr>
          <w:rFonts w:asciiTheme="majorHAnsi" w:hAnsiTheme="majorHAnsi" w:cstheme="majorHAnsi"/>
          <w:i/>
          <w:iCs/>
          <w:sz w:val="24"/>
          <w:szCs w:val="24"/>
          <w:lang w:val="en-US"/>
        </w:rPr>
        <w:t>e di San Lorenzo</w:t>
      </w:r>
      <w:r w:rsidRPr="005C79CC">
        <w:rPr>
          <w:rFonts w:asciiTheme="majorHAnsi" w:hAnsiTheme="majorHAnsi" w:cstheme="majorHAnsi"/>
          <w:sz w:val="24"/>
          <w:szCs w:val="24"/>
          <w:lang w:val="en-US"/>
        </w:rPr>
        <w:t xml:space="preserve"> (1982)</w:t>
      </w:r>
    </w:p>
    <w:p w14:paraId="13333C33" w14:textId="77777777" w:rsidR="002F14CF" w:rsidRPr="005C79CC" w:rsidRDefault="008D34DB" w:rsidP="002F14CF">
      <w:pPr>
        <w:numPr>
          <w:ilvl w:val="0"/>
          <w:numId w:val="1"/>
        </w:numPr>
        <w:spacing w:before="100" w:beforeAutospacing="1" w:after="100" w:afterAutospacing="1" w:line="240" w:lineRule="auto"/>
        <w:rPr>
          <w:rFonts w:asciiTheme="majorHAnsi" w:hAnsiTheme="majorHAnsi" w:cstheme="majorHAnsi"/>
          <w:sz w:val="24"/>
          <w:szCs w:val="24"/>
          <w:lang w:val="en-US"/>
        </w:rPr>
      </w:pPr>
      <w:hyperlink r:id="rId21" w:tooltip="Kaos (film)" w:history="1">
        <w:r w:rsidR="002F14CF" w:rsidRPr="005C79CC">
          <w:rPr>
            <w:rStyle w:val="Collegamentoipertestuale"/>
            <w:rFonts w:asciiTheme="majorHAnsi" w:hAnsiTheme="majorHAnsi" w:cstheme="majorHAnsi"/>
            <w:i/>
            <w:iCs/>
            <w:color w:val="auto"/>
            <w:sz w:val="24"/>
            <w:szCs w:val="24"/>
            <w:lang w:val="en-US"/>
          </w:rPr>
          <w:t>Kaos</w:t>
        </w:r>
      </w:hyperlink>
      <w:r w:rsidR="002F14CF" w:rsidRPr="005C79CC">
        <w:rPr>
          <w:rFonts w:asciiTheme="majorHAnsi" w:hAnsiTheme="majorHAnsi" w:cstheme="majorHAnsi"/>
          <w:sz w:val="24"/>
          <w:szCs w:val="24"/>
          <w:lang w:val="en-US"/>
        </w:rPr>
        <w:t xml:space="preserve"> (1984)</w:t>
      </w:r>
    </w:p>
    <w:p w14:paraId="2F993DEE" w14:textId="77777777" w:rsidR="002F14CF" w:rsidRPr="005C79CC" w:rsidRDefault="008D34DB" w:rsidP="002F14CF">
      <w:pPr>
        <w:numPr>
          <w:ilvl w:val="0"/>
          <w:numId w:val="1"/>
        </w:numPr>
        <w:spacing w:before="100" w:beforeAutospacing="1" w:after="100" w:afterAutospacing="1" w:line="240" w:lineRule="auto"/>
        <w:rPr>
          <w:rFonts w:asciiTheme="majorHAnsi" w:hAnsiTheme="majorHAnsi" w:cstheme="majorHAnsi"/>
          <w:sz w:val="24"/>
          <w:szCs w:val="24"/>
          <w:lang w:val="en-US"/>
        </w:rPr>
      </w:pPr>
      <w:hyperlink r:id="rId22" w:tooltip="Good morning Babilonia" w:history="1">
        <w:r w:rsidR="002F14CF" w:rsidRPr="005C79CC">
          <w:rPr>
            <w:rFonts w:asciiTheme="majorHAnsi" w:hAnsiTheme="majorHAnsi" w:cstheme="majorHAnsi"/>
            <w:i/>
            <w:iCs/>
            <w:sz w:val="24"/>
            <w:szCs w:val="24"/>
            <w:lang w:val="en-US"/>
          </w:rPr>
          <w:t>Good morning,</w:t>
        </w:r>
      </w:hyperlink>
      <w:r w:rsidR="002F14CF" w:rsidRPr="005C79CC">
        <w:rPr>
          <w:rFonts w:asciiTheme="majorHAnsi" w:hAnsiTheme="majorHAnsi" w:cstheme="majorHAnsi"/>
          <w:i/>
          <w:iCs/>
          <w:sz w:val="24"/>
          <w:szCs w:val="24"/>
          <w:lang w:val="en-US"/>
        </w:rPr>
        <w:t xml:space="preserve"> Babilonia</w:t>
      </w:r>
      <w:r w:rsidR="002F14CF" w:rsidRPr="005C79CC">
        <w:rPr>
          <w:rFonts w:asciiTheme="majorHAnsi" w:hAnsiTheme="majorHAnsi" w:cstheme="majorHAnsi"/>
          <w:sz w:val="24"/>
          <w:szCs w:val="24"/>
          <w:lang w:val="en-US"/>
        </w:rPr>
        <w:t xml:space="preserve"> (1987)</w:t>
      </w:r>
    </w:p>
    <w:p w14:paraId="24E99F4A" w14:textId="0967F874"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i/>
          <w:iCs/>
          <w:sz w:val="24"/>
          <w:szCs w:val="24"/>
          <w:lang w:val="en-US"/>
        </w:rPr>
        <w:t>Il sole anche di no</w:t>
      </w:r>
      <w:r w:rsidR="00B947AD" w:rsidRPr="005C79CC">
        <w:rPr>
          <w:rFonts w:asciiTheme="majorHAnsi" w:hAnsiTheme="majorHAnsi" w:cstheme="majorHAnsi"/>
          <w:i/>
          <w:iCs/>
          <w:sz w:val="24"/>
          <w:szCs w:val="24"/>
          <w:lang w:val="en-US"/>
        </w:rPr>
        <w:t>t</w:t>
      </w:r>
      <w:r w:rsidRPr="005C79CC">
        <w:rPr>
          <w:rFonts w:asciiTheme="majorHAnsi" w:hAnsiTheme="majorHAnsi" w:cstheme="majorHAnsi"/>
          <w:i/>
          <w:iCs/>
          <w:sz w:val="24"/>
          <w:szCs w:val="24"/>
          <w:lang w:val="en-US"/>
        </w:rPr>
        <w:t xml:space="preserve">te  </w:t>
      </w:r>
      <w:r w:rsidRPr="005C79CC">
        <w:rPr>
          <w:rFonts w:asciiTheme="majorHAnsi" w:hAnsiTheme="majorHAnsi" w:cstheme="majorHAnsi"/>
          <w:sz w:val="24"/>
          <w:szCs w:val="24"/>
          <w:lang w:val="en-US"/>
        </w:rPr>
        <w:t>(1990)</w:t>
      </w:r>
    </w:p>
    <w:p w14:paraId="3190ACD4" w14:textId="77777777"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i/>
          <w:iCs/>
          <w:sz w:val="24"/>
          <w:szCs w:val="24"/>
          <w:lang w:val="en-US"/>
        </w:rPr>
        <w:t xml:space="preserve">Fiorile  </w:t>
      </w:r>
      <w:r w:rsidRPr="005C79CC">
        <w:rPr>
          <w:rFonts w:asciiTheme="majorHAnsi" w:hAnsiTheme="majorHAnsi" w:cstheme="majorHAnsi"/>
          <w:sz w:val="24"/>
          <w:szCs w:val="24"/>
          <w:lang w:val="en-US"/>
        </w:rPr>
        <w:t>(1993)</w:t>
      </w:r>
    </w:p>
    <w:p w14:paraId="16431DC8" w14:textId="77777777"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i/>
          <w:iCs/>
          <w:sz w:val="24"/>
          <w:szCs w:val="24"/>
          <w:lang w:val="en-US"/>
        </w:rPr>
        <w:t xml:space="preserve">Le affinità elettive </w:t>
      </w:r>
      <w:r w:rsidRPr="005C79CC">
        <w:rPr>
          <w:rFonts w:asciiTheme="majorHAnsi" w:hAnsiTheme="majorHAnsi" w:cstheme="majorHAnsi"/>
          <w:sz w:val="24"/>
          <w:szCs w:val="24"/>
          <w:lang w:val="en-US"/>
        </w:rPr>
        <w:t>(1996)</w:t>
      </w:r>
    </w:p>
    <w:p w14:paraId="27DA3030" w14:textId="77777777"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i/>
          <w:sz w:val="24"/>
          <w:szCs w:val="24"/>
          <w:lang w:val="en-US"/>
        </w:rPr>
        <w:t>Tu ridi</w:t>
      </w:r>
      <w:r w:rsidRPr="005C79CC">
        <w:rPr>
          <w:rFonts w:asciiTheme="majorHAnsi" w:hAnsiTheme="majorHAnsi" w:cstheme="majorHAnsi"/>
          <w:sz w:val="24"/>
          <w:szCs w:val="24"/>
          <w:lang w:val="en-US"/>
        </w:rPr>
        <w:t xml:space="preserve"> (1998)</w:t>
      </w:r>
    </w:p>
    <w:p w14:paraId="7877738E" w14:textId="195811C8"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i/>
          <w:iCs/>
          <w:sz w:val="24"/>
          <w:szCs w:val="24"/>
          <w:lang w:val="en-US"/>
        </w:rPr>
        <w:t>Resurezione</w:t>
      </w:r>
      <w:r w:rsidRPr="005C79CC">
        <w:rPr>
          <w:rFonts w:asciiTheme="majorHAnsi" w:hAnsiTheme="majorHAnsi" w:cstheme="majorHAnsi"/>
          <w:sz w:val="24"/>
          <w:szCs w:val="24"/>
          <w:lang w:val="en-US"/>
        </w:rPr>
        <w:t>- miniseries TV (2001)</w:t>
      </w:r>
    </w:p>
    <w:p w14:paraId="199911CA" w14:textId="77777777" w:rsidR="002F14CF" w:rsidRPr="005C79CC" w:rsidRDefault="008D34DB" w:rsidP="002F14CF">
      <w:pPr>
        <w:numPr>
          <w:ilvl w:val="0"/>
          <w:numId w:val="1"/>
        </w:numPr>
        <w:spacing w:before="100" w:beforeAutospacing="1" w:after="100" w:afterAutospacing="1" w:line="240" w:lineRule="auto"/>
        <w:rPr>
          <w:rFonts w:asciiTheme="majorHAnsi" w:hAnsiTheme="majorHAnsi" w:cstheme="majorHAnsi"/>
          <w:sz w:val="24"/>
          <w:szCs w:val="24"/>
          <w:lang w:val="en-US"/>
        </w:rPr>
      </w:pPr>
      <w:hyperlink r:id="rId23" w:tooltip="Luisa Sanfelice (miniserie televisiva)" w:history="1">
        <w:r w:rsidR="002F14CF" w:rsidRPr="005C79CC">
          <w:rPr>
            <w:rStyle w:val="Collegamentoipertestuale"/>
            <w:rFonts w:asciiTheme="majorHAnsi" w:hAnsiTheme="majorHAnsi" w:cstheme="majorHAnsi"/>
            <w:i/>
            <w:iCs/>
            <w:color w:val="auto"/>
            <w:sz w:val="24"/>
            <w:szCs w:val="24"/>
            <w:lang w:val="en-US"/>
          </w:rPr>
          <w:t>Luisa Sanfelice</w:t>
        </w:r>
      </w:hyperlink>
      <w:r w:rsidR="002F14CF" w:rsidRPr="005C79CC">
        <w:rPr>
          <w:rFonts w:asciiTheme="majorHAnsi" w:hAnsiTheme="majorHAnsi" w:cstheme="majorHAnsi"/>
          <w:sz w:val="24"/>
          <w:szCs w:val="24"/>
          <w:lang w:val="en-US"/>
        </w:rPr>
        <w:t xml:space="preserve"> - miniseries TV (2004)</w:t>
      </w:r>
    </w:p>
    <w:p w14:paraId="204C27F5" w14:textId="77777777"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i/>
          <w:iCs/>
          <w:sz w:val="24"/>
          <w:szCs w:val="24"/>
          <w:lang w:val="en-US"/>
        </w:rPr>
        <w:t xml:space="preserve">La masseria delle allodole </w:t>
      </w:r>
      <w:r w:rsidRPr="005C79CC">
        <w:rPr>
          <w:rFonts w:asciiTheme="majorHAnsi" w:hAnsiTheme="majorHAnsi" w:cstheme="majorHAnsi"/>
          <w:sz w:val="24"/>
          <w:szCs w:val="24"/>
          <w:lang w:val="en-US"/>
        </w:rPr>
        <w:t>(2007)</w:t>
      </w:r>
    </w:p>
    <w:p w14:paraId="24A5B6F9" w14:textId="77777777"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i/>
          <w:iCs/>
          <w:sz w:val="24"/>
          <w:szCs w:val="24"/>
          <w:lang w:val="en-US"/>
        </w:rPr>
        <w:t xml:space="preserve">Cesare deve morire </w:t>
      </w:r>
      <w:r w:rsidRPr="005C79CC">
        <w:rPr>
          <w:rFonts w:asciiTheme="majorHAnsi" w:hAnsiTheme="majorHAnsi" w:cstheme="majorHAnsi"/>
          <w:sz w:val="24"/>
          <w:szCs w:val="24"/>
          <w:lang w:val="en-US"/>
        </w:rPr>
        <w:t>2012)</w:t>
      </w:r>
    </w:p>
    <w:p w14:paraId="0469478D" w14:textId="77777777" w:rsidR="002F14CF" w:rsidRPr="005C79CC" w:rsidRDefault="002F14CF" w:rsidP="002F14CF">
      <w:pPr>
        <w:numPr>
          <w:ilvl w:val="0"/>
          <w:numId w:val="1"/>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i/>
          <w:sz w:val="24"/>
          <w:szCs w:val="24"/>
          <w:lang w:val="en-US"/>
        </w:rPr>
        <w:t xml:space="preserve">Maraviglioso Boccaccio </w:t>
      </w:r>
      <w:r w:rsidRPr="005C79CC">
        <w:rPr>
          <w:rFonts w:asciiTheme="majorHAnsi" w:hAnsiTheme="majorHAnsi" w:cstheme="majorHAnsi"/>
          <w:sz w:val="24"/>
          <w:szCs w:val="24"/>
          <w:lang w:val="en-US"/>
        </w:rPr>
        <w:t xml:space="preserve"> (2015)</w:t>
      </w:r>
    </w:p>
    <w:p w14:paraId="55EA9E93" w14:textId="77777777" w:rsidR="002F14CF" w:rsidRPr="00BD35DB" w:rsidRDefault="002F14CF" w:rsidP="00D51476">
      <w:pPr>
        <w:pStyle w:val="Titolo2"/>
        <w:tabs>
          <w:tab w:val="left" w:pos="1620"/>
        </w:tabs>
        <w:rPr>
          <w:rStyle w:val="mw-headline"/>
          <w:rFonts w:cstheme="majorHAnsi"/>
          <w:color w:val="auto"/>
          <w:sz w:val="28"/>
          <w:szCs w:val="28"/>
          <w:u w:val="single"/>
        </w:rPr>
      </w:pPr>
      <w:r w:rsidRPr="00BD35DB">
        <w:rPr>
          <w:rStyle w:val="mw-headline"/>
          <w:rFonts w:cstheme="majorHAnsi"/>
          <w:color w:val="auto"/>
          <w:sz w:val="28"/>
          <w:szCs w:val="28"/>
          <w:u w:val="single"/>
          <w:lang w:val="en-US"/>
        </w:rPr>
        <w:t>Premi</w:t>
      </w:r>
    </w:p>
    <w:p w14:paraId="24D249A4" w14:textId="77777777" w:rsidR="002F14CF" w:rsidRPr="005C79CC" w:rsidRDefault="002F14CF" w:rsidP="002F14CF">
      <w:pPr>
        <w:numPr>
          <w:ilvl w:val="0"/>
          <w:numId w:val="2"/>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sz w:val="24"/>
          <w:szCs w:val="24"/>
          <w:lang w:val="en-US"/>
        </w:rPr>
        <w:t xml:space="preserve">1977: Palma d’oro a Cannes per il film </w:t>
      </w:r>
      <w:r w:rsidRPr="005C79CC">
        <w:rPr>
          <w:rFonts w:asciiTheme="majorHAnsi" w:hAnsiTheme="majorHAnsi" w:cstheme="majorHAnsi"/>
          <w:i/>
          <w:iCs/>
          <w:sz w:val="24"/>
          <w:szCs w:val="24"/>
          <w:lang w:val="en-US"/>
        </w:rPr>
        <w:t xml:space="preserve">Padre padrone </w:t>
      </w:r>
      <w:r w:rsidRPr="005C79CC">
        <w:rPr>
          <w:rFonts w:asciiTheme="majorHAnsi" w:hAnsiTheme="majorHAnsi" w:cstheme="majorHAnsi"/>
          <w:sz w:val="24"/>
          <w:szCs w:val="24"/>
          <w:lang w:val="en-US"/>
        </w:rPr>
        <w:t>e Premio internazionale della Giuria FIPRESCI</w:t>
      </w:r>
    </w:p>
    <w:p w14:paraId="325FE30F" w14:textId="77777777" w:rsidR="002F14CF" w:rsidRPr="005C79CC" w:rsidRDefault="002F14CF" w:rsidP="002F14CF">
      <w:pPr>
        <w:numPr>
          <w:ilvl w:val="0"/>
          <w:numId w:val="2"/>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sz w:val="24"/>
          <w:szCs w:val="24"/>
          <w:lang w:val="en-US"/>
        </w:rPr>
        <w:t xml:space="preserve">1982: Premio speciale della Giuria a Cannes per </w:t>
      </w:r>
      <w:r w:rsidRPr="005C79CC">
        <w:rPr>
          <w:rFonts w:asciiTheme="majorHAnsi" w:hAnsiTheme="majorHAnsi" w:cstheme="majorHAnsi"/>
          <w:i/>
          <w:iCs/>
          <w:sz w:val="24"/>
          <w:szCs w:val="24"/>
          <w:lang w:val="en-US"/>
        </w:rPr>
        <w:t>La Notte di San Lorenzo.</w:t>
      </w:r>
      <w:r w:rsidRPr="005C79CC">
        <w:rPr>
          <w:rFonts w:asciiTheme="majorHAnsi" w:hAnsiTheme="majorHAnsi" w:cstheme="majorHAnsi"/>
          <w:i/>
          <w:sz w:val="24"/>
          <w:szCs w:val="24"/>
          <w:lang w:val="en-US"/>
        </w:rPr>
        <w:t xml:space="preserve"> </w:t>
      </w:r>
    </w:p>
    <w:p w14:paraId="23967F0F" w14:textId="77777777" w:rsidR="002F14CF" w:rsidRPr="005C79CC" w:rsidRDefault="002F14CF" w:rsidP="002F14CF">
      <w:pPr>
        <w:numPr>
          <w:ilvl w:val="0"/>
          <w:numId w:val="2"/>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sz w:val="24"/>
          <w:szCs w:val="24"/>
          <w:lang w:val="en-US"/>
        </w:rPr>
        <w:t>1986: Leone d’Oro  alla carriera al Festival di Venezia .</w:t>
      </w:r>
    </w:p>
    <w:p w14:paraId="5F95164C" w14:textId="62AEEF29" w:rsidR="002F14CF" w:rsidRPr="005C79CC" w:rsidRDefault="002F14CF" w:rsidP="002F14CF">
      <w:pPr>
        <w:numPr>
          <w:ilvl w:val="0"/>
          <w:numId w:val="2"/>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sz w:val="24"/>
          <w:szCs w:val="24"/>
          <w:lang w:val="en-US"/>
        </w:rPr>
        <w:t xml:space="preserve">2002: Il Premio Saint George al Film Festival di Mosca per </w:t>
      </w:r>
      <w:r w:rsidRPr="005C79CC">
        <w:rPr>
          <w:rFonts w:asciiTheme="majorHAnsi" w:hAnsiTheme="majorHAnsi" w:cstheme="majorHAnsi"/>
          <w:i/>
          <w:iCs/>
          <w:sz w:val="24"/>
          <w:szCs w:val="24"/>
          <w:lang w:val="en-US"/>
        </w:rPr>
        <w:t xml:space="preserve">Resurrezione </w:t>
      </w:r>
    </w:p>
    <w:p w14:paraId="7585561F" w14:textId="6C19D900" w:rsidR="002F14CF" w:rsidRPr="005C79CC" w:rsidRDefault="002F14CF" w:rsidP="002F14CF">
      <w:pPr>
        <w:numPr>
          <w:ilvl w:val="0"/>
          <w:numId w:val="2"/>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sz w:val="24"/>
          <w:szCs w:val="24"/>
          <w:lang w:val="en-US"/>
        </w:rPr>
        <w:t xml:space="preserve">2012: Orso d’oro al Festival di Berlino per </w:t>
      </w:r>
      <w:r w:rsidRPr="005C79CC">
        <w:rPr>
          <w:rFonts w:asciiTheme="majorHAnsi" w:hAnsiTheme="majorHAnsi" w:cstheme="majorHAnsi"/>
          <w:i/>
          <w:iCs/>
          <w:sz w:val="24"/>
          <w:szCs w:val="24"/>
          <w:lang w:val="en-US"/>
        </w:rPr>
        <w:t>Cesare deve morire.</w:t>
      </w:r>
    </w:p>
    <w:p w14:paraId="1745CE69" w14:textId="77777777" w:rsidR="002F14CF" w:rsidRPr="005C79CC" w:rsidRDefault="002F14CF" w:rsidP="002F14CF">
      <w:pPr>
        <w:numPr>
          <w:ilvl w:val="0"/>
          <w:numId w:val="2"/>
        </w:numPr>
        <w:spacing w:before="100" w:beforeAutospacing="1" w:after="100" w:afterAutospacing="1" w:line="240" w:lineRule="auto"/>
        <w:rPr>
          <w:rFonts w:asciiTheme="majorHAnsi" w:hAnsiTheme="majorHAnsi" w:cstheme="majorHAnsi"/>
          <w:sz w:val="24"/>
          <w:szCs w:val="24"/>
          <w:lang w:val="en-US"/>
        </w:rPr>
      </w:pPr>
      <w:r w:rsidRPr="005C79CC">
        <w:rPr>
          <w:rFonts w:asciiTheme="majorHAnsi" w:hAnsiTheme="majorHAnsi" w:cstheme="majorHAnsi"/>
          <w:sz w:val="24"/>
          <w:szCs w:val="24"/>
          <w:lang w:val="en-US"/>
        </w:rPr>
        <w:t xml:space="preserve">2016: David di Donatello alla carriera </w:t>
      </w:r>
    </w:p>
    <w:p w14:paraId="6C0C6264" w14:textId="77777777" w:rsidR="002F14CF" w:rsidRPr="005C79CC" w:rsidRDefault="002F14CF" w:rsidP="002F14CF">
      <w:pPr>
        <w:numPr>
          <w:ilvl w:val="0"/>
          <w:numId w:val="2"/>
        </w:numPr>
        <w:spacing w:before="100" w:beforeAutospacing="1" w:after="100" w:afterAutospacing="1" w:line="240" w:lineRule="auto"/>
        <w:rPr>
          <w:rFonts w:asciiTheme="majorHAnsi" w:hAnsiTheme="majorHAnsi" w:cstheme="majorHAnsi"/>
          <w:i/>
          <w:iCs/>
          <w:sz w:val="24"/>
          <w:szCs w:val="24"/>
          <w:lang w:val="en-US"/>
        </w:rPr>
      </w:pPr>
      <w:r w:rsidRPr="005C79CC">
        <w:rPr>
          <w:rFonts w:asciiTheme="majorHAnsi" w:hAnsiTheme="majorHAnsi" w:cstheme="majorHAnsi"/>
          <w:sz w:val="24"/>
          <w:szCs w:val="24"/>
          <w:lang w:val="en-US"/>
        </w:rPr>
        <w:t xml:space="preserve">2018: Nastro d’Argento Speciale a Paolo e Vittorio Taviani per </w:t>
      </w:r>
      <w:r w:rsidRPr="005C79CC">
        <w:rPr>
          <w:rFonts w:asciiTheme="majorHAnsi" w:hAnsiTheme="majorHAnsi" w:cstheme="majorHAnsi"/>
          <w:i/>
          <w:iCs/>
          <w:sz w:val="24"/>
          <w:szCs w:val="24"/>
          <w:lang w:val="en-US"/>
        </w:rPr>
        <w:t>Una questione privata</w:t>
      </w:r>
    </w:p>
    <w:p w14:paraId="322784C6" w14:textId="35E424F4" w:rsidR="002F14CF" w:rsidRPr="005C79CC" w:rsidRDefault="002F14CF" w:rsidP="002F14CF">
      <w:pPr>
        <w:numPr>
          <w:ilvl w:val="0"/>
          <w:numId w:val="2"/>
        </w:numPr>
        <w:spacing w:before="100" w:beforeAutospacing="1" w:after="100" w:afterAutospacing="1" w:line="240" w:lineRule="auto"/>
        <w:rPr>
          <w:rFonts w:asciiTheme="majorHAnsi" w:hAnsiTheme="majorHAnsi" w:cstheme="majorHAnsi"/>
          <w:i/>
          <w:iCs/>
          <w:sz w:val="24"/>
          <w:szCs w:val="24"/>
          <w:lang w:val="en-US"/>
        </w:rPr>
      </w:pPr>
      <w:r w:rsidRPr="005C79CC">
        <w:rPr>
          <w:rFonts w:asciiTheme="majorHAnsi" w:hAnsiTheme="majorHAnsi" w:cstheme="majorHAnsi"/>
          <w:sz w:val="24"/>
          <w:szCs w:val="24"/>
          <w:lang w:val="en-US"/>
        </w:rPr>
        <w:t xml:space="preserve">2018: Globo d’Oro a Luca Marinelli come Miglior Attore per </w:t>
      </w:r>
      <w:r w:rsidRPr="005C79CC">
        <w:rPr>
          <w:rFonts w:asciiTheme="majorHAnsi" w:hAnsiTheme="majorHAnsi" w:cstheme="majorHAnsi"/>
          <w:i/>
          <w:iCs/>
          <w:sz w:val="24"/>
          <w:szCs w:val="24"/>
          <w:lang w:val="en-US"/>
        </w:rPr>
        <w:t>Una questione privat</w:t>
      </w:r>
      <w:r w:rsidR="00E44291">
        <w:rPr>
          <w:rFonts w:asciiTheme="majorHAnsi" w:hAnsiTheme="majorHAnsi" w:cstheme="majorHAnsi"/>
          <w:i/>
          <w:iCs/>
          <w:sz w:val="24"/>
          <w:szCs w:val="24"/>
          <w:lang w:val="en-US"/>
        </w:rPr>
        <w:t>a</w:t>
      </w:r>
      <w:r w:rsidRPr="005C79CC">
        <w:rPr>
          <w:rFonts w:asciiTheme="majorHAnsi" w:hAnsiTheme="majorHAnsi" w:cstheme="majorHAnsi"/>
          <w:sz w:val="24"/>
          <w:szCs w:val="24"/>
          <w:lang w:val="en-US"/>
        </w:rPr>
        <w:t>.</w:t>
      </w:r>
    </w:p>
    <w:p w14:paraId="4AD267F5" w14:textId="7B45DF4D" w:rsidR="00157FB2" w:rsidRPr="005C79CC" w:rsidRDefault="00157FB2">
      <w:pPr>
        <w:rPr>
          <w:rFonts w:asciiTheme="majorHAnsi" w:hAnsiTheme="majorHAnsi" w:cstheme="majorHAnsi"/>
          <w:b/>
          <w:bCs/>
          <w:color w:val="C00000"/>
          <w:sz w:val="44"/>
          <w:szCs w:val="44"/>
        </w:rPr>
      </w:pPr>
      <w:r w:rsidRPr="005C79CC">
        <w:rPr>
          <w:rFonts w:asciiTheme="majorHAnsi" w:hAnsiTheme="majorHAnsi" w:cstheme="majorHAnsi"/>
          <w:b/>
          <w:bCs/>
          <w:color w:val="C00000"/>
          <w:sz w:val="44"/>
          <w:szCs w:val="44"/>
        </w:rPr>
        <w:br w:type="page"/>
      </w:r>
    </w:p>
    <w:p w14:paraId="7E9A7A83" w14:textId="50ADC4A4" w:rsidR="00157FB2" w:rsidRDefault="00157FB2" w:rsidP="00157FB2">
      <w:pPr>
        <w:rPr>
          <w:rFonts w:asciiTheme="majorHAnsi" w:hAnsiTheme="majorHAnsi" w:cstheme="majorHAnsi"/>
          <w:b/>
          <w:bCs/>
          <w:color w:val="C00000"/>
          <w:sz w:val="40"/>
          <w:szCs w:val="40"/>
          <w:u w:val="single"/>
        </w:rPr>
      </w:pPr>
      <w:r w:rsidRPr="005C79CC">
        <w:rPr>
          <w:rFonts w:asciiTheme="majorHAnsi" w:hAnsiTheme="majorHAnsi" w:cstheme="majorHAnsi"/>
          <w:b/>
          <w:bCs/>
          <w:color w:val="C00000"/>
          <w:sz w:val="40"/>
          <w:szCs w:val="40"/>
          <w:u w:val="single"/>
        </w:rPr>
        <w:lastRenderedPageBreak/>
        <w:t>Fabrizio Ferracane</w:t>
      </w:r>
    </w:p>
    <w:p w14:paraId="78351AC6" w14:textId="77777777" w:rsidR="00BD35DB" w:rsidRPr="00BD35DB" w:rsidRDefault="00BD35DB" w:rsidP="00157FB2">
      <w:pPr>
        <w:rPr>
          <w:rFonts w:asciiTheme="majorHAnsi" w:hAnsiTheme="majorHAnsi" w:cstheme="majorHAnsi"/>
          <w:b/>
          <w:bCs/>
          <w:color w:val="C00000"/>
          <w:sz w:val="36"/>
          <w:szCs w:val="36"/>
          <w:u w:val="single"/>
        </w:rPr>
      </w:pPr>
    </w:p>
    <w:p w14:paraId="48A7A49D" w14:textId="77777777" w:rsidR="00157FB2" w:rsidRPr="005C79CC" w:rsidRDefault="00157FB2" w:rsidP="00157FB2">
      <w:pPr>
        <w:jc w:val="both"/>
        <w:rPr>
          <w:rFonts w:asciiTheme="majorHAnsi" w:hAnsiTheme="majorHAnsi" w:cstheme="majorHAnsi"/>
          <w:sz w:val="24"/>
          <w:szCs w:val="24"/>
        </w:rPr>
      </w:pPr>
      <w:r w:rsidRPr="005C79CC">
        <w:rPr>
          <w:rFonts w:asciiTheme="majorHAnsi" w:hAnsiTheme="majorHAnsi" w:cstheme="majorHAnsi"/>
          <w:sz w:val="24"/>
          <w:szCs w:val="24"/>
        </w:rPr>
        <w:t>Fabrizio Ferracane è attore di cinema, teatro e televisione. Si diploma presso la Scuola di Teatro Teatès di Palermo diretta da Michele Perriera e la sua formazione prosegue attraverso laboratori con Franco Scaldati, Mimmo Cuticchio, Emma Dante, Stefania De Santis, Giuliano Vasilicò. Nel 2010 fonda la Compagnia Marino-Ferracane insieme a Rino Marino, con il quale mette in scena numerosi spettacoli (</w:t>
      </w:r>
      <w:r w:rsidRPr="005C79CC">
        <w:rPr>
          <w:rFonts w:asciiTheme="majorHAnsi" w:hAnsiTheme="majorHAnsi" w:cstheme="majorHAnsi"/>
          <w:i/>
          <w:iCs/>
          <w:sz w:val="24"/>
          <w:szCs w:val="24"/>
        </w:rPr>
        <w:t>Ferrovecchio</w:t>
      </w:r>
      <w:r w:rsidRPr="005C79CC">
        <w:rPr>
          <w:rFonts w:asciiTheme="majorHAnsi" w:hAnsiTheme="majorHAnsi" w:cstheme="majorHAnsi"/>
          <w:sz w:val="24"/>
          <w:szCs w:val="24"/>
        </w:rPr>
        <w:t xml:space="preserve">, </w:t>
      </w:r>
      <w:r w:rsidRPr="005C79CC">
        <w:rPr>
          <w:rFonts w:asciiTheme="majorHAnsi" w:hAnsiTheme="majorHAnsi" w:cstheme="majorHAnsi"/>
          <w:i/>
          <w:iCs/>
          <w:sz w:val="24"/>
          <w:szCs w:val="24"/>
        </w:rPr>
        <w:t>Orapronobis</w:t>
      </w:r>
      <w:r w:rsidRPr="005C79CC">
        <w:rPr>
          <w:rFonts w:asciiTheme="majorHAnsi" w:hAnsiTheme="majorHAnsi" w:cstheme="majorHAnsi"/>
          <w:sz w:val="24"/>
          <w:szCs w:val="24"/>
        </w:rPr>
        <w:t xml:space="preserve">, </w:t>
      </w:r>
      <w:r w:rsidRPr="005C79CC">
        <w:rPr>
          <w:rFonts w:asciiTheme="majorHAnsi" w:hAnsiTheme="majorHAnsi" w:cstheme="majorHAnsi"/>
          <w:i/>
          <w:iCs/>
          <w:sz w:val="24"/>
          <w:szCs w:val="24"/>
        </w:rPr>
        <w:t>La malafesta</w:t>
      </w:r>
      <w:r w:rsidRPr="005C79CC">
        <w:rPr>
          <w:rFonts w:asciiTheme="majorHAnsi" w:hAnsiTheme="majorHAnsi" w:cstheme="majorHAnsi"/>
          <w:sz w:val="24"/>
          <w:szCs w:val="24"/>
        </w:rPr>
        <w:t xml:space="preserve">). </w:t>
      </w:r>
    </w:p>
    <w:p w14:paraId="6262F1CD" w14:textId="77777777" w:rsidR="00157FB2" w:rsidRPr="005C79CC" w:rsidRDefault="00157FB2" w:rsidP="00157FB2">
      <w:pPr>
        <w:jc w:val="both"/>
        <w:rPr>
          <w:rFonts w:asciiTheme="majorHAnsi" w:hAnsiTheme="majorHAnsi" w:cstheme="majorHAnsi"/>
          <w:sz w:val="24"/>
          <w:szCs w:val="24"/>
        </w:rPr>
      </w:pPr>
      <w:r w:rsidRPr="005C79CC">
        <w:rPr>
          <w:rFonts w:asciiTheme="majorHAnsi" w:hAnsiTheme="majorHAnsi" w:cstheme="majorHAnsi"/>
          <w:sz w:val="24"/>
          <w:szCs w:val="24"/>
        </w:rPr>
        <w:t xml:space="preserve">Per la televisione lavora con registi quali Enzo Monteleone, Renato De Maria, Alberto Sironi e Daniele Vicari, recitando in numerose serie tv, da </w:t>
      </w:r>
      <w:r w:rsidRPr="005C79CC">
        <w:rPr>
          <w:rFonts w:asciiTheme="majorHAnsi" w:hAnsiTheme="majorHAnsi" w:cstheme="majorHAnsi"/>
          <w:i/>
          <w:iCs/>
          <w:sz w:val="24"/>
          <w:szCs w:val="24"/>
        </w:rPr>
        <w:t xml:space="preserve">Trust </w:t>
      </w:r>
      <w:r w:rsidRPr="005C79CC">
        <w:rPr>
          <w:rFonts w:asciiTheme="majorHAnsi" w:hAnsiTheme="majorHAnsi" w:cstheme="majorHAnsi"/>
          <w:sz w:val="24"/>
          <w:szCs w:val="24"/>
        </w:rPr>
        <w:t>di Danny Boile a</w:t>
      </w:r>
      <w:r w:rsidRPr="005C79CC">
        <w:rPr>
          <w:rFonts w:asciiTheme="majorHAnsi" w:hAnsiTheme="majorHAnsi" w:cstheme="majorHAnsi"/>
          <w:i/>
          <w:iCs/>
          <w:sz w:val="24"/>
          <w:szCs w:val="24"/>
        </w:rPr>
        <w:t xml:space="preserve"> Il capo dei capi</w:t>
      </w:r>
      <w:r w:rsidRPr="005C79CC">
        <w:rPr>
          <w:rFonts w:asciiTheme="majorHAnsi" w:hAnsiTheme="majorHAnsi" w:cstheme="majorHAnsi"/>
          <w:sz w:val="24"/>
          <w:szCs w:val="24"/>
        </w:rPr>
        <w:t xml:space="preserve">, da </w:t>
      </w:r>
      <w:r w:rsidRPr="005C79CC">
        <w:rPr>
          <w:rFonts w:asciiTheme="majorHAnsi" w:hAnsiTheme="majorHAnsi" w:cstheme="majorHAnsi"/>
          <w:i/>
          <w:iCs/>
          <w:sz w:val="24"/>
          <w:szCs w:val="24"/>
        </w:rPr>
        <w:t>Squadra antimafia 2</w:t>
      </w:r>
      <w:r w:rsidRPr="005C79CC">
        <w:rPr>
          <w:rFonts w:asciiTheme="majorHAnsi" w:hAnsiTheme="majorHAnsi" w:cstheme="majorHAnsi"/>
          <w:sz w:val="24"/>
          <w:szCs w:val="24"/>
        </w:rPr>
        <w:t xml:space="preserve"> a </w:t>
      </w:r>
      <w:r w:rsidRPr="005C79CC">
        <w:rPr>
          <w:rFonts w:asciiTheme="majorHAnsi" w:hAnsiTheme="majorHAnsi" w:cstheme="majorHAnsi"/>
          <w:i/>
          <w:iCs/>
          <w:sz w:val="24"/>
          <w:szCs w:val="24"/>
        </w:rPr>
        <w:t>Il segreto dell’acqua</w:t>
      </w:r>
      <w:r w:rsidRPr="005C79CC">
        <w:rPr>
          <w:rFonts w:asciiTheme="majorHAnsi" w:hAnsiTheme="majorHAnsi" w:cstheme="majorHAnsi"/>
          <w:sz w:val="24"/>
          <w:szCs w:val="24"/>
        </w:rPr>
        <w:t xml:space="preserve">, </w:t>
      </w:r>
      <w:r w:rsidRPr="005C79CC">
        <w:rPr>
          <w:rFonts w:asciiTheme="majorHAnsi" w:hAnsiTheme="majorHAnsi" w:cstheme="majorHAnsi"/>
          <w:i/>
          <w:iCs/>
          <w:sz w:val="24"/>
          <w:szCs w:val="24"/>
        </w:rPr>
        <w:t>Lampedusa</w:t>
      </w:r>
      <w:r w:rsidRPr="005C79CC">
        <w:rPr>
          <w:rFonts w:asciiTheme="majorHAnsi" w:hAnsiTheme="majorHAnsi" w:cstheme="majorHAnsi"/>
          <w:sz w:val="24"/>
          <w:szCs w:val="24"/>
        </w:rPr>
        <w:t xml:space="preserve">, </w:t>
      </w:r>
      <w:r w:rsidRPr="005C79CC">
        <w:rPr>
          <w:rFonts w:asciiTheme="majorHAnsi" w:hAnsiTheme="majorHAnsi" w:cstheme="majorHAnsi"/>
          <w:i/>
          <w:iCs/>
          <w:sz w:val="24"/>
          <w:szCs w:val="24"/>
        </w:rPr>
        <w:t>Il Commissario Montalbano</w:t>
      </w:r>
      <w:r w:rsidRPr="005C79CC">
        <w:rPr>
          <w:rFonts w:asciiTheme="majorHAnsi" w:hAnsiTheme="majorHAnsi" w:cstheme="majorHAnsi"/>
          <w:sz w:val="24"/>
          <w:szCs w:val="24"/>
        </w:rPr>
        <w:t xml:space="preserve">, </w:t>
      </w:r>
      <w:r w:rsidRPr="005C79CC">
        <w:rPr>
          <w:rFonts w:asciiTheme="majorHAnsi" w:hAnsiTheme="majorHAnsi" w:cstheme="majorHAnsi"/>
          <w:i/>
          <w:iCs/>
          <w:sz w:val="24"/>
          <w:szCs w:val="24"/>
        </w:rPr>
        <w:t>Prima della notte</w:t>
      </w:r>
      <w:r w:rsidRPr="005C79CC">
        <w:rPr>
          <w:rFonts w:asciiTheme="majorHAnsi" w:hAnsiTheme="majorHAnsi" w:cstheme="majorHAnsi"/>
          <w:sz w:val="24"/>
          <w:szCs w:val="24"/>
        </w:rPr>
        <w:t xml:space="preserve">, </w:t>
      </w:r>
      <w:r w:rsidRPr="005C79CC">
        <w:rPr>
          <w:rFonts w:asciiTheme="majorHAnsi" w:hAnsiTheme="majorHAnsi" w:cstheme="majorHAnsi"/>
          <w:i/>
          <w:iCs/>
          <w:sz w:val="24"/>
          <w:szCs w:val="24"/>
        </w:rPr>
        <w:t>Felicia Impastato</w:t>
      </w:r>
      <w:r w:rsidRPr="005C79CC">
        <w:rPr>
          <w:rFonts w:asciiTheme="majorHAnsi" w:hAnsiTheme="majorHAnsi" w:cstheme="majorHAnsi"/>
          <w:sz w:val="24"/>
          <w:szCs w:val="24"/>
        </w:rPr>
        <w:t xml:space="preserve">, </w:t>
      </w:r>
      <w:r w:rsidRPr="005C79CC">
        <w:rPr>
          <w:rFonts w:asciiTheme="majorHAnsi" w:hAnsiTheme="majorHAnsi" w:cstheme="majorHAnsi"/>
          <w:i/>
          <w:iCs/>
          <w:sz w:val="24"/>
          <w:szCs w:val="24"/>
        </w:rPr>
        <w:t>Gli orologi del diavolo</w:t>
      </w:r>
      <w:r w:rsidRPr="005C79CC">
        <w:rPr>
          <w:rFonts w:asciiTheme="majorHAnsi" w:hAnsiTheme="majorHAnsi" w:cstheme="majorHAnsi"/>
          <w:sz w:val="24"/>
          <w:szCs w:val="24"/>
        </w:rPr>
        <w:t xml:space="preserve">, </w:t>
      </w:r>
      <w:r w:rsidRPr="005C79CC">
        <w:rPr>
          <w:rFonts w:asciiTheme="majorHAnsi" w:hAnsiTheme="majorHAnsi" w:cstheme="majorHAnsi"/>
          <w:i/>
          <w:iCs/>
          <w:sz w:val="24"/>
          <w:szCs w:val="24"/>
        </w:rPr>
        <w:t>L’ora - Inchiostro contro piombo</w:t>
      </w:r>
      <w:r w:rsidRPr="005C79CC">
        <w:rPr>
          <w:rFonts w:asciiTheme="majorHAnsi" w:hAnsiTheme="majorHAnsi" w:cstheme="majorHAnsi"/>
          <w:sz w:val="24"/>
          <w:szCs w:val="24"/>
        </w:rPr>
        <w:t>.</w:t>
      </w:r>
    </w:p>
    <w:p w14:paraId="08E32C5A" w14:textId="77777777" w:rsidR="00157FB2" w:rsidRPr="005C79CC" w:rsidRDefault="00157FB2" w:rsidP="00157FB2">
      <w:pPr>
        <w:jc w:val="both"/>
        <w:rPr>
          <w:rFonts w:asciiTheme="majorHAnsi" w:hAnsiTheme="majorHAnsi" w:cstheme="majorHAnsi"/>
          <w:sz w:val="24"/>
          <w:szCs w:val="24"/>
        </w:rPr>
      </w:pPr>
      <w:r w:rsidRPr="005C79CC">
        <w:rPr>
          <w:rFonts w:asciiTheme="majorHAnsi" w:hAnsiTheme="majorHAnsi" w:cstheme="majorHAnsi"/>
          <w:sz w:val="24"/>
          <w:szCs w:val="24"/>
        </w:rPr>
        <w:t xml:space="preserve">Il debutto al cinema avviene nel 1999 con la partecipazione al film </w:t>
      </w:r>
      <w:r w:rsidRPr="005C79CC">
        <w:rPr>
          <w:rFonts w:asciiTheme="majorHAnsi" w:hAnsiTheme="majorHAnsi" w:cstheme="majorHAnsi"/>
          <w:i/>
          <w:iCs/>
          <w:sz w:val="24"/>
          <w:szCs w:val="24"/>
        </w:rPr>
        <w:t>Malena</w:t>
      </w:r>
      <w:r w:rsidRPr="005C79CC">
        <w:rPr>
          <w:rFonts w:asciiTheme="majorHAnsi" w:hAnsiTheme="majorHAnsi" w:cstheme="majorHAnsi"/>
          <w:sz w:val="24"/>
          <w:szCs w:val="24"/>
        </w:rPr>
        <w:t xml:space="preserve"> di Giuseppe Tornatore. Nel 2013 è protagonista di </w:t>
      </w:r>
      <w:r w:rsidRPr="005C79CC">
        <w:rPr>
          <w:rFonts w:asciiTheme="majorHAnsi" w:hAnsiTheme="majorHAnsi" w:cstheme="majorHAnsi"/>
          <w:i/>
          <w:iCs/>
          <w:sz w:val="24"/>
          <w:szCs w:val="24"/>
        </w:rPr>
        <w:t>Anime nere</w:t>
      </w:r>
      <w:r w:rsidRPr="005C79CC">
        <w:rPr>
          <w:rFonts w:asciiTheme="majorHAnsi" w:hAnsiTheme="majorHAnsi" w:cstheme="majorHAnsi"/>
          <w:sz w:val="24"/>
          <w:szCs w:val="24"/>
        </w:rPr>
        <w:t xml:space="preserve"> di Francesco Munzi, in Concorso alla Mostra del Cinema di Venezia, e riceve le candidature per Miglior attore protagonista ai David di Donatello, ai Nastri d’Argento e Globi d’Oro. Nel 2017 partecipa al Festival di Cannes con </w:t>
      </w:r>
      <w:r w:rsidRPr="005C79CC">
        <w:rPr>
          <w:rFonts w:asciiTheme="majorHAnsi" w:hAnsiTheme="majorHAnsi" w:cstheme="majorHAnsi"/>
          <w:i/>
          <w:iCs/>
          <w:sz w:val="24"/>
          <w:szCs w:val="24"/>
        </w:rPr>
        <w:t>Apres la guerre – Dopo la guerra</w:t>
      </w:r>
      <w:r w:rsidRPr="005C79CC">
        <w:rPr>
          <w:rFonts w:asciiTheme="majorHAnsi" w:hAnsiTheme="majorHAnsi" w:cstheme="majorHAnsi"/>
          <w:sz w:val="24"/>
          <w:szCs w:val="24"/>
        </w:rPr>
        <w:t xml:space="preserve"> di Annarita Zambrano e alla Mostra di Venezia con </w:t>
      </w:r>
      <w:r w:rsidRPr="005C79CC">
        <w:rPr>
          <w:rFonts w:asciiTheme="majorHAnsi" w:hAnsiTheme="majorHAnsi" w:cstheme="majorHAnsi"/>
          <w:i/>
          <w:iCs/>
          <w:sz w:val="24"/>
          <w:szCs w:val="24"/>
        </w:rPr>
        <w:t>L’ordine delle cose</w:t>
      </w:r>
      <w:r w:rsidRPr="005C79CC">
        <w:rPr>
          <w:rFonts w:asciiTheme="majorHAnsi" w:hAnsiTheme="majorHAnsi" w:cstheme="majorHAnsi"/>
          <w:sz w:val="24"/>
          <w:szCs w:val="24"/>
        </w:rPr>
        <w:t xml:space="preserve"> di Andrea Segre. </w:t>
      </w:r>
    </w:p>
    <w:p w14:paraId="0E293B3C" w14:textId="77777777" w:rsidR="00157FB2" w:rsidRPr="005C79CC" w:rsidRDefault="00157FB2" w:rsidP="00157FB2">
      <w:pPr>
        <w:jc w:val="both"/>
        <w:rPr>
          <w:rFonts w:asciiTheme="majorHAnsi" w:hAnsiTheme="majorHAnsi" w:cstheme="majorHAnsi"/>
          <w:sz w:val="24"/>
          <w:szCs w:val="24"/>
        </w:rPr>
      </w:pPr>
      <w:r w:rsidRPr="005C79CC">
        <w:rPr>
          <w:rFonts w:asciiTheme="majorHAnsi" w:hAnsiTheme="majorHAnsi" w:cstheme="majorHAnsi"/>
          <w:sz w:val="24"/>
          <w:szCs w:val="24"/>
        </w:rPr>
        <w:t xml:space="preserve">Due anni dopo, per la sua interpretazione nel film </w:t>
      </w:r>
      <w:r w:rsidRPr="005C79CC">
        <w:rPr>
          <w:rFonts w:asciiTheme="majorHAnsi" w:hAnsiTheme="majorHAnsi" w:cstheme="majorHAnsi"/>
          <w:i/>
          <w:iCs/>
          <w:sz w:val="24"/>
          <w:szCs w:val="24"/>
        </w:rPr>
        <w:t>Il traditore</w:t>
      </w:r>
      <w:r w:rsidRPr="005C79CC">
        <w:rPr>
          <w:rFonts w:asciiTheme="majorHAnsi" w:hAnsiTheme="majorHAnsi" w:cstheme="majorHAnsi"/>
          <w:sz w:val="24"/>
          <w:szCs w:val="24"/>
        </w:rPr>
        <w:t xml:space="preserve"> di Marco Bellocchio - in Concorso al Festival di Cannes - vince il Nastro d’Argento come Miglior attore non protagonista e rientra nella cinquina dei David di Donatello, nominato per la stessa categoria. </w:t>
      </w:r>
    </w:p>
    <w:p w14:paraId="5ED22BA9" w14:textId="77777777" w:rsidR="00157FB2" w:rsidRPr="005C79CC" w:rsidRDefault="00157FB2" w:rsidP="00157FB2">
      <w:pPr>
        <w:jc w:val="both"/>
        <w:rPr>
          <w:rFonts w:asciiTheme="majorHAnsi" w:hAnsiTheme="majorHAnsi" w:cstheme="majorHAnsi"/>
          <w:sz w:val="24"/>
          <w:szCs w:val="24"/>
        </w:rPr>
      </w:pPr>
      <w:r w:rsidRPr="005C79CC">
        <w:rPr>
          <w:rFonts w:asciiTheme="majorHAnsi" w:hAnsiTheme="majorHAnsi" w:cstheme="majorHAnsi"/>
          <w:sz w:val="24"/>
          <w:szCs w:val="24"/>
        </w:rPr>
        <w:t xml:space="preserve">Il biennio 2020-2021 per Fabrizio Ferracane è un anno davvero ricco di nuovi film e serie tv. Lo vediamo in </w:t>
      </w:r>
      <w:r w:rsidRPr="005C79CC">
        <w:rPr>
          <w:rFonts w:asciiTheme="majorHAnsi" w:hAnsiTheme="majorHAnsi" w:cstheme="majorHAnsi"/>
          <w:i/>
          <w:iCs/>
          <w:sz w:val="24"/>
          <w:szCs w:val="24"/>
        </w:rPr>
        <w:t>La terra dei figli</w:t>
      </w:r>
      <w:r w:rsidRPr="005C79CC">
        <w:rPr>
          <w:rFonts w:asciiTheme="majorHAnsi" w:hAnsiTheme="majorHAnsi" w:cstheme="majorHAnsi"/>
          <w:sz w:val="24"/>
          <w:szCs w:val="24"/>
        </w:rPr>
        <w:t xml:space="preserve"> di Claudio Cupellini tratto dal fumetto di Gipi; </w:t>
      </w:r>
      <w:r w:rsidRPr="005C79CC">
        <w:rPr>
          <w:rFonts w:asciiTheme="majorHAnsi" w:hAnsiTheme="majorHAnsi" w:cstheme="majorHAnsi"/>
          <w:i/>
          <w:iCs/>
          <w:sz w:val="24"/>
          <w:szCs w:val="24"/>
        </w:rPr>
        <w:t xml:space="preserve">L’Arminuta </w:t>
      </w:r>
      <w:r w:rsidRPr="005C79CC">
        <w:rPr>
          <w:rFonts w:asciiTheme="majorHAnsi" w:hAnsiTheme="majorHAnsi" w:cstheme="majorHAnsi"/>
          <w:sz w:val="24"/>
          <w:szCs w:val="24"/>
        </w:rPr>
        <w:t xml:space="preserve">di Giuseppe Bonito, trasposizione cinematografica dal romanzo di Donatella Di Pietrantonio; nella commedia </w:t>
      </w:r>
      <w:r w:rsidRPr="005C79CC">
        <w:rPr>
          <w:rFonts w:asciiTheme="majorHAnsi" w:hAnsiTheme="majorHAnsi" w:cstheme="majorHAnsi"/>
          <w:i/>
          <w:iCs/>
          <w:sz w:val="24"/>
          <w:szCs w:val="24"/>
        </w:rPr>
        <w:t>School of Mafia</w:t>
      </w:r>
      <w:r w:rsidRPr="005C79CC">
        <w:rPr>
          <w:rFonts w:asciiTheme="majorHAnsi" w:hAnsiTheme="majorHAnsi" w:cstheme="majorHAnsi"/>
          <w:sz w:val="24"/>
          <w:szCs w:val="24"/>
        </w:rPr>
        <w:t xml:space="preserve"> di Alessandro Pondi; nel </w:t>
      </w:r>
      <w:r w:rsidRPr="007A520D">
        <w:rPr>
          <w:rFonts w:asciiTheme="majorHAnsi" w:hAnsiTheme="majorHAnsi" w:cstheme="majorHAnsi"/>
          <w:i/>
          <w:iCs/>
          <w:sz w:val="24"/>
          <w:szCs w:val="24"/>
        </w:rPr>
        <w:t>teen drama</w:t>
      </w:r>
      <w:r w:rsidRPr="005C79CC">
        <w:rPr>
          <w:rFonts w:asciiTheme="majorHAnsi" w:hAnsiTheme="majorHAnsi" w:cstheme="majorHAnsi"/>
          <w:sz w:val="24"/>
          <w:szCs w:val="24"/>
        </w:rPr>
        <w:t xml:space="preserve"> di Andrea De Sica, </w:t>
      </w:r>
      <w:r w:rsidRPr="005C79CC">
        <w:rPr>
          <w:rFonts w:asciiTheme="majorHAnsi" w:hAnsiTheme="majorHAnsi" w:cstheme="majorHAnsi"/>
          <w:i/>
          <w:sz w:val="24"/>
          <w:szCs w:val="24"/>
        </w:rPr>
        <w:t>Non mi uccidere</w:t>
      </w:r>
      <w:r w:rsidRPr="005C79CC">
        <w:rPr>
          <w:rFonts w:asciiTheme="majorHAnsi" w:hAnsiTheme="majorHAnsi" w:cstheme="majorHAnsi"/>
          <w:sz w:val="24"/>
          <w:szCs w:val="24"/>
        </w:rPr>
        <w:t xml:space="preserve">, e ancora nel noir diretto da Massimo Donati, </w:t>
      </w:r>
      <w:r w:rsidRPr="005C79CC">
        <w:rPr>
          <w:rFonts w:asciiTheme="majorHAnsi" w:hAnsiTheme="majorHAnsi" w:cstheme="majorHAnsi"/>
          <w:i/>
          <w:sz w:val="24"/>
          <w:szCs w:val="24"/>
        </w:rPr>
        <w:t>Il diario di spezie</w:t>
      </w:r>
      <w:r w:rsidRPr="005C79CC">
        <w:rPr>
          <w:rFonts w:asciiTheme="majorHAnsi" w:hAnsiTheme="majorHAnsi" w:cstheme="majorHAnsi"/>
          <w:iCs/>
          <w:sz w:val="24"/>
          <w:szCs w:val="24"/>
        </w:rPr>
        <w:t>.</w:t>
      </w:r>
      <w:r w:rsidRPr="005C79CC">
        <w:rPr>
          <w:rFonts w:asciiTheme="majorHAnsi" w:hAnsiTheme="majorHAnsi" w:cstheme="majorHAnsi"/>
          <w:sz w:val="24"/>
          <w:szCs w:val="24"/>
        </w:rPr>
        <w:t xml:space="preserve"> È impegnato sul set di numerosi altri progetti, in particolare quello della serie crime-dark comedy </w:t>
      </w:r>
      <w:r w:rsidRPr="005C79CC">
        <w:rPr>
          <w:rFonts w:asciiTheme="majorHAnsi" w:hAnsiTheme="majorHAnsi" w:cstheme="majorHAnsi"/>
          <w:i/>
          <w:iCs/>
          <w:color w:val="000000"/>
          <w:sz w:val="24"/>
          <w:szCs w:val="24"/>
        </w:rPr>
        <w:t>The Bad Guy</w:t>
      </w:r>
      <w:r w:rsidRPr="005C79CC">
        <w:rPr>
          <w:rFonts w:asciiTheme="majorHAnsi" w:hAnsiTheme="majorHAnsi" w:cstheme="majorHAnsi"/>
          <w:color w:val="000000"/>
          <w:sz w:val="24"/>
          <w:szCs w:val="24"/>
        </w:rPr>
        <w:t>, prodotta da Indigo Film per Prime Video</w:t>
      </w:r>
      <w:r w:rsidRPr="005C79CC">
        <w:rPr>
          <w:rFonts w:asciiTheme="majorHAnsi" w:hAnsiTheme="majorHAnsi" w:cstheme="majorHAnsi"/>
          <w:color w:val="000000"/>
          <w:sz w:val="24"/>
          <w:szCs w:val="24"/>
          <w:bdr w:val="none" w:sz="0" w:space="0" w:color="auto" w:frame="1"/>
        </w:rPr>
        <w:t>.</w:t>
      </w:r>
      <w:r w:rsidRPr="005C79CC">
        <w:rPr>
          <w:rFonts w:asciiTheme="majorHAnsi" w:hAnsiTheme="majorHAnsi" w:cstheme="majorHAnsi"/>
          <w:sz w:val="24"/>
          <w:szCs w:val="24"/>
        </w:rPr>
        <w:t xml:space="preserve"> Nel settembre 2021 è alla Mostra del Cinema di Venezia con </w:t>
      </w:r>
      <w:r w:rsidRPr="005C79CC">
        <w:rPr>
          <w:rFonts w:asciiTheme="majorHAnsi" w:hAnsiTheme="majorHAnsi" w:cstheme="majorHAnsi"/>
          <w:i/>
          <w:iCs/>
          <w:sz w:val="24"/>
          <w:szCs w:val="24"/>
        </w:rPr>
        <w:t>Ariaferma</w:t>
      </w:r>
      <w:r w:rsidRPr="005C79CC">
        <w:rPr>
          <w:rFonts w:asciiTheme="majorHAnsi" w:hAnsiTheme="majorHAnsi" w:cstheme="majorHAnsi"/>
          <w:sz w:val="24"/>
          <w:szCs w:val="24"/>
        </w:rPr>
        <w:t xml:space="preserve"> diretto da Leonardo Di Costanzo e con </w:t>
      </w:r>
      <w:r w:rsidRPr="005C79CC">
        <w:rPr>
          <w:rFonts w:asciiTheme="majorHAnsi" w:hAnsiTheme="majorHAnsi" w:cstheme="majorHAnsi"/>
          <w:i/>
          <w:iCs/>
          <w:sz w:val="24"/>
          <w:szCs w:val="24"/>
        </w:rPr>
        <w:t>Il paradiso del pavone</w:t>
      </w:r>
      <w:r w:rsidRPr="005C79CC">
        <w:rPr>
          <w:rFonts w:asciiTheme="majorHAnsi" w:hAnsiTheme="majorHAnsi" w:cstheme="majorHAnsi"/>
          <w:sz w:val="24"/>
          <w:szCs w:val="24"/>
        </w:rPr>
        <w:t xml:space="preserve"> di Laura Bispuri. </w:t>
      </w:r>
    </w:p>
    <w:p w14:paraId="3FE1DB72" w14:textId="77777777" w:rsidR="00157FB2" w:rsidRPr="005C79CC" w:rsidRDefault="00157FB2" w:rsidP="00157FB2">
      <w:pPr>
        <w:jc w:val="both"/>
        <w:rPr>
          <w:rFonts w:asciiTheme="majorHAnsi" w:hAnsiTheme="majorHAnsi" w:cstheme="majorHAnsi"/>
          <w:sz w:val="24"/>
          <w:szCs w:val="24"/>
        </w:rPr>
      </w:pPr>
      <w:r w:rsidRPr="005C79CC">
        <w:rPr>
          <w:rFonts w:asciiTheme="majorHAnsi" w:hAnsiTheme="majorHAnsi" w:cstheme="majorHAnsi"/>
          <w:sz w:val="24"/>
          <w:szCs w:val="24"/>
        </w:rPr>
        <w:t xml:space="preserve">Alla 72. Berlinale partecipa come protagonista del film di Paolo Taviani, </w:t>
      </w:r>
      <w:r w:rsidRPr="005C79CC">
        <w:rPr>
          <w:rFonts w:asciiTheme="majorHAnsi" w:hAnsiTheme="majorHAnsi" w:cstheme="majorHAnsi"/>
          <w:i/>
          <w:iCs/>
          <w:sz w:val="24"/>
          <w:szCs w:val="24"/>
        </w:rPr>
        <w:t>Leonora addio</w:t>
      </w:r>
      <w:r w:rsidRPr="005C79CC">
        <w:rPr>
          <w:rFonts w:asciiTheme="majorHAnsi" w:hAnsiTheme="majorHAnsi" w:cstheme="majorHAnsi"/>
          <w:sz w:val="24"/>
          <w:szCs w:val="24"/>
        </w:rPr>
        <w:t xml:space="preserve">, nel Concorso del Festival e con </w:t>
      </w:r>
      <w:r w:rsidRPr="005C79CC">
        <w:rPr>
          <w:rFonts w:asciiTheme="majorHAnsi" w:hAnsiTheme="majorHAnsi" w:cstheme="majorHAnsi"/>
          <w:i/>
          <w:iCs/>
          <w:sz w:val="24"/>
          <w:szCs w:val="24"/>
        </w:rPr>
        <w:t>Una femmina</w:t>
      </w:r>
      <w:r w:rsidRPr="005C79CC">
        <w:rPr>
          <w:rFonts w:asciiTheme="majorHAnsi" w:hAnsiTheme="majorHAnsi" w:cstheme="majorHAnsi"/>
          <w:sz w:val="24"/>
          <w:szCs w:val="24"/>
        </w:rPr>
        <w:t xml:space="preserve"> di Francesco Costabile, presentato nella sezione Panorama.</w:t>
      </w:r>
    </w:p>
    <w:p w14:paraId="4294787F" w14:textId="1E85E191" w:rsidR="00DF2EA2" w:rsidRPr="005C79CC" w:rsidRDefault="00DF2EA2">
      <w:pPr>
        <w:rPr>
          <w:rFonts w:asciiTheme="majorHAnsi" w:hAnsiTheme="majorHAnsi" w:cstheme="majorHAnsi"/>
          <w:b/>
          <w:bCs/>
          <w:color w:val="C00000"/>
          <w:sz w:val="44"/>
          <w:szCs w:val="44"/>
        </w:rPr>
      </w:pPr>
      <w:r w:rsidRPr="005C79CC">
        <w:rPr>
          <w:rFonts w:asciiTheme="majorHAnsi" w:hAnsiTheme="majorHAnsi" w:cstheme="majorHAnsi"/>
          <w:b/>
          <w:bCs/>
          <w:color w:val="C00000"/>
          <w:sz w:val="44"/>
          <w:szCs w:val="44"/>
        </w:rPr>
        <w:br w:type="page"/>
      </w:r>
    </w:p>
    <w:p w14:paraId="68D034E2" w14:textId="59196ABF" w:rsidR="00DF2EA2" w:rsidRDefault="00DF2EA2" w:rsidP="00DF2EA2">
      <w:pPr>
        <w:rPr>
          <w:rFonts w:asciiTheme="majorHAnsi" w:hAnsiTheme="majorHAnsi" w:cstheme="majorHAnsi"/>
          <w:b/>
          <w:bCs/>
          <w:color w:val="C00000"/>
          <w:sz w:val="40"/>
          <w:szCs w:val="40"/>
          <w:u w:val="single"/>
        </w:rPr>
      </w:pPr>
      <w:r w:rsidRPr="005C79CC">
        <w:rPr>
          <w:rFonts w:asciiTheme="majorHAnsi" w:hAnsiTheme="majorHAnsi" w:cstheme="majorHAnsi"/>
          <w:b/>
          <w:bCs/>
          <w:color w:val="C00000"/>
          <w:sz w:val="40"/>
          <w:szCs w:val="40"/>
          <w:u w:val="single"/>
        </w:rPr>
        <w:lastRenderedPageBreak/>
        <w:t>Stemal Entertainment</w:t>
      </w:r>
    </w:p>
    <w:p w14:paraId="47E473CB" w14:textId="77777777" w:rsidR="00BD35DB" w:rsidRPr="00BD35DB" w:rsidRDefault="00BD35DB" w:rsidP="00DF2EA2">
      <w:pPr>
        <w:rPr>
          <w:rFonts w:asciiTheme="majorHAnsi" w:hAnsiTheme="majorHAnsi" w:cstheme="majorHAnsi"/>
          <w:b/>
          <w:bCs/>
          <w:color w:val="C00000"/>
          <w:sz w:val="28"/>
          <w:szCs w:val="28"/>
          <w:u w:val="single"/>
        </w:rPr>
      </w:pPr>
    </w:p>
    <w:p w14:paraId="39F389EB" w14:textId="53A9D2B9" w:rsidR="00DF2EA2" w:rsidRPr="005C79CC" w:rsidRDefault="00DF2EA2" w:rsidP="00087F8F">
      <w:pPr>
        <w:widowControl w:val="0"/>
        <w:autoSpaceDE w:val="0"/>
        <w:autoSpaceDN w:val="0"/>
        <w:adjustRightInd w:val="0"/>
        <w:spacing w:after="80" w:line="240" w:lineRule="auto"/>
        <w:ind w:right="-283"/>
        <w:jc w:val="both"/>
        <w:rPr>
          <w:rFonts w:asciiTheme="majorHAnsi" w:hAnsiTheme="majorHAnsi" w:cstheme="majorHAnsi"/>
          <w:b/>
        </w:rPr>
      </w:pPr>
      <w:r w:rsidRPr="005C79CC">
        <w:rPr>
          <w:rFonts w:asciiTheme="majorHAnsi" w:hAnsiTheme="majorHAnsi" w:cstheme="majorHAnsi"/>
          <w:b/>
        </w:rPr>
        <w:t>2011/2012</w:t>
      </w:r>
      <w:r w:rsidRPr="005C79CC">
        <w:rPr>
          <w:rFonts w:asciiTheme="majorHAnsi" w:hAnsiTheme="majorHAnsi" w:cstheme="majorHAnsi"/>
        </w:rPr>
        <w:t xml:space="preserve">  “CESARE DEVE MORIRE” </w:t>
      </w:r>
      <w:r w:rsidR="00E232D2" w:rsidRPr="005C79CC">
        <w:rPr>
          <w:rFonts w:asciiTheme="majorHAnsi" w:hAnsiTheme="majorHAnsi" w:cstheme="majorHAnsi"/>
        </w:rPr>
        <w:t xml:space="preserve">regia Paolo e Vittorio Taviani </w:t>
      </w:r>
      <w:r w:rsidRPr="005C79CC">
        <w:rPr>
          <w:rFonts w:asciiTheme="majorHAnsi" w:hAnsiTheme="majorHAnsi" w:cstheme="majorHAnsi"/>
        </w:rPr>
        <w:t xml:space="preserve">(Produzione Esecutiva e Coproduzione con la società Kaos Cinematografica) – </w:t>
      </w:r>
      <w:r w:rsidRPr="005C79CC">
        <w:rPr>
          <w:rFonts w:asciiTheme="majorHAnsi" w:hAnsiTheme="majorHAnsi" w:cstheme="majorHAnsi"/>
          <w:b/>
        </w:rPr>
        <w:t xml:space="preserve">Orso d’Oro al 62° Festival di Berlino -  Premio David di Donatello </w:t>
      </w:r>
      <w:r w:rsidRPr="005C79CC">
        <w:rPr>
          <w:rFonts w:asciiTheme="majorHAnsi" w:hAnsiTheme="majorHAnsi" w:cstheme="majorHAnsi"/>
          <w:b/>
          <w:i/>
        </w:rPr>
        <w:t>Migliori Film e Regia</w:t>
      </w:r>
    </w:p>
    <w:p w14:paraId="5ECB576D" w14:textId="17E21E35" w:rsidR="00DF2EA2" w:rsidRPr="005C79CC" w:rsidRDefault="00DF2EA2" w:rsidP="00087F8F">
      <w:pPr>
        <w:widowControl w:val="0"/>
        <w:autoSpaceDE w:val="0"/>
        <w:autoSpaceDN w:val="0"/>
        <w:adjustRightInd w:val="0"/>
        <w:spacing w:after="80" w:line="240" w:lineRule="auto"/>
        <w:ind w:right="-283"/>
        <w:jc w:val="both"/>
        <w:rPr>
          <w:rFonts w:asciiTheme="majorHAnsi" w:hAnsiTheme="majorHAnsi" w:cstheme="majorHAnsi"/>
          <w:color w:val="FF0000"/>
        </w:rPr>
      </w:pPr>
      <w:r w:rsidRPr="005C79CC">
        <w:rPr>
          <w:rFonts w:asciiTheme="majorHAnsi" w:hAnsiTheme="majorHAnsi" w:cstheme="majorHAnsi"/>
          <w:b/>
        </w:rPr>
        <w:t xml:space="preserve">2011/2012 </w:t>
      </w:r>
      <w:r w:rsidRPr="005C79CC">
        <w:rPr>
          <w:rFonts w:asciiTheme="majorHAnsi" w:hAnsiTheme="majorHAnsi" w:cstheme="majorHAnsi"/>
        </w:rPr>
        <w:t xml:space="preserve"> “COME NON DETTO</w:t>
      </w:r>
      <w:r w:rsidR="00E44291">
        <w:rPr>
          <w:rFonts w:asciiTheme="majorHAnsi" w:hAnsiTheme="majorHAnsi" w:cstheme="majorHAnsi"/>
        </w:rPr>
        <w:t>”</w:t>
      </w:r>
      <w:r w:rsidR="00E232D2" w:rsidRPr="005C79CC">
        <w:rPr>
          <w:rFonts w:asciiTheme="majorHAnsi" w:hAnsiTheme="majorHAnsi" w:cstheme="majorHAnsi"/>
        </w:rPr>
        <w:t xml:space="preserve"> regia Ivan Silvestrini</w:t>
      </w:r>
      <w:r w:rsidR="00E44291">
        <w:rPr>
          <w:rFonts w:asciiTheme="majorHAnsi" w:hAnsiTheme="majorHAnsi" w:cstheme="majorHAnsi"/>
        </w:rPr>
        <w:t xml:space="preserve"> </w:t>
      </w:r>
      <w:r w:rsidRPr="005C79CC">
        <w:rPr>
          <w:rFonts w:asciiTheme="majorHAnsi" w:hAnsiTheme="majorHAnsi" w:cstheme="majorHAnsi"/>
        </w:rPr>
        <w:t xml:space="preserve">(Produzione Associata e Produzione Esecutiva) </w:t>
      </w:r>
    </w:p>
    <w:p w14:paraId="32CDF7FE" w14:textId="3E5079A5" w:rsidR="00DF2EA2" w:rsidRPr="005C79CC" w:rsidRDefault="00DF2EA2" w:rsidP="00087F8F">
      <w:pPr>
        <w:widowControl w:val="0"/>
        <w:autoSpaceDE w:val="0"/>
        <w:autoSpaceDN w:val="0"/>
        <w:adjustRightInd w:val="0"/>
        <w:spacing w:after="80" w:line="240" w:lineRule="auto"/>
        <w:ind w:right="-283"/>
        <w:jc w:val="both"/>
        <w:rPr>
          <w:rFonts w:asciiTheme="majorHAnsi" w:hAnsiTheme="majorHAnsi" w:cstheme="majorHAnsi"/>
        </w:rPr>
      </w:pPr>
      <w:r w:rsidRPr="005C79CC">
        <w:rPr>
          <w:rFonts w:asciiTheme="majorHAnsi" w:hAnsiTheme="majorHAnsi" w:cstheme="majorHAnsi"/>
          <w:b/>
        </w:rPr>
        <w:t>2013</w:t>
      </w:r>
      <w:r w:rsidRPr="005C79CC">
        <w:rPr>
          <w:rFonts w:asciiTheme="majorHAnsi" w:hAnsiTheme="majorHAnsi" w:cstheme="majorHAnsi"/>
        </w:rPr>
        <w:t xml:space="preserve">  “BANANA” </w:t>
      </w:r>
      <w:r w:rsidR="00E232D2" w:rsidRPr="005C79CC">
        <w:rPr>
          <w:rFonts w:asciiTheme="majorHAnsi" w:hAnsiTheme="majorHAnsi" w:cstheme="majorHAnsi"/>
        </w:rPr>
        <w:t xml:space="preserve">regia Andrea Jublin </w:t>
      </w:r>
      <w:r w:rsidRPr="005C79CC">
        <w:rPr>
          <w:rFonts w:asciiTheme="majorHAnsi" w:hAnsiTheme="majorHAnsi" w:cstheme="majorHAnsi"/>
        </w:rPr>
        <w:t>(Produzione Esecutiva e Produzione Associata con la società Good Films)</w:t>
      </w:r>
    </w:p>
    <w:p w14:paraId="18315060" w14:textId="5D800B1C" w:rsidR="00DF2EA2" w:rsidRPr="005C79CC" w:rsidRDefault="00DF2EA2" w:rsidP="00087F8F">
      <w:pPr>
        <w:widowControl w:val="0"/>
        <w:autoSpaceDE w:val="0"/>
        <w:autoSpaceDN w:val="0"/>
        <w:adjustRightInd w:val="0"/>
        <w:spacing w:after="80" w:line="240" w:lineRule="auto"/>
        <w:ind w:right="-283"/>
        <w:jc w:val="both"/>
        <w:rPr>
          <w:rFonts w:asciiTheme="majorHAnsi" w:hAnsiTheme="majorHAnsi" w:cstheme="majorHAnsi"/>
          <w:spacing w:val="-5"/>
          <w:kern w:val="2"/>
        </w:rPr>
      </w:pPr>
      <w:r w:rsidRPr="005C79CC">
        <w:rPr>
          <w:rFonts w:asciiTheme="majorHAnsi" w:hAnsiTheme="majorHAnsi" w:cstheme="majorHAnsi"/>
          <w:b/>
          <w:spacing w:val="-5"/>
          <w:kern w:val="2"/>
        </w:rPr>
        <w:t>2014</w:t>
      </w:r>
      <w:r w:rsidRPr="005C79CC">
        <w:rPr>
          <w:rFonts w:asciiTheme="majorHAnsi" w:hAnsiTheme="majorHAnsi" w:cstheme="majorHAnsi"/>
          <w:spacing w:val="-5"/>
          <w:kern w:val="2"/>
        </w:rPr>
        <w:t xml:space="preserve">  “MARAVIGLIOSO BOCCACCIO” </w:t>
      </w:r>
      <w:r w:rsidR="00293F48" w:rsidRPr="005C79CC">
        <w:rPr>
          <w:rFonts w:asciiTheme="majorHAnsi" w:hAnsiTheme="majorHAnsi" w:cstheme="majorHAnsi"/>
          <w:kern w:val="2"/>
        </w:rPr>
        <w:t>regia Paolo e Vittorio Taviani</w:t>
      </w:r>
      <w:r w:rsidR="00293F48" w:rsidRPr="005C79CC">
        <w:rPr>
          <w:rFonts w:asciiTheme="majorHAnsi" w:hAnsiTheme="majorHAnsi" w:cstheme="majorHAnsi"/>
          <w:spacing w:val="-5"/>
          <w:kern w:val="2"/>
        </w:rPr>
        <w:t xml:space="preserve"> </w:t>
      </w:r>
      <w:r w:rsidRPr="005C79CC">
        <w:rPr>
          <w:rFonts w:asciiTheme="majorHAnsi" w:hAnsiTheme="majorHAnsi" w:cstheme="majorHAnsi"/>
          <w:spacing w:val="-5"/>
          <w:kern w:val="2"/>
        </w:rPr>
        <w:t>(In Coproduzione  con la società  Cinemaundici e con Rai Cinema) – Tribeca Film Festival – Festival Internazionale del Cinema di Pechino.</w:t>
      </w:r>
    </w:p>
    <w:p w14:paraId="19CBE073" w14:textId="18DBA992" w:rsidR="00DF2EA2" w:rsidRPr="005C79CC" w:rsidRDefault="00DF2EA2" w:rsidP="00087F8F">
      <w:pPr>
        <w:widowControl w:val="0"/>
        <w:tabs>
          <w:tab w:val="left" w:pos="6020"/>
        </w:tabs>
        <w:autoSpaceDE w:val="0"/>
        <w:autoSpaceDN w:val="0"/>
        <w:adjustRightInd w:val="0"/>
        <w:spacing w:after="80" w:line="240" w:lineRule="auto"/>
        <w:ind w:right="-283"/>
        <w:jc w:val="both"/>
        <w:rPr>
          <w:rFonts w:asciiTheme="majorHAnsi" w:hAnsiTheme="majorHAnsi" w:cstheme="majorHAnsi"/>
          <w:b/>
          <w:color w:val="000000"/>
        </w:rPr>
      </w:pPr>
      <w:r w:rsidRPr="005C79CC">
        <w:rPr>
          <w:rFonts w:asciiTheme="majorHAnsi" w:hAnsiTheme="majorHAnsi" w:cstheme="majorHAnsi"/>
          <w:b/>
          <w:color w:val="000000"/>
        </w:rPr>
        <w:t xml:space="preserve">2016  </w:t>
      </w:r>
      <w:r w:rsidRPr="005C79CC">
        <w:rPr>
          <w:rFonts w:asciiTheme="majorHAnsi" w:hAnsiTheme="majorHAnsi" w:cstheme="majorHAnsi"/>
          <w:color w:val="000000"/>
        </w:rPr>
        <w:t xml:space="preserve">“FUOCOAMMARE” </w:t>
      </w:r>
      <w:r w:rsidR="00034EB8" w:rsidRPr="005C79CC">
        <w:rPr>
          <w:rFonts w:asciiTheme="majorHAnsi" w:hAnsiTheme="majorHAnsi" w:cstheme="majorHAnsi"/>
          <w:color w:val="000000"/>
        </w:rPr>
        <w:t xml:space="preserve">regia di Gianfranco Rosi </w:t>
      </w:r>
      <w:r w:rsidRPr="005C79CC">
        <w:rPr>
          <w:rFonts w:asciiTheme="majorHAnsi" w:hAnsiTheme="majorHAnsi" w:cstheme="majorHAnsi"/>
          <w:color w:val="000000"/>
        </w:rPr>
        <w:t xml:space="preserve">(In Coproduzione con 21Uno Film, Les Films d’Ici e con Rai Cinema e Istituto Luce) – </w:t>
      </w:r>
      <w:r w:rsidRPr="005C79CC">
        <w:rPr>
          <w:rFonts w:asciiTheme="majorHAnsi" w:hAnsiTheme="majorHAnsi" w:cstheme="majorHAnsi"/>
          <w:b/>
          <w:color w:val="000000"/>
        </w:rPr>
        <w:t>Orso d’Oro al 66° Festival di Berlino – nella cinquina all’Oscar per Miglior film documentario</w:t>
      </w:r>
    </w:p>
    <w:p w14:paraId="5C8CF719" w14:textId="4E8F66D8" w:rsidR="00DF2EA2" w:rsidRPr="005C79CC" w:rsidRDefault="00DF2EA2" w:rsidP="00087F8F">
      <w:pPr>
        <w:spacing w:before="60" w:after="80" w:line="240" w:lineRule="auto"/>
        <w:jc w:val="both"/>
        <w:rPr>
          <w:rFonts w:asciiTheme="majorHAnsi" w:hAnsiTheme="majorHAnsi" w:cstheme="majorHAnsi"/>
          <w:color w:val="000000"/>
        </w:rPr>
      </w:pPr>
      <w:r w:rsidRPr="005C79CC">
        <w:rPr>
          <w:rFonts w:asciiTheme="majorHAnsi" w:hAnsiTheme="majorHAnsi" w:cstheme="majorHAnsi"/>
          <w:b/>
          <w:color w:val="000000"/>
        </w:rPr>
        <w:t>2016</w:t>
      </w:r>
      <w:r w:rsidRPr="005C79CC">
        <w:rPr>
          <w:rFonts w:asciiTheme="majorHAnsi" w:hAnsiTheme="majorHAnsi" w:cstheme="majorHAnsi"/>
          <w:color w:val="000000"/>
        </w:rPr>
        <w:t xml:space="preserve">  “VANGELO” </w:t>
      </w:r>
      <w:r w:rsidR="00034EB8" w:rsidRPr="005C79CC">
        <w:rPr>
          <w:rFonts w:asciiTheme="majorHAnsi" w:hAnsiTheme="majorHAnsi" w:cstheme="majorHAnsi"/>
          <w:color w:val="000000"/>
        </w:rPr>
        <w:t xml:space="preserve">Regia di Pippo Delbono </w:t>
      </w:r>
      <w:r w:rsidRPr="005C79CC">
        <w:rPr>
          <w:rFonts w:asciiTheme="majorHAnsi" w:hAnsiTheme="majorHAnsi" w:cstheme="majorHAnsi"/>
          <w:color w:val="000000"/>
        </w:rPr>
        <w:t>(In Coproduzione con Ventura Film e Les Films du Fleuve e con Rai Cinema) – Giornate degli Autori (Mostra Internazionale Arte Cinematografica Venezia 2016)</w:t>
      </w:r>
    </w:p>
    <w:p w14:paraId="0F709011" w14:textId="6B198860" w:rsidR="00DF2EA2" w:rsidRPr="005C79CC" w:rsidRDefault="00DF2EA2" w:rsidP="00087F8F">
      <w:pPr>
        <w:spacing w:before="60" w:after="80" w:line="240" w:lineRule="auto"/>
        <w:jc w:val="both"/>
        <w:rPr>
          <w:rFonts w:asciiTheme="majorHAnsi" w:hAnsiTheme="majorHAnsi" w:cstheme="majorHAnsi"/>
          <w:color w:val="000000"/>
        </w:rPr>
      </w:pPr>
      <w:r w:rsidRPr="005C79CC">
        <w:rPr>
          <w:rFonts w:asciiTheme="majorHAnsi" w:hAnsiTheme="majorHAnsi" w:cstheme="majorHAnsi"/>
          <w:b/>
          <w:color w:val="000000"/>
        </w:rPr>
        <w:t xml:space="preserve">2016 </w:t>
      </w:r>
      <w:r w:rsidRPr="005C79CC">
        <w:rPr>
          <w:rFonts w:asciiTheme="majorHAnsi" w:hAnsiTheme="majorHAnsi" w:cstheme="majorHAnsi"/>
          <w:color w:val="000000"/>
        </w:rPr>
        <w:t xml:space="preserve">“UNA QUESTIONE PRIVATA” </w:t>
      </w:r>
      <w:r w:rsidR="00034EB8" w:rsidRPr="005C79CC">
        <w:rPr>
          <w:rFonts w:asciiTheme="majorHAnsi" w:hAnsiTheme="majorHAnsi" w:cstheme="majorHAnsi"/>
          <w:color w:val="000000"/>
        </w:rPr>
        <w:t xml:space="preserve">Regia di Paolo e Vittorio Taviani </w:t>
      </w:r>
      <w:r w:rsidRPr="005C79CC">
        <w:rPr>
          <w:rFonts w:asciiTheme="majorHAnsi" w:hAnsiTheme="majorHAnsi" w:cstheme="majorHAnsi"/>
          <w:color w:val="000000"/>
        </w:rPr>
        <w:t>(In Coproduzione con la società Ipotesi Cinema, Les Films d’Ici e con Rai Cinema) - Presentato al TIFF 2017 -  Festa del Cinema di Roma 2017</w:t>
      </w:r>
    </w:p>
    <w:p w14:paraId="2DFA247B" w14:textId="62606A70" w:rsidR="00DF2EA2" w:rsidRPr="005C79CC" w:rsidRDefault="00DF2EA2" w:rsidP="00087F8F">
      <w:pPr>
        <w:spacing w:before="60" w:after="80" w:line="240" w:lineRule="auto"/>
        <w:jc w:val="both"/>
        <w:rPr>
          <w:rFonts w:asciiTheme="majorHAnsi" w:hAnsiTheme="majorHAnsi" w:cstheme="majorHAnsi"/>
          <w:color w:val="000000"/>
        </w:rPr>
      </w:pPr>
      <w:r w:rsidRPr="005C79CC">
        <w:rPr>
          <w:rFonts w:asciiTheme="majorHAnsi" w:hAnsiTheme="majorHAnsi" w:cstheme="majorHAnsi"/>
          <w:b/>
          <w:color w:val="000000"/>
        </w:rPr>
        <w:t>2017/2018</w:t>
      </w:r>
      <w:r w:rsidRPr="005C79CC">
        <w:rPr>
          <w:rFonts w:asciiTheme="majorHAnsi" w:hAnsiTheme="majorHAnsi" w:cstheme="majorHAnsi"/>
          <w:color w:val="000000"/>
        </w:rPr>
        <w:t xml:space="preserve"> “LE BEATITUDINI SI SANT’EGIDIO” </w:t>
      </w:r>
      <w:r w:rsidR="00034EB8" w:rsidRPr="005C79CC">
        <w:rPr>
          <w:rFonts w:asciiTheme="majorHAnsi" w:hAnsiTheme="majorHAnsi" w:cstheme="majorHAnsi"/>
          <w:color w:val="000000"/>
        </w:rPr>
        <w:t xml:space="preserve">Regia di Jacques Debs </w:t>
      </w:r>
      <w:r w:rsidRPr="005C79CC">
        <w:rPr>
          <w:rFonts w:asciiTheme="majorHAnsi" w:hAnsiTheme="majorHAnsi" w:cstheme="majorHAnsi"/>
          <w:color w:val="000000"/>
        </w:rPr>
        <w:t xml:space="preserve">(In Coproduzione con Les Films d’Ici e con Rai Cinema) – Festa del Cinema di Roma. </w:t>
      </w:r>
    </w:p>
    <w:p w14:paraId="19A988DD" w14:textId="3FBD1006" w:rsidR="00DF2EA2" w:rsidRPr="005C79CC" w:rsidRDefault="00DF2EA2" w:rsidP="00087F8F">
      <w:pPr>
        <w:spacing w:before="60" w:after="80" w:line="240" w:lineRule="auto"/>
        <w:jc w:val="both"/>
        <w:rPr>
          <w:rFonts w:asciiTheme="majorHAnsi" w:hAnsiTheme="majorHAnsi" w:cstheme="majorHAnsi"/>
          <w:color w:val="000000"/>
        </w:rPr>
      </w:pPr>
      <w:r w:rsidRPr="005C79CC">
        <w:rPr>
          <w:rFonts w:asciiTheme="majorHAnsi" w:hAnsiTheme="majorHAnsi" w:cstheme="majorHAnsi"/>
          <w:b/>
          <w:color w:val="000000"/>
        </w:rPr>
        <w:t>2018</w:t>
      </w:r>
      <w:r w:rsidRPr="005C79CC">
        <w:rPr>
          <w:rFonts w:asciiTheme="majorHAnsi" w:hAnsiTheme="majorHAnsi" w:cstheme="majorHAnsi"/>
          <w:color w:val="000000"/>
        </w:rPr>
        <w:t xml:space="preserve"> “NOUR” </w:t>
      </w:r>
      <w:r w:rsidR="00034EB8" w:rsidRPr="005C79CC">
        <w:rPr>
          <w:rFonts w:asciiTheme="majorHAnsi" w:hAnsiTheme="majorHAnsi" w:cstheme="majorHAnsi"/>
          <w:color w:val="000000"/>
        </w:rPr>
        <w:t xml:space="preserve">Regia di Maurizio Zaccaro </w:t>
      </w:r>
      <w:r w:rsidRPr="005C79CC">
        <w:rPr>
          <w:rFonts w:asciiTheme="majorHAnsi" w:hAnsiTheme="majorHAnsi" w:cstheme="majorHAnsi"/>
          <w:color w:val="000000"/>
        </w:rPr>
        <w:t>In Coproduzione con Ipotesi Cinema e Rai Cinema) –con Sergio Castellitto - 37 Torino Film Festival e molti altri.</w:t>
      </w:r>
    </w:p>
    <w:p w14:paraId="76705CD5" w14:textId="6DA8A8F5" w:rsidR="00DF2EA2" w:rsidRPr="005C79CC" w:rsidRDefault="00DF2EA2" w:rsidP="00087F8F">
      <w:pPr>
        <w:spacing w:before="60" w:after="80" w:line="240" w:lineRule="auto"/>
        <w:jc w:val="both"/>
        <w:rPr>
          <w:rFonts w:asciiTheme="majorHAnsi" w:hAnsiTheme="majorHAnsi" w:cstheme="majorHAnsi"/>
          <w:color w:val="000000"/>
        </w:rPr>
      </w:pPr>
      <w:r w:rsidRPr="005C79CC">
        <w:rPr>
          <w:rFonts w:asciiTheme="majorHAnsi" w:hAnsiTheme="majorHAnsi" w:cstheme="majorHAnsi"/>
          <w:b/>
          <w:color w:val="000000"/>
        </w:rPr>
        <w:t>2018</w:t>
      </w:r>
      <w:r w:rsidRPr="005C79CC">
        <w:rPr>
          <w:rFonts w:asciiTheme="majorHAnsi" w:hAnsiTheme="majorHAnsi" w:cstheme="majorHAnsi"/>
          <w:color w:val="000000"/>
        </w:rPr>
        <w:t xml:space="preserve"> “QUESTO E’ MIO FRATELLO” </w:t>
      </w:r>
      <w:r w:rsidR="00034EB8" w:rsidRPr="005C79CC">
        <w:rPr>
          <w:rFonts w:asciiTheme="majorHAnsi" w:hAnsiTheme="majorHAnsi" w:cstheme="majorHAnsi"/>
          <w:color w:val="000000"/>
        </w:rPr>
        <w:t xml:space="preserve">Regia di Marco Leopardi </w:t>
      </w:r>
      <w:r w:rsidRPr="005C79CC">
        <w:rPr>
          <w:rFonts w:asciiTheme="majorHAnsi" w:hAnsiTheme="majorHAnsi" w:cstheme="majorHAnsi"/>
          <w:color w:val="000000"/>
        </w:rPr>
        <w:t xml:space="preserve">(In Coproduzione con Rai Cinema) Presentato alla Festa del Cinema di Roma. </w:t>
      </w:r>
    </w:p>
    <w:p w14:paraId="421256FB" w14:textId="6103CCDB" w:rsidR="00DF2EA2" w:rsidRPr="005C79CC" w:rsidRDefault="00DF2EA2" w:rsidP="00087F8F">
      <w:pPr>
        <w:spacing w:before="60" w:after="80" w:line="240" w:lineRule="auto"/>
        <w:jc w:val="both"/>
        <w:rPr>
          <w:rFonts w:asciiTheme="majorHAnsi" w:hAnsiTheme="majorHAnsi" w:cstheme="majorHAnsi"/>
          <w:color w:val="000000"/>
        </w:rPr>
      </w:pPr>
      <w:r w:rsidRPr="005C79CC">
        <w:rPr>
          <w:rFonts w:asciiTheme="majorHAnsi" w:hAnsiTheme="majorHAnsi" w:cstheme="majorHAnsi"/>
          <w:b/>
          <w:color w:val="000000"/>
        </w:rPr>
        <w:t>2018/2019</w:t>
      </w:r>
      <w:r w:rsidRPr="005C79CC">
        <w:rPr>
          <w:rFonts w:asciiTheme="majorHAnsi" w:hAnsiTheme="majorHAnsi" w:cstheme="majorHAnsi"/>
          <w:color w:val="000000"/>
        </w:rPr>
        <w:t xml:space="preserve"> “BOEZ – ANDIAMO VIA” </w:t>
      </w:r>
      <w:r w:rsidR="00034EB8" w:rsidRPr="005C79CC">
        <w:rPr>
          <w:rFonts w:asciiTheme="majorHAnsi" w:hAnsiTheme="majorHAnsi" w:cstheme="majorHAnsi"/>
          <w:color w:val="000000"/>
        </w:rPr>
        <w:t xml:space="preserve">Regia di Marco Leopardi e Roberta Cortella. </w:t>
      </w:r>
      <w:r w:rsidRPr="005C79CC">
        <w:rPr>
          <w:rFonts w:asciiTheme="majorHAnsi" w:hAnsiTheme="majorHAnsi" w:cstheme="majorHAnsi"/>
          <w:color w:val="000000"/>
        </w:rPr>
        <w:t xml:space="preserve">Docu-film per la TV (In Coproduzione con Rai Fiction) – Presentato al Giffoni Film Festival. </w:t>
      </w:r>
    </w:p>
    <w:p w14:paraId="1266C1CF" w14:textId="26F4A212" w:rsidR="00DF2EA2" w:rsidRPr="005C79CC" w:rsidRDefault="00DF2EA2" w:rsidP="00087F8F">
      <w:pPr>
        <w:spacing w:before="60" w:after="80" w:line="240" w:lineRule="auto"/>
        <w:jc w:val="both"/>
        <w:rPr>
          <w:rFonts w:asciiTheme="majorHAnsi" w:hAnsiTheme="majorHAnsi" w:cstheme="majorHAnsi"/>
          <w:color w:val="000000"/>
        </w:rPr>
      </w:pPr>
      <w:r w:rsidRPr="005C79CC">
        <w:rPr>
          <w:rFonts w:asciiTheme="majorHAnsi" w:hAnsiTheme="majorHAnsi" w:cstheme="majorHAnsi"/>
          <w:b/>
          <w:color w:val="000000"/>
        </w:rPr>
        <w:t>2018/2019</w:t>
      </w:r>
      <w:r w:rsidRPr="005C79CC">
        <w:rPr>
          <w:rFonts w:asciiTheme="majorHAnsi" w:hAnsiTheme="majorHAnsi" w:cstheme="majorHAnsi"/>
          <w:color w:val="000000"/>
        </w:rPr>
        <w:t xml:space="preserve"> “FAITH” </w:t>
      </w:r>
      <w:r w:rsidR="00034EB8" w:rsidRPr="005C79CC">
        <w:rPr>
          <w:rFonts w:asciiTheme="majorHAnsi" w:hAnsiTheme="majorHAnsi" w:cstheme="majorHAnsi"/>
          <w:color w:val="000000"/>
        </w:rPr>
        <w:t xml:space="preserve">Regia di Valentina Pedicini </w:t>
      </w:r>
      <w:r w:rsidRPr="005C79CC">
        <w:rPr>
          <w:rFonts w:asciiTheme="majorHAnsi" w:hAnsiTheme="majorHAnsi" w:cstheme="majorHAnsi"/>
          <w:color w:val="000000"/>
        </w:rPr>
        <w:t>(In Coproduzione con Rai Cinema) – IDFA in concorso</w:t>
      </w:r>
      <w:r w:rsidRPr="005C79CC">
        <w:rPr>
          <w:rFonts w:asciiTheme="majorHAnsi" w:hAnsiTheme="majorHAnsi" w:cstheme="majorHAnsi"/>
          <w:i/>
          <w:color w:val="000000"/>
        </w:rPr>
        <w:t xml:space="preserve">, </w:t>
      </w:r>
      <w:r w:rsidRPr="005C79CC">
        <w:rPr>
          <w:rFonts w:asciiTheme="majorHAnsi" w:hAnsiTheme="majorHAnsi" w:cstheme="majorHAnsi"/>
          <w:color w:val="000000"/>
        </w:rPr>
        <w:t xml:space="preserve">Göteborg International Film Festival, Berlin Critics’ Week e molti altri. </w:t>
      </w:r>
    </w:p>
    <w:p w14:paraId="16FF27C3" w14:textId="62774428" w:rsidR="00DF2EA2" w:rsidRPr="005C79CC" w:rsidRDefault="00DF2EA2" w:rsidP="00087F8F">
      <w:pPr>
        <w:spacing w:before="60" w:after="80" w:line="240" w:lineRule="auto"/>
        <w:jc w:val="both"/>
        <w:rPr>
          <w:rFonts w:asciiTheme="majorHAnsi" w:hAnsiTheme="majorHAnsi" w:cstheme="majorHAnsi"/>
          <w:color w:val="000000"/>
        </w:rPr>
      </w:pPr>
      <w:r w:rsidRPr="005C79CC">
        <w:rPr>
          <w:rFonts w:asciiTheme="majorHAnsi" w:hAnsiTheme="majorHAnsi" w:cstheme="majorHAnsi"/>
          <w:b/>
          <w:color w:val="000000"/>
        </w:rPr>
        <w:t xml:space="preserve">2019 </w:t>
      </w:r>
      <w:r w:rsidRPr="005C79CC">
        <w:rPr>
          <w:rFonts w:asciiTheme="majorHAnsi" w:hAnsiTheme="majorHAnsi" w:cstheme="majorHAnsi"/>
          <w:color w:val="000000"/>
        </w:rPr>
        <w:t xml:space="preserve">“IL GRANDE PASSO” </w:t>
      </w:r>
      <w:r w:rsidR="00034EB8" w:rsidRPr="005C79CC">
        <w:rPr>
          <w:rFonts w:asciiTheme="majorHAnsi" w:hAnsiTheme="majorHAnsi" w:cstheme="majorHAnsi"/>
          <w:color w:val="000000"/>
        </w:rPr>
        <w:t xml:space="preserve"> </w:t>
      </w:r>
      <w:r w:rsidRPr="005C79CC">
        <w:rPr>
          <w:rFonts w:asciiTheme="majorHAnsi" w:hAnsiTheme="majorHAnsi" w:cstheme="majorHAnsi"/>
          <w:color w:val="000000"/>
        </w:rPr>
        <w:t>(in Coproduzione con Ipotesi Cinema e con Rai Cinema) – con Stefano Fresi e Giuseppe Battiston – In concorso al 37 TFF Premio Migliori attori a S. Fresi e  G. Battiston.</w:t>
      </w:r>
    </w:p>
    <w:p w14:paraId="76CE54A9" w14:textId="710260E1" w:rsidR="00DF2EA2" w:rsidRPr="005C79CC" w:rsidRDefault="00DF2EA2" w:rsidP="00087F8F">
      <w:pPr>
        <w:spacing w:before="60" w:after="80" w:line="240" w:lineRule="auto"/>
        <w:jc w:val="both"/>
        <w:rPr>
          <w:rFonts w:asciiTheme="majorHAnsi" w:hAnsiTheme="majorHAnsi" w:cstheme="majorHAnsi"/>
          <w:color w:val="000000"/>
        </w:rPr>
      </w:pPr>
      <w:r w:rsidRPr="005C79CC">
        <w:rPr>
          <w:rFonts w:asciiTheme="majorHAnsi" w:hAnsiTheme="majorHAnsi" w:cstheme="majorHAnsi"/>
          <w:b/>
          <w:color w:val="000000"/>
        </w:rPr>
        <w:t>2019 - 2020</w:t>
      </w:r>
      <w:r w:rsidRPr="005C79CC">
        <w:rPr>
          <w:rFonts w:asciiTheme="majorHAnsi" w:hAnsiTheme="majorHAnsi" w:cstheme="majorHAnsi"/>
          <w:color w:val="000000"/>
        </w:rPr>
        <w:t xml:space="preserve"> “LAST WORDS” </w:t>
      </w:r>
      <w:r w:rsidR="00034EB8" w:rsidRPr="005C79CC">
        <w:rPr>
          <w:rFonts w:asciiTheme="majorHAnsi" w:hAnsiTheme="majorHAnsi" w:cstheme="majorHAnsi"/>
          <w:color w:val="000000"/>
        </w:rPr>
        <w:t xml:space="preserve"> </w:t>
      </w:r>
      <w:r w:rsidRPr="005C79CC">
        <w:rPr>
          <w:rFonts w:asciiTheme="majorHAnsi" w:hAnsiTheme="majorHAnsi" w:cstheme="majorHAnsi"/>
          <w:color w:val="000000"/>
        </w:rPr>
        <w:t xml:space="preserve">(In Coproduzione con Paprika Films e Les Films d’Ici e con Rai Cinema) con Nick Nolte, Charlotte Rampling, Stellan Skarsgaard, Alba Rohrwacher e Valeria Golino. </w:t>
      </w:r>
      <w:r w:rsidRPr="005C79CC">
        <w:rPr>
          <w:rFonts w:asciiTheme="majorHAnsi" w:hAnsiTheme="majorHAnsi" w:cstheme="majorHAnsi"/>
        </w:rPr>
        <w:t>Selezionato per Cannes 2020 -  Concorso</w:t>
      </w:r>
    </w:p>
    <w:p w14:paraId="598440E3" w14:textId="146D5C6B" w:rsidR="00DF2EA2" w:rsidRPr="005C79CC" w:rsidRDefault="00DF2EA2" w:rsidP="00087F8F">
      <w:pPr>
        <w:spacing w:before="60" w:after="80" w:line="240" w:lineRule="auto"/>
        <w:jc w:val="both"/>
        <w:rPr>
          <w:rFonts w:asciiTheme="majorHAnsi" w:hAnsiTheme="majorHAnsi" w:cstheme="majorHAnsi"/>
          <w:color w:val="000000"/>
        </w:rPr>
      </w:pPr>
      <w:r w:rsidRPr="005C79CC">
        <w:rPr>
          <w:rFonts w:asciiTheme="majorHAnsi" w:hAnsiTheme="majorHAnsi" w:cstheme="majorHAnsi"/>
          <w:b/>
          <w:color w:val="000000"/>
        </w:rPr>
        <w:t xml:space="preserve">2020 </w:t>
      </w:r>
      <w:r w:rsidRPr="005C79CC">
        <w:rPr>
          <w:rFonts w:asciiTheme="majorHAnsi" w:hAnsiTheme="majorHAnsi" w:cstheme="majorHAnsi"/>
          <w:color w:val="000000"/>
        </w:rPr>
        <w:t xml:space="preserve">“BOEZ TORNIAMO A CASA”  </w:t>
      </w:r>
      <w:r w:rsidR="00034EB8" w:rsidRPr="005C79CC">
        <w:rPr>
          <w:rFonts w:asciiTheme="majorHAnsi" w:hAnsiTheme="majorHAnsi" w:cstheme="majorHAnsi"/>
          <w:color w:val="000000"/>
        </w:rPr>
        <w:t xml:space="preserve">Regia di Roberta Cortella e Marco Leopardi </w:t>
      </w:r>
      <w:r w:rsidRPr="005C79CC">
        <w:rPr>
          <w:rFonts w:asciiTheme="majorHAnsi" w:hAnsiTheme="majorHAnsi" w:cstheme="majorHAnsi"/>
          <w:color w:val="000000"/>
        </w:rPr>
        <w:t>Docu-film per la TV (In Coproduzione con Rai Fiction)</w:t>
      </w:r>
    </w:p>
    <w:p w14:paraId="3320B2FA" w14:textId="554E133D" w:rsidR="00DF2EA2" w:rsidRPr="005C79CC" w:rsidRDefault="00DF2EA2" w:rsidP="00087F8F">
      <w:pPr>
        <w:spacing w:before="60" w:after="80" w:line="240" w:lineRule="auto"/>
        <w:jc w:val="both"/>
        <w:rPr>
          <w:rFonts w:asciiTheme="majorHAnsi" w:hAnsiTheme="majorHAnsi" w:cstheme="majorHAnsi"/>
          <w:color w:val="000000"/>
        </w:rPr>
      </w:pPr>
      <w:r w:rsidRPr="005C79CC">
        <w:rPr>
          <w:rFonts w:asciiTheme="majorHAnsi" w:hAnsiTheme="majorHAnsi" w:cstheme="majorHAnsi"/>
          <w:b/>
          <w:color w:val="000000"/>
        </w:rPr>
        <w:t>2020</w:t>
      </w:r>
      <w:r w:rsidRPr="005C79CC">
        <w:rPr>
          <w:rFonts w:asciiTheme="majorHAnsi" w:hAnsiTheme="majorHAnsi" w:cstheme="majorHAnsi"/>
          <w:color w:val="000000"/>
        </w:rPr>
        <w:t xml:space="preserve"> “NOTTURNO” </w:t>
      </w:r>
      <w:r w:rsidR="00293F48" w:rsidRPr="005C79CC">
        <w:rPr>
          <w:rFonts w:asciiTheme="majorHAnsi" w:hAnsiTheme="majorHAnsi" w:cstheme="majorHAnsi"/>
          <w:color w:val="000000"/>
        </w:rPr>
        <w:t xml:space="preserve">Regia di Gianfranco Rosi - </w:t>
      </w:r>
      <w:r w:rsidRPr="005C79CC">
        <w:rPr>
          <w:rFonts w:asciiTheme="majorHAnsi" w:hAnsiTheme="majorHAnsi" w:cstheme="majorHAnsi"/>
          <w:color w:val="000000"/>
        </w:rPr>
        <w:t xml:space="preserve">(In Coproduzione con 21UnoFilm e con Rai Cinema, Les Films d’Ici, No Nation Films, Mizzy Stock Entertainment) – In concorso 77 Mostra Internazionale d’Arte Cinematografica, TIFF, NYFF, BFI, BUSAN, TOKYO FF, SAO PAULO IFF, VIENNALE, KARLOVY VARY IFF, IDFA e molti altri. Candidato dall’Italia al 93rd Academy Awards per International Feature Film. </w:t>
      </w:r>
    </w:p>
    <w:sectPr w:rsidR="00DF2EA2" w:rsidRPr="005C79CC" w:rsidSect="00A97387">
      <w:headerReference w:type="even" r:id="rId24"/>
      <w:headerReference w:type="default" r:id="rId25"/>
      <w:footerReference w:type="even" r:id="rId26"/>
      <w:footerReference w:type="default" r:id="rId27"/>
      <w:headerReference w:type="first" r:id="rId28"/>
      <w:footerReference w:type="first" r:id="rId29"/>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46AF7" w14:textId="77777777" w:rsidR="008D34DB" w:rsidRDefault="008D34DB" w:rsidP="00285FDE">
      <w:pPr>
        <w:spacing w:after="0" w:line="240" w:lineRule="auto"/>
      </w:pPr>
      <w:r>
        <w:separator/>
      </w:r>
    </w:p>
  </w:endnote>
  <w:endnote w:type="continuationSeparator" w:id="0">
    <w:p w14:paraId="62C0C9D4" w14:textId="77777777" w:rsidR="008D34DB" w:rsidRDefault="008D34DB" w:rsidP="00285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MT">
    <w:altName w:val="Arial"/>
    <w:charset w:val="01"/>
    <w:family w:val="swiss"/>
    <w:pitch w:val="variable"/>
  </w:font>
  <w:font w:name="Garamond">
    <w:panose1 w:val="020204040303010108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43AD8" w14:textId="77777777" w:rsidR="00EA33F4" w:rsidRDefault="00EA33F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6051883"/>
      <w:docPartObj>
        <w:docPartGallery w:val="Page Numbers (Bottom of Page)"/>
        <w:docPartUnique/>
      </w:docPartObj>
    </w:sdtPr>
    <w:sdtEndPr>
      <w:rPr>
        <w:rFonts w:ascii="Garamond" w:hAnsi="Garamond"/>
        <w:b/>
        <w:bCs/>
        <w:color w:val="C00000"/>
        <w:sz w:val="28"/>
        <w:szCs w:val="28"/>
      </w:rPr>
    </w:sdtEndPr>
    <w:sdtContent>
      <w:p w14:paraId="3ED9A958" w14:textId="73BE6011" w:rsidR="00285FDE" w:rsidRPr="00285FDE" w:rsidRDefault="00285FDE">
        <w:pPr>
          <w:pStyle w:val="Pidipagina"/>
          <w:jc w:val="center"/>
          <w:rPr>
            <w:rFonts w:ascii="Garamond" w:hAnsi="Garamond"/>
            <w:b/>
            <w:bCs/>
            <w:color w:val="C00000"/>
            <w:sz w:val="28"/>
            <w:szCs w:val="28"/>
          </w:rPr>
        </w:pPr>
        <w:r w:rsidRPr="00285FDE">
          <w:rPr>
            <w:rFonts w:ascii="Garamond" w:hAnsi="Garamond"/>
            <w:b/>
            <w:bCs/>
            <w:color w:val="C00000"/>
            <w:sz w:val="28"/>
            <w:szCs w:val="28"/>
          </w:rPr>
          <w:fldChar w:fldCharType="begin"/>
        </w:r>
        <w:r w:rsidRPr="00285FDE">
          <w:rPr>
            <w:rFonts w:ascii="Garamond" w:hAnsi="Garamond"/>
            <w:b/>
            <w:bCs/>
            <w:color w:val="C00000"/>
            <w:sz w:val="28"/>
            <w:szCs w:val="28"/>
          </w:rPr>
          <w:instrText>PAGE   \* MERGEFORMAT</w:instrText>
        </w:r>
        <w:r w:rsidRPr="00285FDE">
          <w:rPr>
            <w:rFonts w:ascii="Garamond" w:hAnsi="Garamond"/>
            <w:b/>
            <w:bCs/>
            <w:color w:val="C00000"/>
            <w:sz w:val="28"/>
            <w:szCs w:val="28"/>
          </w:rPr>
          <w:fldChar w:fldCharType="separate"/>
        </w:r>
        <w:r w:rsidRPr="00285FDE">
          <w:rPr>
            <w:rFonts w:ascii="Garamond" w:hAnsi="Garamond"/>
            <w:b/>
            <w:bCs/>
            <w:color w:val="C00000"/>
            <w:sz w:val="28"/>
            <w:szCs w:val="28"/>
          </w:rPr>
          <w:t>2</w:t>
        </w:r>
        <w:r w:rsidRPr="00285FDE">
          <w:rPr>
            <w:rFonts w:ascii="Garamond" w:hAnsi="Garamond"/>
            <w:b/>
            <w:bCs/>
            <w:color w:val="C00000"/>
            <w:sz w:val="28"/>
            <w:szCs w:val="28"/>
          </w:rPr>
          <w:fldChar w:fldCharType="end"/>
        </w:r>
      </w:p>
    </w:sdtContent>
  </w:sdt>
  <w:p w14:paraId="5D082655" w14:textId="77777777" w:rsidR="00285FDE" w:rsidRDefault="00285FD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59A38" w14:textId="77777777" w:rsidR="00EA33F4" w:rsidRDefault="00EA33F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0A193" w14:textId="77777777" w:rsidR="008D34DB" w:rsidRDefault="008D34DB" w:rsidP="00285FDE">
      <w:pPr>
        <w:spacing w:after="0" w:line="240" w:lineRule="auto"/>
      </w:pPr>
      <w:r>
        <w:separator/>
      </w:r>
    </w:p>
  </w:footnote>
  <w:footnote w:type="continuationSeparator" w:id="0">
    <w:p w14:paraId="20C22255" w14:textId="77777777" w:rsidR="008D34DB" w:rsidRDefault="008D34DB" w:rsidP="00285F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39DA" w14:textId="77777777" w:rsidR="00EA33F4" w:rsidRDefault="00EA33F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719B5" w14:textId="43AC8731" w:rsidR="00EA33F4" w:rsidRDefault="00EA33F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D400" w14:textId="77777777" w:rsidR="00EA33F4" w:rsidRDefault="00EA33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E248D"/>
    <w:multiLevelType w:val="multilevel"/>
    <w:tmpl w:val="C4DC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D24324"/>
    <w:multiLevelType w:val="multilevel"/>
    <w:tmpl w:val="CD6E97A4"/>
    <w:lvl w:ilvl="0">
      <w:start w:val="1"/>
      <w:numFmt w:val="bullet"/>
      <w:lvlText w:val=""/>
      <w:lvlJc w:val="left"/>
      <w:pPr>
        <w:tabs>
          <w:tab w:val="num" w:pos="720"/>
        </w:tabs>
        <w:ind w:left="720" w:hanging="360"/>
      </w:pPr>
      <w:rPr>
        <w:rFonts w:ascii="Symbol" w:hAnsi="Symbol" w:hint="default"/>
        <w:sz w:val="20"/>
        <w:lang w:val="en-US"/>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138"/>
    <w:rsid w:val="000021C7"/>
    <w:rsid w:val="00034EB8"/>
    <w:rsid w:val="0007312D"/>
    <w:rsid w:val="00087F8F"/>
    <w:rsid w:val="000E64D7"/>
    <w:rsid w:val="0012543F"/>
    <w:rsid w:val="00157FB2"/>
    <w:rsid w:val="00164D7A"/>
    <w:rsid w:val="001A7A13"/>
    <w:rsid w:val="001C644A"/>
    <w:rsid w:val="00250126"/>
    <w:rsid w:val="00272A96"/>
    <w:rsid w:val="00285FDE"/>
    <w:rsid w:val="00293F48"/>
    <w:rsid w:val="002B4264"/>
    <w:rsid w:val="002F14CF"/>
    <w:rsid w:val="002F5036"/>
    <w:rsid w:val="00302398"/>
    <w:rsid w:val="00396862"/>
    <w:rsid w:val="00453AEB"/>
    <w:rsid w:val="00464875"/>
    <w:rsid w:val="004A479C"/>
    <w:rsid w:val="004C4A69"/>
    <w:rsid w:val="005121B7"/>
    <w:rsid w:val="00541AA6"/>
    <w:rsid w:val="00562B5B"/>
    <w:rsid w:val="0056761F"/>
    <w:rsid w:val="005A06AC"/>
    <w:rsid w:val="005C79CC"/>
    <w:rsid w:val="0064607D"/>
    <w:rsid w:val="006A31A8"/>
    <w:rsid w:val="006A4A35"/>
    <w:rsid w:val="006C4FEE"/>
    <w:rsid w:val="006F1251"/>
    <w:rsid w:val="007004C5"/>
    <w:rsid w:val="00713453"/>
    <w:rsid w:val="00720204"/>
    <w:rsid w:val="00724138"/>
    <w:rsid w:val="00734D4B"/>
    <w:rsid w:val="0075075D"/>
    <w:rsid w:val="00785FB8"/>
    <w:rsid w:val="00793104"/>
    <w:rsid w:val="007A520D"/>
    <w:rsid w:val="007B68DF"/>
    <w:rsid w:val="008D34DB"/>
    <w:rsid w:val="00911965"/>
    <w:rsid w:val="00993007"/>
    <w:rsid w:val="009E7B8E"/>
    <w:rsid w:val="009F6201"/>
    <w:rsid w:val="00A46F83"/>
    <w:rsid w:val="00A81245"/>
    <w:rsid w:val="00A97387"/>
    <w:rsid w:val="00B17D24"/>
    <w:rsid w:val="00B330BC"/>
    <w:rsid w:val="00B4197C"/>
    <w:rsid w:val="00B60A20"/>
    <w:rsid w:val="00B83818"/>
    <w:rsid w:val="00B92138"/>
    <w:rsid w:val="00B947AD"/>
    <w:rsid w:val="00BD35DB"/>
    <w:rsid w:val="00C059F6"/>
    <w:rsid w:val="00C33508"/>
    <w:rsid w:val="00CC6083"/>
    <w:rsid w:val="00D2035B"/>
    <w:rsid w:val="00D51476"/>
    <w:rsid w:val="00DB223C"/>
    <w:rsid w:val="00DC5D78"/>
    <w:rsid w:val="00DD02E0"/>
    <w:rsid w:val="00DD6F4C"/>
    <w:rsid w:val="00DF2EA2"/>
    <w:rsid w:val="00E232D2"/>
    <w:rsid w:val="00E44291"/>
    <w:rsid w:val="00EA33F4"/>
    <w:rsid w:val="00EF12A2"/>
    <w:rsid w:val="00F20A58"/>
    <w:rsid w:val="00F31CB1"/>
    <w:rsid w:val="00F368F6"/>
    <w:rsid w:val="00F85846"/>
    <w:rsid w:val="00F947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B5553"/>
  <w15:chartTrackingRefBased/>
  <w15:docId w15:val="{49EAEFD6-10ED-4DB3-8BC1-FAC26319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A33F4"/>
  </w:style>
  <w:style w:type="paragraph" w:styleId="Titolo1">
    <w:name w:val="heading 1"/>
    <w:basedOn w:val="Normale"/>
    <w:next w:val="Normale"/>
    <w:link w:val="Titolo1Carattere"/>
    <w:uiPriority w:val="9"/>
    <w:qFormat/>
    <w:rsid w:val="00EA33F4"/>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itolo2">
    <w:name w:val="heading 2"/>
    <w:basedOn w:val="Normale"/>
    <w:next w:val="Normale"/>
    <w:link w:val="Titolo2Carattere"/>
    <w:uiPriority w:val="9"/>
    <w:semiHidden/>
    <w:unhideWhenUsed/>
    <w:qFormat/>
    <w:rsid w:val="00EA33F4"/>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A33F4"/>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A33F4"/>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itolo5">
    <w:name w:val="heading 5"/>
    <w:basedOn w:val="Normale"/>
    <w:next w:val="Normale"/>
    <w:link w:val="Titolo5Carattere"/>
    <w:uiPriority w:val="9"/>
    <w:semiHidden/>
    <w:unhideWhenUsed/>
    <w:qFormat/>
    <w:rsid w:val="00EA33F4"/>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itolo6">
    <w:name w:val="heading 6"/>
    <w:basedOn w:val="Normale"/>
    <w:next w:val="Normale"/>
    <w:link w:val="Titolo6Carattere"/>
    <w:uiPriority w:val="9"/>
    <w:semiHidden/>
    <w:unhideWhenUsed/>
    <w:qFormat/>
    <w:rsid w:val="00EA33F4"/>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itolo7">
    <w:name w:val="heading 7"/>
    <w:basedOn w:val="Normale"/>
    <w:next w:val="Normale"/>
    <w:link w:val="Titolo7Carattere"/>
    <w:uiPriority w:val="9"/>
    <w:semiHidden/>
    <w:unhideWhenUsed/>
    <w:qFormat/>
    <w:rsid w:val="00EA33F4"/>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itolo8">
    <w:name w:val="heading 8"/>
    <w:basedOn w:val="Normale"/>
    <w:next w:val="Normale"/>
    <w:link w:val="Titolo8Carattere"/>
    <w:uiPriority w:val="9"/>
    <w:semiHidden/>
    <w:unhideWhenUsed/>
    <w:qFormat/>
    <w:rsid w:val="00EA33F4"/>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itolo9">
    <w:name w:val="heading 9"/>
    <w:basedOn w:val="Normale"/>
    <w:next w:val="Normale"/>
    <w:link w:val="Titolo9Carattere"/>
    <w:uiPriority w:val="9"/>
    <w:semiHidden/>
    <w:unhideWhenUsed/>
    <w:qFormat/>
    <w:rsid w:val="00EA33F4"/>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B92138"/>
    <w:rPr>
      <w:color w:val="0000FF"/>
      <w:u w:val="single"/>
    </w:rPr>
  </w:style>
  <w:style w:type="paragraph" w:styleId="Nessunaspaziatura">
    <w:name w:val="No Spacing"/>
    <w:uiPriority w:val="1"/>
    <w:qFormat/>
    <w:rsid w:val="00EA33F4"/>
    <w:pPr>
      <w:spacing w:after="0" w:line="240" w:lineRule="auto"/>
    </w:pPr>
  </w:style>
  <w:style w:type="table" w:styleId="Grigliatabella">
    <w:name w:val="Table Grid"/>
    <w:basedOn w:val="Tabellanormale"/>
    <w:uiPriority w:val="39"/>
    <w:rsid w:val="00D20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EA33F4"/>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oloCarattere">
    <w:name w:val="Titolo Carattere"/>
    <w:basedOn w:val="Carpredefinitoparagrafo"/>
    <w:link w:val="Titolo"/>
    <w:uiPriority w:val="10"/>
    <w:rsid w:val="00EA33F4"/>
    <w:rPr>
      <w:rFonts w:asciiTheme="majorHAnsi" w:eastAsiaTheme="majorEastAsia" w:hAnsiTheme="majorHAnsi" w:cstheme="majorBidi"/>
      <w:caps/>
      <w:color w:val="44546A" w:themeColor="text2"/>
      <w:spacing w:val="-15"/>
      <w:sz w:val="72"/>
      <w:szCs w:val="72"/>
    </w:rPr>
  </w:style>
  <w:style w:type="paragraph" w:styleId="Intestazione">
    <w:name w:val="header"/>
    <w:basedOn w:val="Normale"/>
    <w:link w:val="IntestazioneCarattere"/>
    <w:uiPriority w:val="99"/>
    <w:unhideWhenUsed/>
    <w:rsid w:val="00285FD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85FDE"/>
  </w:style>
  <w:style w:type="paragraph" w:styleId="Pidipagina">
    <w:name w:val="footer"/>
    <w:basedOn w:val="Normale"/>
    <w:link w:val="PidipaginaCarattere"/>
    <w:uiPriority w:val="99"/>
    <w:unhideWhenUsed/>
    <w:rsid w:val="00285FD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85FDE"/>
  </w:style>
  <w:style w:type="paragraph" w:customStyle="1" w:styleId="Default">
    <w:name w:val="Default"/>
    <w:rsid w:val="00562B5B"/>
    <w:pPr>
      <w:autoSpaceDE w:val="0"/>
      <w:autoSpaceDN w:val="0"/>
      <w:adjustRightInd w:val="0"/>
      <w:spacing w:after="0" w:line="240" w:lineRule="auto"/>
    </w:pPr>
    <w:rPr>
      <w:rFonts w:ascii="Palatino Linotype" w:hAnsi="Palatino Linotype" w:cs="Palatino Linotype"/>
      <w:color w:val="000000"/>
      <w:sz w:val="24"/>
      <w:szCs w:val="24"/>
    </w:rPr>
  </w:style>
  <w:style w:type="paragraph" w:styleId="Corpotesto">
    <w:name w:val="Body Text"/>
    <w:basedOn w:val="Normale"/>
    <w:link w:val="CorpotestoCarattere"/>
    <w:uiPriority w:val="1"/>
    <w:rsid w:val="00A97387"/>
    <w:pPr>
      <w:widowControl w:val="0"/>
      <w:autoSpaceDE w:val="0"/>
      <w:autoSpaceDN w:val="0"/>
      <w:spacing w:after="0" w:line="240" w:lineRule="auto"/>
    </w:pPr>
    <w:rPr>
      <w:rFonts w:ascii="Arial MT" w:eastAsia="Arial MT" w:hAnsi="Arial MT" w:cs="Arial MT"/>
    </w:rPr>
  </w:style>
  <w:style w:type="character" w:customStyle="1" w:styleId="CorpotestoCarattere">
    <w:name w:val="Corpo testo Carattere"/>
    <w:basedOn w:val="Carpredefinitoparagrafo"/>
    <w:link w:val="Corpotesto"/>
    <w:uiPriority w:val="1"/>
    <w:rsid w:val="00A97387"/>
    <w:rPr>
      <w:rFonts w:ascii="Arial MT" w:eastAsia="Arial MT" w:hAnsi="Arial MT" w:cs="Arial MT"/>
    </w:rPr>
  </w:style>
  <w:style w:type="character" w:customStyle="1" w:styleId="Titolo1Carattere">
    <w:name w:val="Titolo 1 Carattere"/>
    <w:basedOn w:val="Carpredefinitoparagrafo"/>
    <w:link w:val="Titolo1"/>
    <w:uiPriority w:val="9"/>
    <w:rsid w:val="00EA33F4"/>
    <w:rPr>
      <w:rFonts w:asciiTheme="majorHAnsi" w:eastAsiaTheme="majorEastAsia" w:hAnsiTheme="majorHAnsi" w:cstheme="majorBidi"/>
      <w:color w:val="1F3864" w:themeColor="accent1" w:themeShade="80"/>
      <w:sz w:val="36"/>
      <w:szCs w:val="36"/>
    </w:rPr>
  </w:style>
  <w:style w:type="character" w:customStyle="1" w:styleId="Titolo2Carattere">
    <w:name w:val="Titolo 2 Carattere"/>
    <w:basedOn w:val="Carpredefinitoparagrafo"/>
    <w:link w:val="Titolo2"/>
    <w:uiPriority w:val="9"/>
    <w:semiHidden/>
    <w:rsid w:val="00EA33F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A33F4"/>
    <w:rPr>
      <w:rFonts w:asciiTheme="majorHAnsi" w:eastAsiaTheme="majorEastAsia" w:hAnsiTheme="majorHAnsi"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A33F4"/>
    <w:rPr>
      <w:rFonts w:asciiTheme="majorHAnsi" w:eastAsiaTheme="majorEastAsia" w:hAnsiTheme="majorHAnsi" w:cstheme="majorBidi"/>
      <w:color w:val="2F5496" w:themeColor="accent1" w:themeShade="BF"/>
      <w:sz w:val="24"/>
      <w:szCs w:val="24"/>
    </w:rPr>
  </w:style>
  <w:style w:type="character" w:customStyle="1" w:styleId="Titolo5Carattere">
    <w:name w:val="Titolo 5 Carattere"/>
    <w:basedOn w:val="Carpredefinitoparagrafo"/>
    <w:link w:val="Titolo5"/>
    <w:uiPriority w:val="9"/>
    <w:semiHidden/>
    <w:rsid w:val="00EA33F4"/>
    <w:rPr>
      <w:rFonts w:asciiTheme="majorHAnsi" w:eastAsiaTheme="majorEastAsia" w:hAnsiTheme="majorHAnsi" w:cstheme="majorBidi"/>
      <w:caps/>
      <w:color w:val="2F5496" w:themeColor="accent1" w:themeShade="BF"/>
    </w:rPr>
  </w:style>
  <w:style w:type="character" w:customStyle="1" w:styleId="Titolo6Carattere">
    <w:name w:val="Titolo 6 Carattere"/>
    <w:basedOn w:val="Carpredefinitoparagrafo"/>
    <w:link w:val="Titolo6"/>
    <w:uiPriority w:val="9"/>
    <w:semiHidden/>
    <w:rsid w:val="00EA33F4"/>
    <w:rPr>
      <w:rFonts w:asciiTheme="majorHAnsi" w:eastAsiaTheme="majorEastAsia" w:hAnsiTheme="majorHAnsi" w:cstheme="majorBidi"/>
      <w:i/>
      <w:iCs/>
      <w:caps/>
      <w:color w:val="1F3864" w:themeColor="accent1" w:themeShade="80"/>
    </w:rPr>
  </w:style>
  <w:style w:type="character" w:customStyle="1" w:styleId="Titolo7Carattere">
    <w:name w:val="Titolo 7 Carattere"/>
    <w:basedOn w:val="Carpredefinitoparagrafo"/>
    <w:link w:val="Titolo7"/>
    <w:uiPriority w:val="9"/>
    <w:semiHidden/>
    <w:rsid w:val="00EA33F4"/>
    <w:rPr>
      <w:rFonts w:asciiTheme="majorHAnsi" w:eastAsiaTheme="majorEastAsia" w:hAnsiTheme="majorHAnsi" w:cstheme="majorBidi"/>
      <w:b/>
      <w:bCs/>
      <w:color w:val="1F3864" w:themeColor="accent1" w:themeShade="80"/>
    </w:rPr>
  </w:style>
  <w:style w:type="character" w:customStyle="1" w:styleId="Titolo8Carattere">
    <w:name w:val="Titolo 8 Carattere"/>
    <w:basedOn w:val="Carpredefinitoparagrafo"/>
    <w:link w:val="Titolo8"/>
    <w:uiPriority w:val="9"/>
    <w:semiHidden/>
    <w:rsid w:val="00EA33F4"/>
    <w:rPr>
      <w:rFonts w:asciiTheme="majorHAnsi" w:eastAsiaTheme="majorEastAsia" w:hAnsiTheme="majorHAnsi" w:cstheme="majorBidi"/>
      <w:b/>
      <w:bCs/>
      <w:i/>
      <w:iCs/>
      <w:color w:val="1F3864" w:themeColor="accent1" w:themeShade="80"/>
    </w:rPr>
  </w:style>
  <w:style w:type="character" w:customStyle="1" w:styleId="Titolo9Carattere">
    <w:name w:val="Titolo 9 Carattere"/>
    <w:basedOn w:val="Carpredefinitoparagrafo"/>
    <w:link w:val="Titolo9"/>
    <w:uiPriority w:val="9"/>
    <w:semiHidden/>
    <w:rsid w:val="00EA33F4"/>
    <w:rPr>
      <w:rFonts w:asciiTheme="majorHAnsi" w:eastAsiaTheme="majorEastAsia" w:hAnsiTheme="majorHAnsi" w:cstheme="majorBidi"/>
      <w:i/>
      <w:iCs/>
      <w:color w:val="1F3864" w:themeColor="accent1" w:themeShade="80"/>
    </w:rPr>
  </w:style>
  <w:style w:type="paragraph" w:styleId="Didascalia">
    <w:name w:val="caption"/>
    <w:basedOn w:val="Normale"/>
    <w:next w:val="Normale"/>
    <w:uiPriority w:val="35"/>
    <w:semiHidden/>
    <w:unhideWhenUsed/>
    <w:qFormat/>
    <w:rsid w:val="00EA33F4"/>
    <w:pPr>
      <w:spacing w:line="240" w:lineRule="auto"/>
    </w:pPr>
    <w:rPr>
      <w:b/>
      <w:bCs/>
      <w:smallCaps/>
      <w:color w:val="44546A" w:themeColor="text2"/>
    </w:rPr>
  </w:style>
  <w:style w:type="paragraph" w:styleId="Sottotitolo">
    <w:name w:val="Subtitle"/>
    <w:basedOn w:val="Normale"/>
    <w:next w:val="Normale"/>
    <w:link w:val="SottotitoloCarattere"/>
    <w:uiPriority w:val="11"/>
    <w:qFormat/>
    <w:rsid w:val="00EA33F4"/>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ottotitoloCarattere">
    <w:name w:val="Sottotitolo Carattere"/>
    <w:basedOn w:val="Carpredefinitoparagrafo"/>
    <w:link w:val="Sottotitolo"/>
    <w:uiPriority w:val="11"/>
    <w:rsid w:val="00EA33F4"/>
    <w:rPr>
      <w:rFonts w:asciiTheme="majorHAnsi" w:eastAsiaTheme="majorEastAsia" w:hAnsiTheme="majorHAnsi" w:cstheme="majorBidi"/>
      <w:color w:val="4472C4" w:themeColor="accent1"/>
      <w:sz w:val="28"/>
      <w:szCs w:val="28"/>
    </w:rPr>
  </w:style>
  <w:style w:type="character" w:styleId="Enfasigrassetto">
    <w:name w:val="Strong"/>
    <w:basedOn w:val="Carpredefinitoparagrafo"/>
    <w:uiPriority w:val="22"/>
    <w:qFormat/>
    <w:rsid w:val="00EA33F4"/>
    <w:rPr>
      <w:b/>
      <w:bCs/>
    </w:rPr>
  </w:style>
  <w:style w:type="character" w:styleId="Enfasicorsivo">
    <w:name w:val="Emphasis"/>
    <w:basedOn w:val="Carpredefinitoparagrafo"/>
    <w:uiPriority w:val="20"/>
    <w:qFormat/>
    <w:rsid w:val="00EA33F4"/>
    <w:rPr>
      <w:i/>
      <w:iCs/>
    </w:rPr>
  </w:style>
  <w:style w:type="paragraph" w:styleId="Citazione">
    <w:name w:val="Quote"/>
    <w:basedOn w:val="Normale"/>
    <w:next w:val="Normale"/>
    <w:link w:val="CitazioneCarattere"/>
    <w:uiPriority w:val="29"/>
    <w:qFormat/>
    <w:rsid w:val="00EA33F4"/>
    <w:pPr>
      <w:spacing w:before="120" w:after="120"/>
      <w:ind w:left="720"/>
    </w:pPr>
    <w:rPr>
      <w:color w:val="44546A" w:themeColor="text2"/>
      <w:sz w:val="24"/>
      <w:szCs w:val="24"/>
    </w:rPr>
  </w:style>
  <w:style w:type="character" w:customStyle="1" w:styleId="CitazioneCarattere">
    <w:name w:val="Citazione Carattere"/>
    <w:basedOn w:val="Carpredefinitoparagrafo"/>
    <w:link w:val="Citazione"/>
    <w:uiPriority w:val="29"/>
    <w:rsid w:val="00EA33F4"/>
    <w:rPr>
      <w:color w:val="44546A" w:themeColor="text2"/>
      <w:sz w:val="24"/>
      <w:szCs w:val="24"/>
    </w:rPr>
  </w:style>
  <w:style w:type="paragraph" w:styleId="Citazioneintensa">
    <w:name w:val="Intense Quote"/>
    <w:basedOn w:val="Normale"/>
    <w:next w:val="Normale"/>
    <w:link w:val="CitazioneintensaCarattere"/>
    <w:uiPriority w:val="30"/>
    <w:qFormat/>
    <w:rsid w:val="00EA33F4"/>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zioneintensaCarattere">
    <w:name w:val="Citazione intensa Carattere"/>
    <w:basedOn w:val="Carpredefinitoparagrafo"/>
    <w:link w:val="Citazioneintensa"/>
    <w:uiPriority w:val="30"/>
    <w:rsid w:val="00EA33F4"/>
    <w:rPr>
      <w:rFonts w:asciiTheme="majorHAnsi" w:eastAsiaTheme="majorEastAsia" w:hAnsiTheme="majorHAnsi" w:cstheme="majorBidi"/>
      <w:color w:val="44546A" w:themeColor="text2"/>
      <w:spacing w:val="-6"/>
      <w:sz w:val="32"/>
      <w:szCs w:val="32"/>
    </w:rPr>
  </w:style>
  <w:style w:type="character" w:styleId="Enfasidelicata">
    <w:name w:val="Subtle Emphasis"/>
    <w:basedOn w:val="Carpredefinitoparagrafo"/>
    <w:uiPriority w:val="19"/>
    <w:qFormat/>
    <w:rsid w:val="00EA33F4"/>
    <w:rPr>
      <w:i/>
      <w:iCs/>
      <w:color w:val="595959" w:themeColor="text1" w:themeTint="A6"/>
    </w:rPr>
  </w:style>
  <w:style w:type="character" w:styleId="Enfasiintensa">
    <w:name w:val="Intense Emphasis"/>
    <w:basedOn w:val="Carpredefinitoparagrafo"/>
    <w:uiPriority w:val="21"/>
    <w:qFormat/>
    <w:rsid w:val="00EA33F4"/>
    <w:rPr>
      <w:b/>
      <w:bCs/>
      <w:i/>
      <w:iCs/>
    </w:rPr>
  </w:style>
  <w:style w:type="character" w:styleId="Riferimentodelicato">
    <w:name w:val="Subtle Reference"/>
    <w:basedOn w:val="Carpredefinitoparagrafo"/>
    <w:uiPriority w:val="31"/>
    <w:qFormat/>
    <w:rsid w:val="00EA33F4"/>
    <w:rPr>
      <w:smallCaps/>
      <w:color w:val="595959" w:themeColor="text1" w:themeTint="A6"/>
      <w:u w:val="none" w:color="7F7F7F" w:themeColor="text1" w:themeTint="80"/>
      <w:bdr w:val="none" w:sz="0" w:space="0" w:color="auto"/>
    </w:rPr>
  </w:style>
  <w:style w:type="character" w:styleId="Riferimentointenso">
    <w:name w:val="Intense Reference"/>
    <w:basedOn w:val="Carpredefinitoparagrafo"/>
    <w:uiPriority w:val="32"/>
    <w:qFormat/>
    <w:rsid w:val="00EA33F4"/>
    <w:rPr>
      <w:b/>
      <w:bCs/>
      <w:smallCaps/>
      <w:color w:val="44546A" w:themeColor="text2"/>
      <w:u w:val="single"/>
    </w:rPr>
  </w:style>
  <w:style w:type="character" w:styleId="Titolodellibro">
    <w:name w:val="Book Title"/>
    <w:basedOn w:val="Carpredefinitoparagrafo"/>
    <w:uiPriority w:val="33"/>
    <w:qFormat/>
    <w:rsid w:val="00EA33F4"/>
    <w:rPr>
      <w:b/>
      <w:bCs/>
      <w:smallCaps/>
      <w:spacing w:val="10"/>
    </w:rPr>
  </w:style>
  <w:style w:type="paragraph" w:styleId="Titolosommario">
    <w:name w:val="TOC Heading"/>
    <w:basedOn w:val="Titolo1"/>
    <w:next w:val="Normale"/>
    <w:uiPriority w:val="39"/>
    <w:semiHidden/>
    <w:unhideWhenUsed/>
    <w:qFormat/>
    <w:rsid w:val="00EA33F4"/>
    <w:pPr>
      <w:outlineLvl w:val="9"/>
    </w:pPr>
  </w:style>
  <w:style w:type="paragraph" w:styleId="NormaleWeb">
    <w:name w:val="Normal (Web)"/>
    <w:basedOn w:val="Normale"/>
    <w:rsid w:val="002F14C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w-headline">
    <w:name w:val="mw-headline"/>
    <w:rsid w:val="002F1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909">
      <w:bodyDiv w:val="1"/>
      <w:marLeft w:val="0"/>
      <w:marRight w:val="0"/>
      <w:marTop w:val="0"/>
      <w:marBottom w:val="0"/>
      <w:divBdr>
        <w:top w:val="none" w:sz="0" w:space="0" w:color="auto"/>
        <w:left w:val="none" w:sz="0" w:space="0" w:color="auto"/>
        <w:bottom w:val="none" w:sz="0" w:space="0" w:color="auto"/>
        <w:right w:val="none" w:sz="0" w:space="0" w:color="auto"/>
      </w:divBdr>
    </w:div>
    <w:div w:id="25737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annalisa.paolicchi@raicinema.it" TargetMode="External"/><Relationship Id="rId18" Type="http://schemas.openxmlformats.org/officeDocument/2006/relationships/hyperlink" Target="http://it.wikipedia.org/w/index.php?title=San_Miniato_luglio_%2744&amp;action=edit&amp;redlink=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it.wikipedia.org/wiki/Kaos_(film)" TargetMode="External"/><Relationship Id="rId7" Type="http://schemas.openxmlformats.org/officeDocument/2006/relationships/endnotes" Target="endnotes.xml"/><Relationship Id="rId12" Type="http://schemas.openxmlformats.org/officeDocument/2006/relationships/hyperlink" Target="mailto:info@studiopuntoevirgola.com" TargetMode="External"/><Relationship Id="rId17" Type="http://schemas.openxmlformats.org/officeDocument/2006/relationships/hyperlink" Target="http://www.raicinemachannel.it"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01distribution.it" TargetMode="External"/><Relationship Id="rId20" Type="http://schemas.openxmlformats.org/officeDocument/2006/relationships/hyperlink" Target="http://it.wikipedia.org/wiki/Allonsanfan"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cristiana.trotta@raicinema.it" TargetMode="External"/><Relationship Id="rId23" Type="http://schemas.openxmlformats.org/officeDocument/2006/relationships/hyperlink" Target="http://it.wikipedia.org/wiki/Luisa_Sanfelice_(miniserie_televisiva)" TargetMode="External"/><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it.wikipedia.org/wiki/I_fuorilegge_del_matrimoni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ebecca.roviglioni@raicinema.it" TargetMode="External"/><Relationship Id="rId22" Type="http://schemas.openxmlformats.org/officeDocument/2006/relationships/hyperlink" Target="http://it.wikipedia.org/wiki/Good_morning_Babilonia"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602B2-C007-4B26-8542-87C9BFBA8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2541</Words>
  <Characters>14487</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Pev</dc:creator>
  <cp:keywords/>
  <dc:description/>
  <cp:lastModifiedBy>Lategana Stefania</cp:lastModifiedBy>
  <cp:revision>2</cp:revision>
  <cp:lastPrinted>2022-02-14T13:46:00Z</cp:lastPrinted>
  <dcterms:created xsi:type="dcterms:W3CDTF">2022-02-15T11:16:00Z</dcterms:created>
  <dcterms:modified xsi:type="dcterms:W3CDTF">2022-02-15T11:16:00Z</dcterms:modified>
</cp:coreProperties>
</file>