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4A825" w14:textId="3143DC31" w:rsidR="00C41AEF" w:rsidRDefault="00C41AEF">
      <w:r>
        <w:rPr>
          <w:noProof/>
        </w:rPr>
        <w:drawing>
          <wp:anchor distT="0" distB="0" distL="114300" distR="114300" simplePos="0" relativeHeight="251666432" behindDoc="1" locked="0" layoutInCell="1" allowOverlap="1" wp14:anchorId="59C8E5C9" wp14:editId="549FFE92">
            <wp:simplePos x="0" y="0"/>
            <wp:positionH relativeFrom="margin">
              <wp:posOffset>-369570</wp:posOffset>
            </wp:positionH>
            <wp:positionV relativeFrom="paragraph">
              <wp:posOffset>-1905</wp:posOffset>
            </wp:positionV>
            <wp:extent cx="6855044" cy="9791700"/>
            <wp:effectExtent l="0" t="0" r="317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6697" cy="9794061"/>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14:paraId="5D4E7307" w14:textId="601DC91D" w:rsidR="0013210A" w:rsidRDefault="00C41AEF">
      <w:pPr>
        <w:widowControl w:val="0"/>
        <w:spacing w:after="0" w:line="240" w:lineRule="auto"/>
        <w:jc w:val="center"/>
      </w:pPr>
      <w:r>
        <w:rPr>
          <w:noProof/>
        </w:rPr>
        <w:lastRenderedPageBreak/>
        <w:drawing>
          <wp:anchor distT="0" distB="0" distL="114300" distR="114300" simplePos="0" relativeHeight="251661312" behindDoc="0" locked="0" layoutInCell="1" allowOverlap="1" wp14:anchorId="00262DDF" wp14:editId="3AD01DAC">
            <wp:simplePos x="0" y="0"/>
            <wp:positionH relativeFrom="margin">
              <wp:posOffset>-140970</wp:posOffset>
            </wp:positionH>
            <wp:positionV relativeFrom="paragraph">
              <wp:posOffset>0</wp:posOffset>
            </wp:positionV>
            <wp:extent cx="899160" cy="708660"/>
            <wp:effectExtent l="0" t="0" r="0" b="0"/>
            <wp:wrapThrough wrapText="bothSides">
              <wp:wrapPolygon edited="0">
                <wp:start x="0" y="0"/>
                <wp:lineTo x="0" y="20903"/>
                <wp:lineTo x="21051" y="20903"/>
                <wp:lineTo x="21051" y="0"/>
                <wp:lineTo x="0" y="0"/>
              </wp:wrapPolygon>
            </wp:wrapThrough>
            <wp:docPr id="80958585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899160" cy="708660"/>
                    </a:xfrm>
                    <a:prstGeom prst="rect">
                      <a:avLst/>
                    </a:prstGeom>
                    <a:ln/>
                  </pic:spPr>
                </pic:pic>
              </a:graphicData>
            </a:graphic>
            <wp14:sizeRelH relativeFrom="margin">
              <wp14:pctWidth>0</wp14:pctWidth>
            </wp14:sizeRelH>
            <wp14:sizeRelV relativeFrom="margin">
              <wp14:pctHeight>0</wp14:pctHeight>
            </wp14:sizeRelV>
          </wp:anchor>
        </w:drawing>
      </w:r>
      <w:r w:rsidR="00CC3BE9">
        <w:tab/>
      </w:r>
      <w:r w:rsidR="00CC3BE9">
        <w:tab/>
      </w:r>
      <w:r w:rsidR="00CC3BE9">
        <w:tab/>
      </w:r>
    </w:p>
    <w:p w14:paraId="259FB7CD" w14:textId="6CFA79C1" w:rsidR="0013210A" w:rsidRDefault="0013210A">
      <w:pPr>
        <w:widowControl w:val="0"/>
        <w:spacing w:after="0" w:line="240" w:lineRule="auto"/>
        <w:jc w:val="center"/>
      </w:pPr>
    </w:p>
    <w:p w14:paraId="1490BA6C" w14:textId="3FF584FB" w:rsidR="00A34352" w:rsidRDefault="00A34352">
      <w:pPr>
        <w:widowControl w:val="0"/>
        <w:spacing w:after="0" w:line="240" w:lineRule="auto"/>
        <w:jc w:val="center"/>
      </w:pPr>
    </w:p>
    <w:p w14:paraId="0F4C7709" w14:textId="77777777" w:rsidR="00A34352" w:rsidRDefault="00A34352">
      <w:pPr>
        <w:widowControl w:val="0"/>
        <w:spacing w:after="0" w:line="240" w:lineRule="auto"/>
        <w:jc w:val="center"/>
      </w:pPr>
    </w:p>
    <w:p w14:paraId="7B5AE84B" w14:textId="2B418FD9" w:rsidR="0013210A" w:rsidRPr="006D3D1D" w:rsidRDefault="00CC3BE9">
      <w:pPr>
        <w:widowControl w:val="0"/>
        <w:spacing w:after="0" w:line="240" w:lineRule="auto"/>
        <w:jc w:val="center"/>
        <w:rPr>
          <w:rFonts w:ascii="Garamond" w:eastAsia="Garamond" w:hAnsi="Garamond" w:cs="Garamond"/>
          <w:sz w:val="24"/>
          <w:szCs w:val="24"/>
        </w:rPr>
      </w:pPr>
      <w:r w:rsidRPr="006D3D1D">
        <w:t xml:space="preserve"> </w:t>
      </w:r>
      <w:r w:rsidRPr="006D3D1D">
        <w:rPr>
          <w:rFonts w:ascii="Garamond" w:eastAsia="Garamond" w:hAnsi="Garamond" w:cs="Garamond"/>
          <w:sz w:val="24"/>
          <w:szCs w:val="24"/>
        </w:rPr>
        <w:t xml:space="preserve">   </w:t>
      </w:r>
      <w:r w:rsidRPr="006D3D1D">
        <w:rPr>
          <w:rFonts w:ascii="Garamond" w:eastAsia="Garamond" w:hAnsi="Garamond" w:cs="Garamond"/>
          <w:sz w:val="24"/>
          <w:szCs w:val="24"/>
        </w:rPr>
        <w:tab/>
        <w:t xml:space="preserve">                                 </w:t>
      </w:r>
    </w:p>
    <w:p w14:paraId="698E879E" w14:textId="0D38326E" w:rsidR="0013210A" w:rsidRPr="006D3D1D" w:rsidRDefault="00C41AEF">
      <w:pPr>
        <w:widowControl w:val="0"/>
        <w:spacing w:after="0" w:line="240" w:lineRule="auto"/>
        <w:jc w:val="center"/>
        <w:rPr>
          <w:rFonts w:ascii="Garamond" w:eastAsia="Garamond" w:hAnsi="Garamond" w:cs="Garamond"/>
          <w:b/>
          <w:sz w:val="28"/>
          <w:szCs w:val="28"/>
        </w:rPr>
      </w:pPr>
      <w:r>
        <w:rPr>
          <w:noProof/>
        </w:rPr>
        <w:drawing>
          <wp:anchor distT="0" distB="0" distL="114300" distR="114300" simplePos="0" relativeHeight="251658240" behindDoc="0" locked="0" layoutInCell="1" hidden="0" allowOverlap="1" wp14:anchorId="78AC48A6" wp14:editId="48F0E9EB">
            <wp:simplePos x="0" y="0"/>
            <wp:positionH relativeFrom="column">
              <wp:posOffset>1413510</wp:posOffset>
            </wp:positionH>
            <wp:positionV relativeFrom="paragraph">
              <wp:posOffset>113030</wp:posOffset>
            </wp:positionV>
            <wp:extent cx="1325880" cy="848360"/>
            <wp:effectExtent l="0" t="0" r="0" b="0"/>
            <wp:wrapNone/>
            <wp:docPr id="809585854" name="image5.jpg" descr="Eliseo Entertainment – Moving Emotions"/>
            <wp:cNvGraphicFramePr/>
            <a:graphic xmlns:a="http://schemas.openxmlformats.org/drawingml/2006/main">
              <a:graphicData uri="http://schemas.openxmlformats.org/drawingml/2006/picture">
                <pic:pic xmlns:pic="http://schemas.openxmlformats.org/drawingml/2006/picture">
                  <pic:nvPicPr>
                    <pic:cNvPr id="0" name="image5.jpg" descr="Eliseo Entertainment – Moving Emotions"/>
                    <pic:cNvPicPr preferRelativeResize="0"/>
                  </pic:nvPicPr>
                  <pic:blipFill>
                    <a:blip r:embed="rId9"/>
                    <a:srcRect t="16733" b="19522"/>
                    <a:stretch>
                      <a:fillRect/>
                    </a:stretch>
                  </pic:blipFill>
                  <pic:spPr>
                    <a:xfrm>
                      <a:off x="0" y="0"/>
                      <a:ext cx="1325880" cy="848360"/>
                    </a:xfrm>
                    <a:prstGeom prst="rect">
                      <a:avLst/>
                    </a:prstGeom>
                    <a:ln/>
                  </pic:spPr>
                </pic:pic>
              </a:graphicData>
            </a:graphic>
          </wp:anchor>
        </w:drawing>
      </w:r>
    </w:p>
    <w:p w14:paraId="3825EBBA" w14:textId="30FDF902" w:rsidR="00393280" w:rsidRPr="006D3D1D" w:rsidRDefault="00393280">
      <w:pPr>
        <w:widowControl w:val="0"/>
        <w:spacing w:after="0" w:line="240" w:lineRule="auto"/>
        <w:jc w:val="center"/>
        <w:rPr>
          <w:rFonts w:ascii="Garamond" w:eastAsia="Garamond" w:hAnsi="Garamond" w:cs="Garamond"/>
          <w:b/>
          <w:sz w:val="28"/>
          <w:szCs w:val="28"/>
        </w:rPr>
      </w:pPr>
      <w:r>
        <w:rPr>
          <w:noProof/>
        </w:rPr>
        <w:drawing>
          <wp:anchor distT="0" distB="0" distL="114300" distR="114300" simplePos="0" relativeHeight="251659264" behindDoc="0" locked="0" layoutInCell="1" hidden="0" allowOverlap="1" wp14:anchorId="30732B85" wp14:editId="27ED6BB0">
            <wp:simplePos x="0" y="0"/>
            <wp:positionH relativeFrom="column">
              <wp:posOffset>3585210</wp:posOffset>
            </wp:positionH>
            <wp:positionV relativeFrom="paragraph">
              <wp:posOffset>9525</wp:posOffset>
            </wp:positionV>
            <wp:extent cx="1783080" cy="540385"/>
            <wp:effectExtent l="0" t="0" r="7620" b="0"/>
            <wp:wrapNone/>
            <wp:docPr id="809585858" name="image1.png" descr="File:Rai Cinema - Logo 2018.svg - Wikipedia"/>
            <wp:cNvGraphicFramePr/>
            <a:graphic xmlns:a="http://schemas.openxmlformats.org/drawingml/2006/main">
              <a:graphicData uri="http://schemas.openxmlformats.org/drawingml/2006/picture">
                <pic:pic xmlns:pic="http://schemas.openxmlformats.org/drawingml/2006/picture">
                  <pic:nvPicPr>
                    <pic:cNvPr id="0" name="image1.png" descr="File:Rai Cinema - Logo 2018.svg - Wikipedia"/>
                    <pic:cNvPicPr preferRelativeResize="0"/>
                  </pic:nvPicPr>
                  <pic:blipFill>
                    <a:blip r:embed="rId10"/>
                    <a:srcRect/>
                    <a:stretch>
                      <a:fillRect/>
                    </a:stretch>
                  </pic:blipFill>
                  <pic:spPr>
                    <a:xfrm>
                      <a:off x="0" y="0"/>
                      <a:ext cx="1783080" cy="540385"/>
                    </a:xfrm>
                    <a:prstGeom prst="rect">
                      <a:avLst/>
                    </a:prstGeom>
                    <a:ln/>
                  </pic:spPr>
                </pic:pic>
              </a:graphicData>
            </a:graphic>
          </wp:anchor>
        </w:drawing>
      </w:r>
    </w:p>
    <w:p w14:paraId="21D11FE8" w14:textId="77777777" w:rsidR="00393280" w:rsidRPr="006D3D1D" w:rsidRDefault="00393280">
      <w:pPr>
        <w:widowControl w:val="0"/>
        <w:spacing w:after="0" w:line="240" w:lineRule="auto"/>
        <w:jc w:val="center"/>
        <w:rPr>
          <w:rFonts w:ascii="Garamond" w:eastAsia="Garamond" w:hAnsi="Garamond" w:cs="Garamond"/>
          <w:b/>
          <w:sz w:val="28"/>
          <w:szCs w:val="28"/>
        </w:rPr>
      </w:pPr>
    </w:p>
    <w:p w14:paraId="1BF5BAB4" w14:textId="77777777" w:rsidR="008F5F56" w:rsidRPr="006D3D1D" w:rsidRDefault="008F5F56">
      <w:pPr>
        <w:spacing w:line="240" w:lineRule="auto"/>
        <w:jc w:val="center"/>
        <w:rPr>
          <w:rFonts w:ascii="Garamond" w:eastAsia="Garamond" w:hAnsi="Garamond" w:cs="Garamond"/>
          <w:smallCaps/>
          <w:sz w:val="28"/>
          <w:szCs w:val="28"/>
        </w:rPr>
      </w:pPr>
    </w:p>
    <w:p w14:paraId="3D0839FF" w14:textId="77777777" w:rsidR="008F5F56" w:rsidRPr="006D3D1D" w:rsidRDefault="008F5F56">
      <w:pPr>
        <w:spacing w:line="240" w:lineRule="auto"/>
        <w:jc w:val="center"/>
        <w:rPr>
          <w:rFonts w:ascii="Garamond" w:eastAsia="Garamond" w:hAnsi="Garamond" w:cs="Garamond"/>
          <w:smallCaps/>
          <w:sz w:val="28"/>
          <w:szCs w:val="28"/>
        </w:rPr>
      </w:pPr>
    </w:p>
    <w:p w14:paraId="04A1ACB2" w14:textId="4019215D" w:rsidR="00BB093A" w:rsidRPr="006D3D1D" w:rsidRDefault="00BB093A" w:rsidP="00BB093A">
      <w:pPr>
        <w:spacing w:after="0" w:line="240" w:lineRule="auto"/>
        <w:jc w:val="center"/>
        <w:rPr>
          <w:rFonts w:ascii="Garamond" w:eastAsia="Garamond" w:hAnsi="Garamond" w:cs="Garamond"/>
          <w:smallCaps/>
          <w:sz w:val="28"/>
          <w:szCs w:val="28"/>
        </w:rPr>
      </w:pPr>
      <w:bookmarkStart w:id="0" w:name="_Hlk143622454"/>
      <w:bookmarkStart w:id="1" w:name="_Hlk160613900"/>
      <w:r w:rsidRPr="006D3D1D">
        <w:rPr>
          <w:rFonts w:ascii="Garamond" w:eastAsia="Garamond" w:hAnsi="Garamond" w:cs="Garamond"/>
          <w:smallCaps/>
          <w:sz w:val="28"/>
          <w:szCs w:val="28"/>
        </w:rPr>
        <w:t xml:space="preserve">Èliseo Entertainment </w:t>
      </w:r>
      <w:r w:rsidR="00176EDD">
        <w:rPr>
          <w:rFonts w:ascii="Garamond" w:eastAsia="Garamond" w:hAnsi="Garamond" w:cs="Garamond"/>
          <w:sz w:val="28"/>
          <w:szCs w:val="28"/>
        </w:rPr>
        <w:t>e</w:t>
      </w:r>
      <w:r w:rsidRPr="006D3D1D">
        <w:rPr>
          <w:rFonts w:ascii="Garamond" w:eastAsia="Garamond" w:hAnsi="Garamond" w:cs="Garamond"/>
          <w:smallCaps/>
          <w:sz w:val="28"/>
          <w:szCs w:val="28"/>
        </w:rPr>
        <w:t xml:space="preserve"> Rai Cinema</w:t>
      </w:r>
    </w:p>
    <w:bookmarkEnd w:id="0"/>
    <w:p w14:paraId="1578EC4A" w14:textId="37329AD7" w:rsidR="0013210A" w:rsidRDefault="008B72C3" w:rsidP="008F5F56">
      <w:pPr>
        <w:spacing w:after="0" w:line="240" w:lineRule="auto"/>
        <w:jc w:val="center"/>
        <w:rPr>
          <w:rFonts w:ascii="Garamond" w:eastAsia="Garamond" w:hAnsi="Garamond" w:cs="Garamond"/>
          <w:sz w:val="28"/>
          <w:szCs w:val="28"/>
        </w:rPr>
      </w:pPr>
      <w:r>
        <w:rPr>
          <w:rFonts w:ascii="Garamond" w:eastAsia="Garamond" w:hAnsi="Garamond" w:cs="Garamond"/>
          <w:sz w:val="28"/>
          <w:szCs w:val="28"/>
        </w:rPr>
        <w:t>p</w:t>
      </w:r>
      <w:r w:rsidR="00CC3BE9">
        <w:rPr>
          <w:rFonts w:ascii="Garamond" w:eastAsia="Garamond" w:hAnsi="Garamond" w:cs="Garamond"/>
          <w:sz w:val="28"/>
          <w:szCs w:val="28"/>
        </w:rPr>
        <w:t>resentano</w:t>
      </w:r>
    </w:p>
    <w:p w14:paraId="55FEBE7F" w14:textId="77777777" w:rsidR="008B72C3" w:rsidRDefault="008B72C3" w:rsidP="008F5F56">
      <w:pPr>
        <w:spacing w:after="0" w:line="240" w:lineRule="auto"/>
        <w:jc w:val="center"/>
        <w:rPr>
          <w:rFonts w:ascii="Garamond" w:eastAsia="Garamond" w:hAnsi="Garamond" w:cs="Garamond"/>
          <w:sz w:val="28"/>
          <w:szCs w:val="28"/>
        </w:rPr>
      </w:pPr>
    </w:p>
    <w:p w14:paraId="5A48F6C2" w14:textId="77777777" w:rsidR="00393280" w:rsidRDefault="00393280" w:rsidP="008F5F56">
      <w:pPr>
        <w:spacing w:after="0" w:line="240" w:lineRule="auto"/>
        <w:jc w:val="center"/>
        <w:rPr>
          <w:rFonts w:ascii="Garamond" w:eastAsia="Garamond" w:hAnsi="Garamond" w:cs="Garamond"/>
          <w:sz w:val="28"/>
          <w:szCs w:val="28"/>
        </w:rPr>
      </w:pPr>
    </w:p>
    <w:p w14:paraId="5B0D88C1" w14:textId="2A265776" w:rsidR="0013210A" w:rsidRDefault="007E0997">
      <w:pPr>
        <w:spacing w:after="0" w:line="240" w:lineRule="auto"/>
        <w:jc w:val="center"/>
        <w:rPr>
          <w:rFonts w:ascii="Garamond" w:eastAsia="Garamond" w:hAnsi="Garamond" w:cs="Garamond"/>
          <w:i/>
          <w:sz w:val="36"/>
          <w:szCs w:val="36"/>
        </w:rPr>
      </w:pPr>
      <w:r>
        <w:rPr>
          <w:noProof/>
        </w:rPr>
        <w:drawing>
          <wp:inline distT="0" distB="0" distL="0" distR="0" wp14:anchorId="30F4A2D0" wp14:editId="1736CFC5">
            <wp:extent cx="4413069" cy="886460"/>
            <wp:effectExtent l="0" t="0" r="6985" b="8890"/>
            <wp:docPr id="1774757536" name="Immagine 1"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57536" name="Immagine 1" descr="Immagine che contiene nero, oscurità&#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0843" cy="888022"/>
                    </a:xfrm>
                    <a:prstGeom prst="rect">
                      <a:avLst/>
                    </a:prstGeom>
                    <a:noFill/>
                    <a:ln>
                      <a:noFill/>
                    </a:ln>
                  </pic:spPr>
                </pic:pic>
              </a:graphicData>
            </a:graphic>
          </wp:inline>
        </w:drawing>
      </w:r>
    </w:p>
    <w:p w14:paraId="7535A44A" w14:textId="77777777" w:rsidR="007E0997" w:rsidRDefault="007E0997">
      <w:pPr>
        <w:spacing w:after="0" w:line="240" w:lineRule="auto"/>
        <w:jc w:val="center"/>
        <w:rPr>
          <w:rFonts w:ascii="Garamond" w:eastAsia="Garamond" w:hAnsi="Garamond" w:cs="Garamond"/>
          <w:i/>
          <w:sz w:val="36"/>
          <w:szCs w:val="36"/>
        </w:rPr>
      </w:pPr>
    </w:p>
    <w:p w14:paraId="314444F5" w14:textId="77777777" w:rsidR="0013210A" w:rsidRPr="008F5F56" w:rsidRDefault="00CC3BE9">
      <w:pPr>
        <w:spacing w:after="0" w:line="240" w:lineRule="auto"/>
        <w:jc w:val="center"/>
        <w:rPr>
          <w:rFonts w:ascii="Garamond" w:eastAsia="Garamond" w:hAnsi="Garamond" w:cs="Garamond"/>
          <w:b/>
          <w:sz w:val="36"/>
          <w:szCs w:val="36"/>
        </w:rPr>
      </w:pPr>
      <w:r w:rsidRPr="001120E2">
        <w:rPr>
          <w:rFonts w:ascii="Garamond" w:eastAsia="Garamond" w:hAnsi="Garamond" w:cs="Garamond"/>
          <w:sz w:val="36"/>
          <w:szCs w:val="36"/>
        </w:rPr>
        <w:t>un film di</w:t>
      </w:r>
      <w:r w:rsidRPr="001120E2">
        <w:rPr>
          <w:rFonts w:ascii="Garamond" w:eastAsia="Garamond" w:hAnsi="Garamond" w:cs="Garamond"/>
          <w:b/>
          <w:sz w:val="36"/>
          <w:szCs w:val="36"/>
        </w:rPr>
        <w:t xml:space="preserve"> Luca Barbareschi</w:t>
      </w:r>
    </w:p>
    <w:p w14:paraId="2316339D" w14:textId="77777777" w:rsidR="0013210A" w:rsidRPr="008F5F56" w:rsidRDefault="0013210A">
      <w:pPr>
        <w:widowControl w:val="0"/>
        <w:spacing w:after="0" w:line="240" w:lineRule="auto"/>
        <w:jc w:val="center"/>
        <w:rPr>
          <w:rFonts w:ascii="Garamond" w:eastAsia="Garamond" w:hAnsi="Garamond" w:cs="Garamond"/>
          <w:b/>
          <w:sz w:val="36"/>
          <w:szCs w:val="36"/>
        </w:rPr>
      </w:pPr>
    </w:p>
    <w:p w14:paraId="25C6C1E3" w14:textId="77777777" w:rsidR="0013210A" w:rsidRPr="008F5F56" w:rsidRDefault="00CC3BE9">
      <w:pPr>
        <w:widowControl w:val="0"/>
        <w:spacing w:after="0" w:line="240" w:lineRule="auto"/>
        <w:jc w:val="center"/>
        <w:rPr>
          <w:rFonts w:ascii="Garamond" w:eastAsia="Garamond" w:hAnsi="Garamond" w:cs="Garamond"/>
          <w:sz w:val="28"/>
          <w:szCs w:val="28"/>
        </w:rPr>
      </w:pPr>
      <w:r w:rsidRPr="008F5F56">
        <w:rPr>
          <w:rFonts w:ascii="Garamond" w:eastAsia="Garamond" w:hAnsi="Garamond" w:cs="Garamond"/>
          <w:sz w:val="28"/>
          <w:szCs w:val="28"/>
        </w:rPr>
        <w:t>con</w:t>
      </w:r>
    </w:p>
    <w:p w14:paraId="5508EF9D" w14:textId="79592CB6" w:rsidR="0013210A" w:rsidRPr="003C6E4D" w:rsidRDefault="00CC3BE9">
      <w:pPr>
        <w:widowControl w:val="0"/>
        <w:spacing w:after="0" w:line="240" w:lineRule="auto"/>
        <w:jc w:val="center"/>
        <w:rPr>
          <w:rFonts w:ascii="Garamond" w:eastAsia="Garamond" w:hAnsi="Garamond" w:cs="Garamond"/>
          <w:b/>
          <w:sz w:val="28"/>
          <w:szCs w:val="28"/>
          <w:lang w:val="en-GB"/>
        </w:rPr>
      </w:pPr>
      <w:r w:rsidRPr="003C6E4D">
        <w:rPr>
          <w:rFonts w:ascii="Garamond" w:eastAsia="Garamond" w:hAnsi="Garamond" w:cs="Garamond"/>
          <w:sz w:val="28"/>
          <w:szCs w:val="28"/>
          <w:lang w:val="en-GB"/>
        </w:rPr>
        <w:t xml:space="preserve">Luca </w:t>
      </w:r>
      <w:r w:rsidRPr="003C6E4D">
        <w:rPr>
          <w:rFonts w:ascii="Garamond" w:eastAsia="Garamond" w:hAnsi="Garamond" w:cs="Garamond"/>
          <w:b/>
          <w:sz w:val="28"/>
          <w:szCs w:val="28"/>
          <w:lang w:val="en-GB"/>
        </w:rPr>
        <w:t>Barbareschi</w:t>
      </w:r>
      <w:r w:rsidR="008F5F56" w:rsidRPr="003C6E4D">
        <w:rPr>
          <w:rFonts w:ascii="Garamond" w:eastAsia="Garamond" w:hAnsi="Garamond" w:cs="Garamond"/>
          <w:b/>
          <w:sz w:val="28"/>
          <w:szCs w:val="28"/>
          <w:lang w:val="en-GB"/>
        </w:rPr>
        <w:t xml:space="preserve"> </w:t>
      </w:r>
      <w:r w:rsidR="008F5F56" w:rsidRPr="003C6E4D">
        <w:rPr>
          <w:rFonts w:ascii="Garamond" w:eastAsia="Garamond" w:hAnsi="Garamond" w:cs="Garamond"/>
          <w:bCs/>
          <w:sz w:val="28"/>
          <w:szCs w:val="28"/>
          <w:lang w:val="en-GB"/>
        </w:rPr>
        <w:t>-</w:t>
      </w:r>
      <w:r w:rsidR="008F5F56" w:rsidRPr="003C6E4D">
        <w:rPr>
          <w:rFonts w:ascii="Garamond" w:eastAsia="Garamond" w:hAnsi="Garamond" w:cs="Garamond"/>
          <w:b/>
          <w:sz w:val="28"/>
          <w:szCs w:val="28"/>
          <w:lang w:val="en-GB"/>
        </w:rPr>
        <w:t xml:space="preserve"> </w:t>
      </w:r>
      <w:r w:rsidRPr="003C6E4D">
        <w:rPr>
          <w:rFonts w:ascii="Garamond" w:eastAsia="Garamond" w:hAnsi="Garamond" w:cs="Garamond"/>
          <w:sz w:val="28"/>
          <w:szCs w:val="28"/>
          <w:lang w:val="en-GB"/>
        </w:rPr>
        <w:t xml:space="preserve">Catherine </w:t>
      </w:r>
      <w:r w:rsidRPr="003C6E4D">
        <w:rPr>
          <w:rFonts w:ascii="Garamond" w:eastAsia="Garamond" w:hAnsi="Garamond" w:cs="Garamond"/>
          <w:b/>
          <w:sz w:val="28"/>
          <w:szCs w:val="28"/>
          <w:lang w:val="en-GB"/>
        </w:rPr>
        <w:t>McCormack</w:t>
      </w:r>
      <w:r w:rsidR="008F5F56" w:rsidRPr="003C6E4D">
        <w:rPr>
          <w:rFonts w:ascii="Garamond" w:eastAsia="Garamond" w:hAnsi="Garamond" w:cs="Garamond"/>
          <w:b/>
          <w:sz w:val="28"/>
          <w:szCs w:val="28"/>
          <w:lang w:val="en-GB"/>
        </w:rPr>
        <w:t xml:space="preserve"> </w:t>
      </w:r>
      <w:r w:rsidR="008F5F56" w:rsidRPr="003C6E4D">
        <w:rPr>
          <w:rFonts w:ascii="Garamond" w:eastAsia="Garamond" w:hAnsi="Garamond" w:cs="Garamond"/>
          <w:bCs/>
          <w:sz w:val="28"/>
          <w:szCs w:val="28"/>
          <w:lang w:val="en-GB"/>
        </w:rPr>
        <w:t>-</w:t>
      </w:r>
      <w:r w:rsidR="008F5F56" w:rsidRPr="003C6E4D">
        <w:rPr>
          <w:rFonts w:ascii="Garamond" w:eastAsia="Garamond" w:hAnsi="Garamond" w:cs="Garamond"/>
          <w:b/>
          <w:sz w:val="28"/>
          <w:szCs w:val="28"/>
          <w:lang w:val="en-GB"/>
        </w:rPr>
        <w:t xml:space="preserve"> </w:t>
      </w:r>
      <w:r w:rsidRPr="003C6E4D">
        <w:rPr>
          <w:rFonts w:ascii="Garamond" w:eastAsia="Garamond" w:hAnsi="Garamond" w:cs="Garamond"/>
          <w:sz w:val="28"/>
          <w:szCs w:val="28"/>
          <w:lang w:val="en-GB"/>
        </w:rPr>
        <w:t xml:space="preserve">Adam </w:t>
      </w:r>
      <w:r w:rsidRPr="003C6E4D">
        <w:rPr>
          <w:rFonts w:ascii="Garamond" w:eastAsia="Garamond" w:hAnsi="Garamond" w:cs="Garamond"/>
          <w:b/>
          <w:sz w:val="28"/>
          <w:szCs w:val="28"/>
          <w:lang w:val="en-GB"/>
        </w:rPr>
        <w:t>James</w:t>
      </w:r>
      <w:r w:rsidR="008F5F56" w:rsidRPr="003C6E4D">
        <w:rPr>
          <w:rFonts w:ascii="Garamond" w:eastAsia="Garamond" w:hAnsi="Garamond" w:cs="Garamond"/>
          <w:b/>
          <w:sz w:val="28"/>
          <w:szCs w:val="28"/>
          <w:lang w:val="en-GB"/>
        </w:rPr>
        <w:t xml:space="preserve"> </w:t>
      </w:r>
      <w:r w:rsidR="003C6E4D" w:rsidRPr="003C6E4D">
        <w:rPr>
          <w:rFonts w:ascii="Garamond" w:eastAsia="Garamond" w:hAnsi="Garamond" w:cs="Garamond"/>
          <w:sz w:val="28"/>
          <w:szCs w:val="28"/>
          <w:lang w:val="en-GB"/>
        </w:rPr>
        <w:t>-</w:t>
      </w:r>
      <w:r w:rsidRPr="003C6E4D">
        <w:rPr>
          <w:rFonts w:ascii="Garamond" w:eastAsia="Garamond" w:hAnsi="Garamond" w:cs="Garamond"/>
          <w:sz w:val="28"/>
          <w:szCs w:val="28"/>
          <w:lang w:val="en-GB"/>
        </w:rPr>
        <w:t xml:space="preserve"> Adrian </w:t>
      </w:r>
      <w:r w:rsidRPr="003C6E4D">
        <w:rPr>
          <w:rFonts w:ascii="Garamond" w:eastAsia="Garamond" w:hAnsi="Garamond" w:cs="Garamond"/>
          <w:b/>
          <w:sz w:val="28"/>
          <w:szCs w:val="28"/>
          <w:lang w:val="en-GB"/>
        </w:rPr>
        <w:t>Lester</w:t>
      </w:r>
    </w:p>
    <w:p w14:paraId="52DD452F" w14:textId="77777777" w:rsidR="0013210A" w:rsidRPr="003C6E4D" w:rsidRDefault="0013210A">
      <w:pPr>
        <w:widowControl w:val="0"/>
        <w:spacing w:after="0" w:line="240" w:lineRule="auto"/>
        <w:jc w:val="center"/>
        <w:rPr>
          <w:rFonts w:ascii="Garamond" w:eastAsia="Garamond" w:hAnsi="Garamond" w:cs="Garamond"/>
          <w:sz w:val="28"/>
          <w:szCs w:val="28"/>
          <w:lang w:val="en-GB"/>
        </w:rPr>
      </w:pPr>
    </w:p>
    <w:p w14:paraId="0DB3EC2D" w14:textId="69A9F4EE" w:rsidR="0013210A" w:rsidRPr="008F5F56" w:rsidRDefault="00197CF2">
      <w:pPr>
        <w:widowControl w:val="0"/>
        <w:spacing w:after="0" w:line="240" w:lineRule="auto"/>
        <w:jc w:val="center"/>
        <w:rPr>
          <w:rFonts w:ascii="Garamond" w:eastAsia="Garamond" w:hAnsi="Garamond" w:cs="Garamond"/>
          <w:sz w:val="28"/>
          <w:szCs w:val="28"/>
        </w:rPr>
      </w:pPr>
      <w:bookmarkStart w:id="2" w:name="_Hlk160613883"/>
      <w:r>
        <w:rPr>
          <w:rFonts w:ascii="Garamond" w:eastAsia="Garamond" w:hAnsi="Garamond" w:cs="Garamond"/>
          <w:sz w:val="28"/>
          <w:szCs w:val="28"/>
        </w:rPr>
        <w:t>s</w:t>
      </w:r>
      <w:r w:rsidR="00CC3BE9" w:rsidRPr="008F5F56">
        <w:rPr>
          <w:rFonts w:ascii="Garamond" w:eastAsia="Garamond" w:hAnsi="Garamond" w:cs="Garamond"/>
          <w:sz w:val="28"/>
          <w:szCs w:val="28"/>
        </w:rPr>
        <w:t>ceneggiatura</w:t>
      </w:r>
      <w:r w:rsidR="002961C3">
        <w:rPr>
          <w:rFonts w:ascii="Garamond" w:eastAsia="Garamond" w:hAnsi="Garamond" w:cs="Garamond"/>
          <w:sz w:val="28"/>
          <w:szCs w:val="28"/>
        </w:rPr>
        <w:t xml:space="preserve"> </w:t>
      </w:r>
      <w:r w:rsidR="00CD16E6">
        <w:rPr>
          <w:rFonts w:ascii="Garamond" w:eastAsia="Garamond" w:hAnsi="Garamond" w:cs="Garamond"/>
          <w:sz w:val="28"/>
          <w:szCs w:val="28"/>
        </w:rPr>
        <w:t>del Premio Pulitzer</w:t>
      </w:r>
      <w:r w:rsidR="00CC3BE9" w:rsidRPr="008F5F56">
        <w:rPr>
          <w:rFonts w:ascii="Garamond" w:eastAsia="Garamond" w:hAnsi="Garamond" w:cs="Garamond"/>
          <w:sz w:val="28"/>
          <w:szCs w:val="28"/>
        </w:rPr>
        <w:t xml:space="preserve"> </w:t>
      </w:r>
      <w:bookmarkEnd w:id="2"/>
      <w:r w:rsidR="00CC3BE9" w:rsidRPr="008F5F56">
        <w:rPr>
          <w:rFonts w:ascii="Garamond" w:eastAsia="Garamond" w:hAnsi="Garamond" w:cs="Garamond"/>
          <w:sz w:val="28"/>
          <w:szCs w:val="28"/>
        </w:rPr>
        <w:t xml:space="preserve">David </w:t>
      </w:r>
      <w:r w:rsidR="00CC3BE9" w:rsidRPr="008F5F56">
        <w:rPr>
          <w:rFonts w:ascii="Garamond" w:eastAsia="Garamond" w:hAnsi="Garamond" w:cs="Garamond"/>
          <w:b/>
          <w:sz w:val="28"/>
          <w:szCs w:val="28"/>
        </w:rPr>
        <w:t>Mamet</w:t>
      </w:r>
      <w:r w:rsidR="008F5F56">
        <w:rPr>
          <w:rFonts w:ascii="Garamond" w:eastAsia="Garamond" w:hAnsi="Garamond" w:cs="Garamond"/>
          <w:b/>
          <w:sz w:val="28"/>
          <w:szCs w:val="28"/>
        </w:rPr>
        <w:t xml:space="preserve"> </w:t>
      </w:r>
    </w:p>
    <w:p w14:paraId="4A78347E" w14:textId="5744C85E" w:rsidR="0013210A" w:rsidRPr="00435EB8" w:rsidRDefault="00197CF2">
      <w:pPr>
        <w:widowControl w:val="0"/>
        <w:spacing w:after="0" w:line="240" w:lineRule="auto"/>
        <w:jc w:val="center"/>
        <w:rPr>
          <w:rFonts w:ascii="Garamond" w:eastAsia="Garamond" w:hAnsi="Garamond" w:cs="Garamond"/>
          <w:bCs/>
          <w:sz w:val="28"/>
          <w:szCs w:val="28"/>
        </w:rPr>
      </w:pPr>
      <w:r>
        <w:rPr>
          <w:rFonts w:ascii="Garamond" w:eastAsia="Garamond" w:hAnsi="Garamond" w:cs="Garamond"/>
          <w:sz w:val="28"/>
          <w:szCs w:val="28"/>
        </w:rPr>
        <w:t>m</w:t>
      </w:r>
      <w:r w:rsidR="00CC3BE9" w:rsidRPr="008F5F56">
        <w:rPr>
          <w:rFonts w:ascii="Garamond" w:eastAsia="Garamond" w:hAnsi="Garamond" w:cs="Garamond"/>
          <w:sz w:val="28"/>
          <w:szCs w:val="28"/>
        </w:rPr>
        <w:t>usiche Andrea</w:t>
      </w:r>
      <w:r w:rsidR="00CC3BE9" w:rsidRPr="008F5F56">
        <w:rPr>
          <w:rFonts w:ascii="Garamond" w:eastAsia="Garamond" w:hAnsi="Garamond" w:cs="Garamond"/>
          <w:b/>
          <w:sz w:val="28"/>
          <w:szCs w:val="28"/>
        </w:rPr>
        <w:t xml:space="preserve"> Bonini</w:t>
      </w:r>
      <w:bookmarkStart w:id="3" w:name="_Hlk160552085"/>
      <w:r w:rsidR="00435EB8">
        <w:rPr>
          <w:rFonts w:ascii="Garamond" w:eastAsia="Garamond" w:hAnsi="Garamond" w:cs="Garamond"/>
          <w:bCs/>
          <w:sz w:val="28"/>
          <w:szCs w:val="28"/>
        </w:rPr>
        <w:t xml:space="preserve">, Riccardo </w:t>
      </w:r>
      <w:r w:rsidR="00435EB8" w:rsidRPr="00435EB8">
        <w:rPr>
          <w:rFonts w:ascii="Garamond" w:eastAsia="Garamond" w:hAnsi="Garamond" w:cs="Garamond"/>
          <w:b/>
          <w:sz w:val="28"/>
          <w:szCs w:val="28"/>
        </w:rPr>
        <w:t>D</w:t>
      </w:r>
      <w:r w:rsidR="00435EB8">
        <w:rPr>
          <w:rFonts w:ascii="Garamond" w:eastAsia="Garamond" w:hAnsi="Garamond" w:cs="Garamond"/>
          <w:b/>
          <w:sz w:val="28"/>
          <w:szCs w:val="28"/>
        </w:rPr>
        <w:t>i</w:t>
      </w:r>
      <w:r w:rsidR="00435EB8" w:rsidRPr="00435EB8">
        <w:rPr>
          <w:rFonts w:ascii="Garamond" w:eastAsia="Garamond" w:hAnsi="Garamond" w:cs="Garamond"/>
          <w:b/>
          <w:sz w:val="28"/>
          <w:szCs w:val="28"/>
        </w:rPr>
        <w:t xml:space="preserve"> Paola</w:t>
      </w:r>
      <w:bookmarkEnd w:id="3"/>
    </w:p>
    <w:p w14:paraId="00829DD2" w14:textId="77777777" w:rsidR="0013210A" w:rsidRPr="008F5F56" w:rsidRDefault="0013210A">
      <w:pPr>
        <w:widowControl w:val="0"/>
        <w:spacing w:after="0" w:line="240" w:lineRule="auto"/>
        <w:jc w:val="center"/>
        <w:rPr>
          <w:rFonts w:ascii="Garamond" w:eastAsia="Garamond" w:hAnsi="Garamond" w:cs="Garamond"/>
          <w:sz w:val="28"/>
          <w:szCs w:val="28"/>
        </w:rPr>
      </w:pPr>
    </w:p>
    <w:p w14:paraId="1A182329" w14:textId="3BD33DA7" w:rsidR="00BB093A" w:rsidRPr="006A5781" w:rsidRDefault="00BB093A" w:rsidP="00BB093A">
      <w:pPr>
        <w:widowControl w:val="0"/>
        <w:spacing w:after="0" w:line="240" w:lineRule="auto"/>
        <w:ind w:left="-284" w:right="-568"/>
        <w:jc w:val="center"/>
        <w:rPr>
          <w:rFonts w:ascii="Garamond" w:eastAsia="Garamond" w:hAnsi="Garamond" w:cs="Garamond"/>
          <w:sz w:val="26"/>
          <w:szCs w:val="26"/>
        </w:rPr>
      </w:pPr>
      <w:r>
        <w:rPr>
          <w:rFonts w:ascii="Garamond" w:eastAsia="Garamond" w:hAnsi="Garamond" w:cs="Garamond"/>
          <w:sz w:val="28"/>
          <w:szCs w:val="28"/>
        </w:rPr>
        <w:t xml:space="preserve">una </w:t>
      </w:r>
      <w:r w:rsidRPr="008F5F56">
        <w:rPr>
          <w:rFonts w:ascii="Garamond" w:eastAsia="Garamond" w:hAnsi="Garamond" w:cs="Garamond"/>
          <w:sz w:val="28"/>
          <w:szCs w:val="28"/>
        </w:rPr>
        <w:t xml:space="preserve">produzione </w:t>
      </w:r>
      <w:r w:rsidRPr="006A5781">
        <w:rPr>
          <w:rFonts w:ascii="Garamond" w:eastAsia="Garamond" w:hAnsi="Garamond" w:cs="Garamond"/>
          <w:b/>
          <w:smallCaps/>
          <w:color w:val="000000"/>
          <w:sz w:val="26"/>
          <w:szCs w:val="26"/>
        </w:rPr>
        <w:t xml:space="preserve">Èliseo entertainment </w:t>
      </w:r>
      <w:r w:rsidRPr="008F5F56">
        <w:rPr>
          <w:rFonts w:ascii="Garamond" w:eastAsia="Garamond" w:hAnsi="Garamond" w:cs="Garamond"/>
          <w:sz w:val="28"/>
          <w:szCs w:val="28"/>
        </w:rPr>
        <w:t>con</w:t>
      </w:r>
      <w:r w:rsidRPr="008F5F56">
        <w:rPr>
          <w:rFonts w:ascii="Garamond" w:eastAsia="Garamond" w:hAnsi="Garamond" w:cs="Garamond"/>
          <w:b/>
          <w:smallCaps/>
          <w:sz w:val="28"/>
          <w:szCs w:val="28"/>
        </w:rPr>
        <w:t xml:space="preserve"> </w:t>
      </w:r>
      <w:r w:rsidRPr="006A5781">
        <w:rPr>
          <w:rFonts w:ascii="Garamond" w:eastAsia="Garamond" w:hAnsi="Garamond" w:cs="Garamond"/>
          <w:b/>
          <w:smallCaps/>
          <w:sz w:val="26"/>
          <w:szCs w:val="26"/>
        </w:rPr>
        <w:t>Rai Cinema</w:t>
      </w:r>
    </w:p>
    <w:p w14:paraId="7CC3DAC4" w14:textId="2B09AC5E" w:rsidR="0013210A" w:rsidRPr="008F5F56" w:rsidRDefault="00BB093A" w:rsidP="00BB093A">
      <w:pPr>
        <w:widowControl w:val="0"/>
        <w:spacing w:after="0" w:line="240" w:lineRule="auto"/>
        <w:jc w:val="center"/>
        <w:rPr>
          <w:rFonts w:ascii="Garamond" w:eastAsia="Garamond" w:hAnsi="Garamond" w:cs="Garamond"/>
          <w:sz w:val="28"/>
          <w:szCs w:val="28"/>
        </w:rPr>
      </w:pPr>
      <w:r w:rsidRPr="008F5F56">
        <w:rPr>
          <w:rFonts w:ascii="Garamond" w:eastAsia="Garamond" w:hAnsi="Garamond" w:cs="Garamond"/>
          <w:sz w:val="28"/>
          <w:szCs w:val="28"/>
        </w:rPr>
        <w:t>prodotto da</w:t>
      </w:r>
      <w:r w:rsidRPr="008F5F56">
        <w:rPr>
          <w:rFonts w:ascii="Garamond" w:eastAsia="Garamond" w:hAnsi="Garamond" w:cs="Garamond"/>
          <w:smallCaps/>
          <w:sz w:val="28"/>
          <w:szCs w:val="28"/>
        </w:rPr>
        <w:t xml:space="preserve"> Luca </w:t>
      </w:r>
      <w:r w:rsidRPr="008F5F56">
        <w:rPr>
          <w:rFonts w:ascii="Garamond" w:eastAsia="Garamond" w:hAnsi="Garamond" w:cs="Garamond"/>
          <w:b/>
          <w:smallCaps/>
          <w:sz w:val="28"/>
          <w:szCs w:val="28"/>
        </w:rPr>
        <w:t>Barbareschi</w:t>
      </w:r>
    </w:p>
    <w:p w14:paraId="13B2A4B7" w14:textId="77777777" w:rsidR="00393280" w:rsidRDefault="00393280">
      <w:pPr>
        <w:widowControl w:val="0"/>
        <w:spacing w:after="0" w:line="240" w:lineRule="auto"/>
        <w:jc w:val="center"/>
        <w:rPr>
          <w:rFonts w:ascii="Garamond" w:eastAsia="Garamond" w:hAnsi="Garamond" w:cs="Garamond"/>
          <w:sz w:val="20"/>
          <w:szCs w:val="20"/>
        </w:rPr>
      </w:pPr>
    </w:p>
    <w:p w14:paraId="75F5D433" w14:textId="77777777" w:rsidR="008F5F56" w:rsidRDefault="008F5F56">
      <w:pPr>
        <w:widowControl w:val="0"/>
        <w:spacing w:after="0" w:line="240" w:lineRule="auto"/>
        <w:jc w:val="center"/>
        <w:rPr>
          <w:rFonts w:ascii="Garamond" w:eastAsia="Garamond" w:hAnsi="Garamond" w:cs="Garamond"/>
          <w:sz w:val="20"/>
          <w:szCs w:val="20"/>
        </w:rPr>
      </w:pPr>
    </w:p>
    <w:p w14:paraId="72DAADC0" w14:textId="77777777" w:rsidR="0013210A" w:rsidRDefault="00CC3BE9">
      <w:pPr>
        <w:spacing w:after="0" w:line="240" w:lineRule="auto"/>
        <w:jc w:val="center"/>
        <w:rPr>
          <w:rFonts w:ascii="Garamond" w:eastAsia="Garamond" w:hAnsi="Garamond" w:cs="Garamond"/>
          <w:color w:val="0563C1"/>
          <w:sz w:val="28"/>
          <w:szCs w:val="28"/>
          <w:u w:val="single"/>
        </w:rPr>
      </w:pPr>
      <w:r>
        <w:rPr>
          <w:rFonts w:ascii="Garamond" w:eastAsia="Garamond" w:hAnsi="Garamond" w:cs="Garamond"/>
          <w:color w:val="0563C1"/>
          <w:sz w:val="28"/>
          <w:szCs w:val="28"/>
          <w:u w:val="single"/>
        </w:rPr>
        <w:t>distribuzion</w:t>
      </w:r>
      <w:r w:rsidR="008F5F56">
        <w:rPr>
          <w:rFonts w:ascii="Garamond" w:eastAsia="Garamond" w:hAnsi="Garamond" w:cs="Garamond"/>
          <w:color w:val="0563C1"/>
          <w:sz w:val="28"/>
          <w:szCs w:val="28"/>
          <w:u w:val="single"/>
        </w:rPr>
        <w:t>e</w:t>
      </w:r>
    </w:p>
    <w:p w14:paraId="4A48827B" w14:textId="77777777" w:rsidR="0013210A" w:rsidRDefault="00CC3BE9">
      <w:pPr>
        <w:spacing w:after="0" w:line="240" w:lineRule="auto"/>
        <w:jc w:val="center"/>
        <w:rPr>
          <w:rFonts w:ascii="Garamond" w:eastAsia="Garamond" w:hAnsi="Garamond" w:cs="Garamond"/>
          <w:b/>
          <w:sz w:val="28"/>
          <w:szCs w:val="28"/>
        </w:rPr>
      </w:pPr>
      <w:r>
        <w:rPr>
          <w:noProof/>
        </w:rPr>
        <w:drawing>
          <wp:anchor distT="0" distB="0" distL="114300" distR="114300" simplePos="0" relativeHeight="251660288" behindDoc="0" locked="0" layoutInCell="1" hidden="0" allowOverlap="1" wp14:anchorId="6ACD10A8" wp14:editId="5804DB4A">
            <wp:simplePos x="0" y="0"/>
            <wp:positionH relativeFrom="column">
              <wp:posOffset>2748915</wp:posOffset>
            </wp:positionH>
            <wp:positionV relativeFrom="paragraph">
              <wp:posOffset>82550</wp:posOffset>
            </wp:positionV>
            <wp:extent cx="593725" cy="550545"/>
            <wp:effectExtent l="0" t="0" r="0" b="0"/>
            <wp:wrapSquare wrapText="bothSides" distT="0" distB="0" distL="114300" distR="114300"/>
            <wp:docPr id="8095858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3725" cy="550545"/>
                    </a:xfrm>
                    <a:prstGeom prst="rect">
                      <a:avLst/>
                    </a:prstGeom>
                    <a:ln/>
                  </pic:spPr>
                </pic:pic>
              </a:graphicData>
            </a:graphic>
          </wp:anchor>
        </w:drawing>
      </w:r>
    </w:p>
    <w:p w14:paraId="5AC27988" w14:textId="77777777" w:rsidR="0013210A" w:rsidRDefault="0013210A">
      <w:pPr>
        <w:spacing w:after="0" w:line="240" w:lineRule="auto"/>
        <w:jc w:val="center"/>
        <w:rPr>
          <w:rFonts w:ascii="Garamond" w:eastAsia="Garamond" w:hAnsi="Garamond" w:cs="Garamond"/>
          <w:b/>
          <w:sz w:val="28"/>
          <w:szCs w:val="28"/>
        </w:rPr>
      </w:pPr>
    </w:p>
    <w:bookmarkEnd w:id="1"/>
    <w:p w14:paraId="71BD2FDE" w14:textId="77777777" w:rsidR="0013210A" w:rsidRDefault="0013210A">
      <w:pPr>
        <w:spacing w:after="0" w:line="240" w:lineRule="auto"/>
        <w:jc w:val="center"/>
        <w:rPr>
          <w:rFonts w:ascii="Garamond" w:eastAsia="Garamond" w:hAnsi="Garamond" w:cs="Garamond"/>
          <w:sz w:val="28"/>
          <w:szCs w:val="28"/>
        </w:rPr>
      </w:pPr>
    </w:p>
    <w:p w14:paraId="01E25336" w14:textId="77777777" w:rsidR="0013210A" w:rsidRDefault="0013210A">
      <w:pPr>
        <w:spacing w:after="0" w:line="240" w:lineRule="auto"/>
        <w:jc w:val="center"/>
        <w:rPr>
          <w:rFonts w:ascii="Garamond" w:eastAsia="Garamond" w:hAnsi="Garamond" w:cs="Garamond"/>
          <w:b/>
          <w:color w:val="0563C1"/>
          <w:sz w:val="20"/>
          <w:szCs w:val="20"/>
          <w:u w:val="single"/>
        </w:rPr>
      </w:pPr>
    </w:p>
    <w:p w14:paraId="267E6F9B" w14:textId="77777777" w:rsidR="00393280" w:rsidRDefault="00393280">
      <w:pPr>
        <w:spacing w:after="0" w:line="240" w:lineRule="auto"/>
        <w:jc w:val="center"/>
        <w:rPr>
          <w:rFonts w:ascii="Garamond" w:eastAsia="Garamond" w:hAnsi="Garamond" w:cs="Garamond"/>
          <w:b/>
          <w:color w:val="0563C1"/>
          <w:sz w:val="20"/>
          <w:szCs w:val="20"/>
          <w:u w:val="single"/>
        </w:rPr>
      </w:pPr>
    </w:p>
    <w:p w14:paraId="629EDFF5" w14:textId="77777777" w:rsidR="008F5F56" w:rsidRDefault="008F5F56" w:rsidP="008F5F56">
      <w:pPr>
        <w:spacing w:after="0" w:line="240" w:lineRule="auto"/>
        <w:rPr>
          <w:rFonts w:ascii="Garamond" w:eastAsia="Garamond" w:hAnsi="Garamond" w:cs="Garamond"/>
          <w:b/>
          <w:color w:val="0563C1"/>
          <w:sz w:val="28"/>
          <w:szCs w:val="28"/>
          <w:u w:val="single"/>
        </w:rPr>
      </w:pPr>
    </w:p>
    <w:p w14:paraId="0402B3B2" w14:textId="77777777" w:rsidR="008F5F56" w:rsidRPr="00C96B9E" w:rsidRDefault="008F5F56" w:rsidP="008F5F56">
      <w:pPr>
        <w:spacing w:after="0" w:line="240" w:lineRule="auto"/>
        <w:rPr>
          <w:rFonts w:ascii="Garamond" w:eastAsia="Garamond" w:hAnsi="Garamond" w:cs="Garamond"/>
          <w:b/>
          <w:sz w:val="24"/>
          <w:szCs w:val="24"/>
        </w:rPr>
      </w:pPr>
      <w:r w:rsidRPr="00C96B9E">
        <w:rPr>
          <w:rFonts w:ascii="Garamond" w:eastAsia="Garamond" w:hAnsi="Garamond" w:cs="Garamond"/>
          <w:b/>
          <w:sz w:val="24"/>
          <w:szCs w:val="24"/>
        </w:rPr>
        <w:t>Ufficio stampa film</w:t>
      </w:r>
      <w:r w:rsidRPr="00C96B9E">
        <w:rPr>
          <w:rFonts w:ascii="Garamond" w:eastAsia="Garamond" w:hAnsi="Garamond" w:cs="Garamond"/>
          <w:b/>
          <w:sz w:val="24"/>
          <w:szCs w:val="24"/>
        </w:rPr>
        <w:tab/>
      </w:r>
      <w:r w:rsidRPr="00C96B9E">
        <w:rPr>
          <w:rFonts w:ascii="Garamond" w:eastAsia="Garamond" w:hAnsi="Garamond" w:cs="Garamond"/>
          <w:b/>
          <w:sz w:val="24"/>
          <w:szCs w:val="24"/>
        </w:rPr>
        <w:tab/>
        <w:t xml:space="preserve">        </w:t>
      </w:r>
      <w:r w:rsidRPr="00C96B9E">
        <w:rPr>
          <w:rFonts w:ascii="Garamond" w:eastAsia="Garamond" w:hAnsi="Garamond" w:cs="Garamond"/>
          <w:b/>
          <w:sz w:val="24"/>
          <w:szCs w:val="24"/>
        </w:rPr>
        <w:tab/>
      </w:r>
      <w:r w:rsidRPr="00C96B9E">
        <w:rPr>
          <w:rFonts w:ascii="Garamond" w:eastAsia="Garamond" w:hAnsi="Garamond" w:cs="Garamond"/>
          <w:b/>
          <w:sz w:val="24"/>
          <w:szCs w:val="24"/>
        </w:rPr>
        <w:tab/>
      </w:r>
      <w:r w:rsidRPr="00C96B9E">
        <w:rPr>
          <w:rFonts w:ascii="Garamond" w:eastAsia="Garamond" w:hAnsi="Garamond" w:cs="Garamond"/>
          <w:b/>
          <w:sz w:val="24"/>
          <w:szCs w:val="24"/>
        </w:rPr>
        <w:tab/>
        <w:t xml:space="preserve"> 01 Distribution - Comunicazione</w:t>
      </w:r>
    </w:p>
    <w:p w14:paraId="76B4572D" w14:textId="77777777" w:rsidR="008F5F56" w:rsidRPr="00C96B9E" w:rsidRDefault="008F5F56" w:rsidP="008F5F56">
      <w:pPr>
        <w:spacing w:after="0" w:line="240" w:lineRule="auto"/>
        <w:ind w:right="-994"/>
        <w:rPr>
          <w:rFonts w:ascii="Garamond" w:eastAsia="Garamond" w:hAnsi="Garamond" w:cs="Garamond"/>
          <w:sz w:val="24"/>
          <w:szCs w:val="24"/>
        </w:rPr>
      </w:pPr>
      <w:r w:rsidRPr="00C96B9E">
        <w:rPr>
          <w:rFonts w:ascii="Garamond" w:eastAsia="Garamond" w:hAnsi="Garamond" w:cs="Garamond"/>
          <w:sz w:val="24"/>
          <w:szCs w:val="24"/>
        </w:rPr>
        <w:t>Paola Papi</w:t>
      </w:r>
      <w:r>
        <w:rPr>
          <w:rFonts w:ascii="Garamond" w:eastAsia="Garamond" w:hAnsi="Garamond" w:cs="Garamond"/>
          <w:sz w:val="24"/>
          <w:szCs w:val="24"/>
        </w:rPr>
        <w:t xml:space="preserve"> - </w:t>
      </w:r>
      <w:hyperlink r:id="rId13">
        <w:r w:rsidRPr="00C96B9E">
          <w:rPr>
            <w:rFonts w:ascii="Garamond" w:eastAsia="Garamond" w:hAnsi="Garamond" w:cs="Garamond"/>
            <w:color w:val="0000FF"/>
            <w:sz w:val="24"/>
            <w:szCs w:val="24"/>
            <w:u w:val="single"/>
          </w:rPr>
          <w:t>paolapapi@yahoo.it</w:t>
        </w:r>
      </w:hyperlink>
      <w:r w:rsidRPr="00C96B9E">
        <w:rPr>
          <w:rFonts w:ascii="Garamond" w:eastAsia="Garamond" w:hAnsi="Garamond" w:cs="Garamond"/>
          <w:sz w:val="24"/>
          <w:szCs w:val="24"/>
        </w:rPr>
        <w:t xml:space="preserve">     </w:t>
      </w:r>
      <w:r w:rsidRPr="00C96B9E">
        <w:rPr>
          <w:rFonts w:ascii="Garamond" w:eastAsia="Garamond" w:hAnsi="Garamond" w:cs="Garamond"/>
          <w:sz w:val="24"/>
          <w:szCs w:val="24"/>
        </w:rPr>
        <w:tab/>
      </w:r>
      <w:r w:rsidRPr="00C96B9E">
        <w:rPr>
          <w:rFonts w:ascii="Garamond" w:eastAsia="Garamond" w:hAnsi="Garamond" w:cs="Garamond"/>
          <w:sz w:val="24"/>
          <w:szCs w:val="24"/>
        </w:rPr>
        <w:tab/>
      </w:r>
      <w:r w:rsidRPr="00C96B9E">
        <w:rPr>
          <w:rFonts w:ascii="Garamond" w:eastAsia="Garamond" w:hAnsi="Garamond" w:cs="Garamond"/>
          <w:sz w:val="24"/>
          <w:szCs w:val="24"/>
        </w:rPr>
        <w:tab/>
        <w:t xml:space="preserve"> Annalisa Paolicchi: </w:t>
      </w:r>
      <w:hyperlink r:id="rId14">
        <w:r w:rsidRPr="00C96B9E">
          <w:rPr>
            <w:rFonts w:ascii="Garamond" w:eastAsia="Garamond" w:hAnsi="Garamond" w:cs="Garamond"/>
            <w:color w:val="0000FF"/>
            <w:sz w:val="24"/>
            <w:szCs w:val="24"/>
            <w:u w:val="single"/>
          </w:rPr>
          <w:t>annalisa.paolicchi@raicinema.it</w:t>
        </w:r>
      </w:hyperlink>
    </w:p>
    <w:p w14:paraId="7F815D4B" w14:textId="77777777" w:rsidR="008F5F56" w:rsidRPr="00C96B9E" w:rsidRDefault="008F5F56" w:rsidP="008F5F56">
      <w:pPr>
        <w:spacing w:after="0" w:line="240" w:lineRule="auto"/>
        <w:ind w:right="-852"/>
        <w:rPr>
          <w:rFonts w:ascii="Garamond" w:eastAsia="Garamond" w:hAnsi="Garamond" w:cs="Garamond"/>
          <w:sz w:val="24"/>
          <w:szCs w:val="24"/>
          <w:u w:val="single"/>
        </w:rPr>
      </w:pPr>
      <w:r w:rsidRPr="00113738">
        <w:rPr>
          <w:rFonts w:ascii="Garamond" w:eastAsia="Garamond" w:hAnsi="Garamond" w:cs="Garamond"/>
          <w:sz w:val="24"/>
          <w:szCs w:val="24"/>
        </w:rPr>
        <w:t>Cell. +39.338.2385838</w:t>
      </w:r>
      <w:r w:rsidRPr="00113738">
        <w:rPr>
          <w:rFonts w:ascii="Garamond" w:eastAsia="Garamond" w:hAnsi="Garamond" w:cs="Garamond"/>
          <w:sz w:val="24"/>
          <w:szCs w:val="24"/>
        </w:rPr>
        <w:tab/>
      </w:r>
      <w:r w:rsidRPr="00C96B9E">
        <w:rPr>
          <w:rFonts w:ascii="Garamond" w:eastAsia="Garamond" w:hAnsi="Garamond" w:cs="Garamond"/>
          <w:sz w:val="24"/>
          <w:szCs w:val="24"/>
        </w:rPr>
        <w:tab/>
        <w:t xml:space="preserve">        </w:t>
      </w:r>
      <w:r w:rsidRPr="00C96B9E">
        <w:rPr>
          <w:rFonts w:ascii="Garamond" w:eastAsia="Garamond" w:hAnsi="Garamond" w:cs="Garamond"/>
          <w:sz w:val="24"/>
          <w:szCs w:val="24"/>
        </w:rPr>
        <w:tab/>
      </w:r>
      <w:r w:rsidRPr="00C96B9E">
        <w:rPr>
          <w:rFonts w:ascii="Garamond" w:eastAsia="Garamond" w:hAnsi="Garamond" w:cs="Garamond"/>
          <w:sz w:val="24"/>
          <w:szCs w:val="24"/>
        </w:rPr>
        <w:tab/>
      </w:r>
      <w:r w:rsidRPr="00C96B9E">
        <w:rPr>
          <w:rFonts w:ascii="Garamond" w:eastAsia="Garamond" w:hAnsi="Garamond" w:cs="Garamond"/>
          <w:sz w:val="24"/>
          <w:szCs w:val="24"/>
        </w:rPr>
        <w:tab/>
        <w:t xml:space="preserve"> Rebecca Roviglioni:</w:t>
      </w:r>
      <w:r w:rsidRPr="00C96B9E">
        <w:rPr>
          <w:rFonts w:ascii="Garamond" w:eastAsia="Garamond" w:hAnsi="Garamond" w:cs="Garamond"/>
          <w:sz w:val="24"/>
          <w:szCs w:val="24"/>
          <w:u w:val="single"/>
        </w:rPr>
        <w:t xml:space="preserve"> </w:t>
      </w:r>
      <w:hyperlink r:id="rId15">
        <w:r w:rsidRPr="00C96B9E">
          <w:rPr>
            <w:rFonts w:ascii="Garamond" w:eastAsia="Garamond" w:hAnsi="Garamond" w:cs="Garamond"/>
            <w:color w:val="0000FF"/>
            <w:sz w:val="24"/>
            <w:szCs w:val="24"/>
            <w:u w:val="single"/>
          </w:rPr>
          <w:t>rebecca.roviglioni@raicinema.it</w:t>
        </w:r>
      </w:hyperlink>
    </w:p>
    <w:p w14:paraId="20E50181" w14:textId="77777777" w:rsidR="008F5F56" w:rsidRPr="00C96B9E" w:rsidRDefault="008F5F56" w:rsidP="008F5F56">
      <w:pPr>
        <w:spacing w:after="0" w:line="240" w:lineRule="auto"/>
        <w:ind w:right="-852"/>
        <w:rPr>
          <w:rFonts w:ascii="Garamond" w:eastAsia="Garamond" w:hAnsi="Garamond" w:cs="Garamond"/>
          <w:sz w:val="24"/>
          <w:szCs w:val="24"/>
          <w:u w:val="single"/>
        </w:rPr>
      </w:pPr>
      <w:r w:rsidRPr="00C96B9E">
        <w:rPr>
          <w:rFonts w:ascii="Garamond" w:eastAsia="Garamond" w:hAnsi="Garamond" w:cs="Garamond"/>
          <w:b/>
          <w:color w:val="1D2228"/>
          <w:sz w:val="24"/>
          <w:szCs w:val="24"/>
        </w:rPr>
        <w:t>Ufficio stampa Èliseo entertainment</w:t>
      </w:r>
      <w:r w:rsidRPr="00C96B9E">
        <w:rPr>
          <w:rFonts w:ascii="Garamond" w:eastAsia="Garamond" w:hAnsi="Garamond" w:cs="Garamond"/>
          <w:sz w:val="24"/>
          <w:szCs w:val="24"/>
        </w:rPr>
        <w:t xml:space="preserve">     </w:t>
      </w:r>
      <w:r w:rsidRPr="00C96B9E">
        <w:rPr>
          <w:rFonts w:ascii="Garamond" w:eastAsia="Garamond" w:hAnsi="Garamond" w:cs="Garamond"/>
          <w:sz w:val="24"/>
          <w:szCs w:val="24"/>
        </w:rPr>
        <w:tab/>
      </w:r>
      <w:r w:rsidRPr="00C96B9E">
        <w:rPr>
          <w:rFonts w:ascii="Garamond" w:eastAsia="Garamond" w:hAnsi="Garamond" w:cs="Garamond"/>
          <w:sz w:val="24"/>
          <w:szCs w:val="24"/>
        </w:rPr>
        <w:tab/>
        <w:t xml:space="preserve"> Cristiana Trotta: </w:t>
      </w:r>
      <w:hyperlink r:id="rId16">
        <w:r w:rsidRPr="00C96B9E">
          <w:rPr>
            <w:rFonts w:ascii="Garamond" w:eastAsia="Garamond" w:hAnsi="Garamond" w:cs="Garamond"/>
            <w:color w:val="0000FF"/>
            <w:sz w:val="24"/>
            <w:szCs w:val="24"/>
            <w:u w:val="single"/>
          </w:rPr>
          <w:t>cristiana.trotta@raicinema.it</w:t>
        </w:r>
      </w:hyperlink>
    </w:p>
    <w:p w14:paraId="0C778410" w14:textId="77777777" w:rsidR="008F5F56" w:rsidRPr="00C96B9E" w:rsidRDefault="008F5F56" w:rsidP="008F5F56">
      <w:pPr>
        <w:pBdr>
          <w:top w:val="nil"/>
          <w:left w:val="nil"/>
          <w:bottom w:val="nil"/>
          <w:right w:val="nil"/>
          <w:between w:val="nil"/>
        </w:pBdr>
        <w:shd w:val="clear" w:color="auto" w:fill="FFFFFF"/>
        <w:spacing w:after="0" w:line="240" w:lineRule="auto"/>
        <w:rPr>
          <w:rFonts w:ascii="Garamond" w:eastAsia="Garamond" w:hAnsi="Garamond" w:cs="Garamond"/>
          <w:color w:val="26282A"/>
          <w:sz w:val="24"/>
          <w:szCs w:val="24"/>
        </w:rPr>
      </w:pPr>
      <w:r w:rsidRPr="00C96B9E">
        <w:rPr>
          <w:rFonts w:ascii="Garamond" w:eastAsia="Garamond" w:hAnsi="Garamond" w:cs="Garamond"/>
          <w:color w:val="1D2228"/>
          <w:sz w:val="24"/>
          <w:szCs w:val="24"/>
        </w:rPr>
        <w:t xml:space="preserve">M. Letizia Maffei </w:t>
      </w:r>
      <w:hyperlink r:id="rId17">
        <w:r w:rsidRPr="00C96B9E">
          <w:rPr>
            <w:rFonts w:ascii="Garamond" w:eastAsia="Garamond" w:hAnsi="Garamond" w:cs="Garamond"/>
            <w:color w:val="0000FF"/>
            <w:sz w:val="24"/>
            <w:szCs w:val="24"/>
            <w:u w:val="single"/>
          </w:rPr>
          <w:t>ml.maffei@eliseo-entertainment.it</w:t>
        </w:r>
      </w:hyperlink>
      <w:r w:rsidRPr="00C96B9E">
        <w:rPr>
          <w:rFonts w:ascii="Garamond" w:eastAsia="Garamond" w:hAnsi="Garamond" w:cs="Garamond"/>
          <w:color w:val="1D2228"/>
          <w:sz w:val="24"/>
          <w:szCs w:val="24"/>
        </w:rPr>
        <w:tab/>
        <w:t xml:space="preserve"> </w:t>
      </w:r>
      <w:r w:rsidRPr="00C96B9E">
        <w:rPr>
          <w:rFonts w:ascii="Garamond" w:eastAsia="Garamond" w:hAnsi="Garamond" w:cs="Garamond"/>
          <w:color w:val="000000"/>
          <w:sz w:val="24"/>
          <w:szCs w:val="24"/>
        </w:rPr>
        <w:t xml:space="preserve">Stefania Lategana: </w:t>
      </w:r>
      <w:r w:rsidRPr="00C96B9E">
        <w:rPr>
          <w:rFonts w:ascii="Garamond" w:eastAsia="Garamond" w:hAnsi="Garamond" w:cs="Garamond"/>
          <w:color w:val="0000FF"/>
          <w:sz w:val="24"/>
          <w:szCs w:val="24"/>
          <w:u w:val="single"/>
        </w:rPr>
        <w:t>stefania.lategana@raicinema.it</w:t>
      </w:r>
    </w:p>
    <w:p w14:paraId="60121741" w14:textId="77777777" w:rsidR="008F5F56" w:rsidRDefault="008F5F56" w:rsidP="008F5F56">
      <w:pPr>
        <w:spacing w:after="0" w:line="240" w:lineRule="auto"/>
        <w:rPr>
          <w:rFonts w:ascii="Garamond" w:eastAsia="Garamond" w:hAnsi="Garamond" w:cs="Garamond"/>
          <w:sz w:val="24"/>
          <w:szCs w:val="24"/>
        </w:rPr>
      </w:pPr>
      <w:r w:rsidRPr="00C96B9E">
        <w:rPr>
          <w:rFonts w:ascii="Garamond" w:eastAsia="Garamond" w:hAnsi="Garamond" w:cs="Garamond"/>
          <w:sz w:val="24"/>
          <w:szCs w:val="24"/>
        </w:rPr>
        <w:tab/>
      </w:r>
      <w:r w:rsidRPr="00C96B9E">
        <w:rPr>
          <w:rFonts w:ascii="Garamond" w:eastAsia="Garamond" w:hAnsi="Garamond" w:cs="Garamond"/>
          <w:sz w:val="24"/>
          <w:szCs w:val="24"/>
        </w:rPr>
        <w:tab/>
      </w:r>
      <w:r w:rsidRPr="00C96B9E">
        <w:rPr>
          <w:rFonts w:ascii="Garamond" w:eastAsia="Garamond" w:hAnsi="Garamond" w:cs="Garamond"/>
          <w:sz w:val="24"/>
          <w:szCs w:val="24"/>
        </w:rPr>
        <w:tab/>
      </w:r>
      <w:r w:rsidRPr="00C96B9E">
        <w:rPr>
          <w:rFonts w:ascii="Garamond" w:eastAsia="Garamond" w:hAnsi="Garamond" w:cs="Garamond"/>
          <w:sz w:val="24"/>
          <w:szCs w:val="24"/>
        </w:rPr>
        <w:tab/>
      </w:r>
      <w:r w:rsidRPr="00C96B9E">
        <w:rPr>
          <w:rFonts w:ascii="Garamond" w:eastAsia="Garamond" w:hAnsi="Garamond" w:cs="Garamond"/>
          <w:sz w:val="24"/>
          <w:szCs w:val="24"/>
        </w:rPr>
        <w:tab/>
      </w:r>
      <w:r w:rsidRPr="00C96B9E">
        <w:rPr>
          <w:rFonts w:ascii="Garamond" w:eastAsia="Garamond" w:hAnsi="Garamond" w:cs="Garamond"/>
          <w:sz w:val="24"/>
          <w:szCs w:val="24"/>
        </w:rPr>
        <w:tab/>
      </w:r>
    </w:p>
    <w:p w14:paraId="1BA4F36F" w14:textId="77777777" w:rsidR="00393280" w:rsidRPr="00C96B9E" w:rsidRDefault="00393280" w:rsidP="008F5F56">
      <w:pPr>
        <w:spacing w:after="0" w:line="240" w:lineRule="auto"/>
        <w:rPr>
          <w:rFonts w:ascii="Garamond" w:eastAsia="Garamond" w:hAnsi="Garamond" w:cs="Garamond"/>
          <w:sz w:val="24"/>
          <w:szCs w:val="24"/>
        </w:rPr>
      </w:pPr>
    </w:p>
    <w:p w14:paraId="3112F05B" w14:textId="77777777" w:rsidR="008F5F56" w:rsidRPr="00C96B9E" w:rsidRDefault="008F5F56" w:rsidP="008F5F56">
      <w:pPr>
        <w:tabs>
          <w:tab w:val="left" w:pos="0"/>
          <w:tab w:val="left" w:pos="1306"/>
        </w:tabs>
        <w:spacing w:after="0" w:line="240" w:lineRule="auto"/>
        <w:ind w:right="-622"/>
        <w:jc w:val="center"/>
        <w:rPr>
          <w:rFonts w:ascii="Garamond" w:eastAsia="Garamond" w:hAnsi="Garamond" w:cs="Garamond"/>
          <w:color w:val="0000FF"/>
          <w:u w:val="single"/>
        </w:rPr>
      </w:pPr>
      <w:r w:rsidRPr="00C96B9E">
        <w:rPr>
          <w:rFonts w:ascii="Garamond" w:eastAsia="Garamond" w:hAnsi="Garamond" w:cs="Garamond"/>
        </w:rPr>
        <w:t xml:space="preserve">I materiali sono disponibili nell’area press del sito </w:t>
      </w:r>
      <w:hyperlink r:id="rId18">
        <w:r w:rsidRPr="00C96B9E">
          <w:rPr>
            <w:rFonts w:ascii="Garamond" w:eastAsia="Garamond" w:hAnsi="Garamond" w:cs="Garamond"/>
            <w:color w:val="0000FF"/>
            <w:u w:val="single"/>
          </w:rPr>
          <w:t>www.01distribution.it</w:t>
        </w:r>
      </w:hyperlink>
    </w:p>
    <w:p w14:paraId="3E9BA16F" w14:textId="7E42CE3C" w:rsidR="008F5F56" w:rsidRPr="00C96B9E" w:rsidRDefault="008F5F56" w:rsidP="008F5F56">
      <w:pPr>
        <w:spacing w:after="0" w:line="240" w:lineRule="auto"/>
        <w:jc w:val="center"/>
        <w:rPr>
          <w:rFonts w:ascii="Garamond" w:eastAsia="Garamond" w:hAnsi="Garamond" w:cs="Garamond"/>
          <w:color w:val="0000FF"/>
          <w:u w:val="single"/>
        </w:rPr>
      </w:pPr>
      <w:r w:rsidRPr="00C96B9E">
        <w:rPr>
          <w:rFonts w:ascii="Garamond" w:eastAsia="Garamond" w:hAnsi="Garamond" w:cs="Garamond"/>
        </w:rPr>
        <w:t xml:space="preserve">Media Partner Rai Cinema Channel </w:t>
      </w:r>
      <w:hyperlink r:id="rId19">
        <w:r w:rsidRPr="00C96B9E">
          <w:rPr>
            <w:rFonts w:ascii="Garamond" w:eastAsia="Garamond" w:hAnsi="Garamond" w:cs="Garamond"/>
            <w:color w:val="0000FF"/>
            <w:u w:val="single"/>
          </w:rPr>
          <w:t>www.raicinemachannel.it</w:t>
        </w:r>
      </w:hyperlink>
    </w:p>
    <w:p w14:paraId="7F415D11" w14:textId="46E2D5DF" w:rsidR="0013210A" w:rsidRPr="004B2C56" w:rsidRDefault="008B72C3" w:rsidP="006A708D">
      <w:pPr>
        <w:spacing w:line="240" w:lineRule="auto"/>
        <w:rPr>
          <w:rFonts w:ascii="Garamond" w:eastAsia="Garamond" w:hAnsi="Garamond" w:cs="Garamond"/>
          <w:smallCaps/>
          <w:sz w:val="28"/>
          <w:szCs w:val="28"/>
        </w:rPr>
      </w:pPr>
      <w:r>
        <w:rPr>
          <w:rFonts w:ascii="Garamond" w:eastAsia="Garamond" w:hAnsi="Garamond" w:cs="Garamond"/>
          <w:noProof/>
          <w:color w:val="0000FF"/>
          <w:sz w:val="16"/>
          <w:szCs w:val="16"/>
          <w:u w:val="single"/>
        </w:rPr>
        <mc:AlternateContent>
          <mc:Choice Requires="wps">
            <w:drawing>
              <wp:anchor distT="0" distB="0" distL="114300" distR="114300" simplePos="0" relativeHeight="251664384" behindDoc="0" locked="0" layoutInCell="1" allowOverlap="1" wp14:anchorId="4D5D9334" wp14:editId="32F4708B">
                <wp:simplePos x="0" y="0"/>
                <wp:positionH relativeFrom="margin">
                  <wp:posOffset>1863725</wp:posOffset>
                </wp:positionH>
                <wp:positionV relativeFrom="paragraph">
                  <wp:posOffset>588010</wp:posOffset>
                </wp:positionV>
                <wp:extent cx="2270760" cy="251460"/>
                <wp:effectExtent l="0" t="0" r="15240" b="15240"/>
                <wp:wrapNone/>
                <wp:docPr id="2" name="Rettangolo 2"/>
                <wp:cNvGraphicFramePr/>
                <a:graphic xmlns:a="http://schemas.openxmlformats.org/drawingml/2006/main">
                  <a:graphicData uri="http://schemas.microsoft.com/office/word/2010/wordprocessingShape">
                    <wps:wsp>
                      <wps:cNvSpPr/>
                      <wps:spPr>
                        <a:xfrm>
                          <a:off x="0" y="0"/>
                          <a:ext cx="2270760" cy="2514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D376D1" w14:textId="77777777" w:rsidR="008F5F56" w:rsidRDefault="008F5F56" w:rsidP="008F5F56">
                            <w:pPr>
                              <w:jc w:val="center"/>
                            </w:pPr>
                            <w:r>
                              <w:t>crediti non contrattuali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5D9334" id="Rettangolo 2" o:spid="_x0000_s1026" style="position:absolute;margin-left:146.75pt;margin-top:46.3pt;width:178.8pt;height:19.8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" fillcolor="white [3201]" strokecolor="#70ad47 [3209]" strokeweight="1pt">
                <v:textbox>
                  <w:txbxContent>
                    <w:p w14:paraId="29D376D1" w14:textId="77777777" w:rsidR="008F5F56" w:rsidRDefault="008F5F56" w:rsidP="008F5F56">
                      <w:pPr>
                        <w:jc w:val="center"/>
                      </w:pPr>
                      <w:r>
                        <w:t>crediti non contrattuali</w:t>
                      </w:r>
                    </w:p>
                  </w:txbxContent>
                </v:textbox>
                <w10:wrap anchorx="margin"/>
              </v:rect>
            </w:pict>
          </mc:Fallback>
        </mc:AlternateContent>
      </w:r>
    </w:p>
    <w:p w14:paraId="1959400F" w14:textId="70E61C91" w:rsidR="00192B4A" w:rsidRDefault="00192B4A">
      <w:pPr>
        <w:rPr>
          <w:rFonts w:ascii="Garamond" w:eastAsia="Garamond" w:hAnsi="Garamond" w:cs="Garamond"/>
          <w:b/>
          <w:smallCaps/>
          <w:sz w:val="28"/>
          <w:szCs w:val="28"/>
        </w:rPr>
      </w:pPr>
    </w:p>
    <w:p w14:paraId="099C4905" w14:textId="41E57CDE" w:rsidR="0013210A" w:rsidRPr="00C2332B" w:rsidRDefault="00CC3BE9">
      <w:pPr>
        <w:rPr>
          <w:rFonts w:ascii="Garamond" w:eastAsia="Garamond" w:hAnsi="Garamond" w:cs="Garamond"/>
          <w:b/>
          <w:smallCaps/>
          <w:sz w:val="28"/>
          <w:szCs w:val="28"/>
          <w:lang w:val="en-US"/>
        </w:rPr>
      </w:pPr>
      <w:bookmarkStart w:id="4" w:name="_Hlk160613963"/>
      <w:r w:rsidRPr="00C2332B">
        <w:rPr>
          <w:rFonts w:ascii="Garamond" w:eastAsia="Garamond" w:hAnsi="Garamond" w:cs="Garamond"/>
          <w:b/>
          <w:smallCaps/>
          <w:sz w:val="28"/>
          <w:szCs w:val="28"/>
          <w:lang w:val="en-US"/>
        </w:rPr>
        <w:t>Cast artistico</w:t>
      </w:r>
    </w:p>
    <w:p w14:paraId="4BAA0854" w14:textId="2A6FDED5" w:rsidR="0013210A" w:rsidRPr="00C2332B" w:rsidRDefault="00231763">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lang w:val="en-US"/>
        </w:rPr>
      </w:pPr>
      <w:r>
        <w:rPr>
          <w:rFonts w:ascii="Garamond" w:eastAsia="Garamond" w:hAnsi="Garamond" w:cs="Garamond"/>
          <w:smallCaps/>
          <w:sz w:val="28"/>
          <w:szCs w:val="28"/>
          <w:lang w:val="en-US"/>
        </w:rPr>
        <w:t>Carlos David</w:t>
      </w:r>
      <w:r w:rsidR="00CD4444" w:rsidRPr="00C2332B">
        <w:rPr>
          <w:rFonts w:ascii="Garamond" w:eastAsia="Garamond" w:hAnsi="Garamond" w:cs="Garamond"/>
          <w:smallCaps/>
          <w:sz w:val="28"/>
          <w:szCs w:val="28"/>
          <w:lang w:val="en-US"/>
        </w:rPr>
        <w:t xml:space="preserve"> </w:t>
      </w:r>
      <w:r w:rsidR="00CC3BE9" w:rsidRPr="00C2332B">
        <w:rPr>
          <w:rFonts w:ascii="Garamond" w:eastAsia="Garamond" w:hAnsi="Garamond" w:cs="Garamond"/>
          <w:smallCaps/>
          <w:sz w:val="28"/>
          <w:szCs w:val="28"/>
          <w:lang w:val="en-US"/>
        </w:rPr>
        <w:t>Hirsh</w:t>
      </w:r>
      <w:r w:rsidR="00CC3BE9" w:rsidRPr="00C2332B">
        <w:rPr>
          <w:rFonts w:ascii="Garamond" w:eastAsia="Garamond" w:hAnsi="Garamond" w:cs="Garamond"/>
          <w:smallCaps/>
          <w:sz w:val="28"/>
          <w:szCs w:val="28"/>
          <w:lang w:val="en-US"/>
        </w:rPr>
        <w:tab/>
      </w:r>
      <w:r w:rsidR="00CC3BE9" w:rsidRPr="00C2332B">
        <w:rPr>
          <w:rFonts w:ascii="Garamond" w:eastAsia="Garamond" w:hAnsi="Garamond" w:cs="Garamond"/>
          <w:smallCaps/>
          <w:sz w:val="28"/>
          <w:szCs w:val="28"/>
          <w:lang w:val="en-US"/>
        </w:rPr>
        <w:tab/>
      </w:r>
      <w:r w:rsidR="00CC3BE9" w:rsidRPr="00C2332B">
        <w:rPr>
          <w:rFonts w:ascii="Garamond" w:eastAsia="Garamond" w:hAnsi="Garamond" w:cs="Garamond"/>
          <w:smallCaps/>
          <w:sz w:val="28"/>
          <w:szCs w:val="28"/>
          <w:lang w:val="en-US"/>
        </w:rPr>
        <w:tab/>
      </w:r>
      <w:r w:rsidR="00AA3649" w:rsidRPr="00C2332B">
        <w:rPr>
          <w:rFonts w:ascii="Garamond" w:eastAsia="Garamond" w:hAnsi="Garamond" w:cs="Garamond"/>
          <w:smallCaps/>
          <w:sz w:val="28"/>
          <w:szCs w:val="28"/>
          <w:lang w:val="en-US"/>
        </w:rPr>
        <w:tab/>
      </w:r>
      <w:r w:rsidR="00CC3BE9" w:rsidRPr="00C2332B">
        <w:rPr>
          <w:rFonts w:ascii="Garamond" w:eastAsia="Garamond" w:hAnsi="Garamond" w:cs="Garamond"/>
          <w:smallCaps/>
          <w:sz w:val="28"/>
          <w:szCs w:val="28"/>
          <w:lang w:val="en-US"/>
        </w:rPr>
        <w:t xml:space="preserve">Luca </w:t>
      </w:r>
      <w:proofErr w:type="spellStart"/>
      <w:r w:rsidR="00CC3BE9" w:rsidRPr="00C2332B">
        <w:rPr>
          <w:rFonts w:ascii="Garamond" w:eastAsia="Garamond" w:hAnsi="Garamond" w:cs="Garamond"/>
          <w:smallCaps/>
          <w:sz w:val="28"/>
          <w:szCs w:val="28"/>
          <w:lang w:val="en-US"/>
        </w:rPr>
        <w:t>Barbareschi</w:t>
      </w:r>
      <w:proofErr w:type="spellEnd"/>
    </w:p>
    <w:p w14:paraId="550E4B3E" w14:textId="4E82D96C" w:rsidR="0013210A" w:rsidRPr="008F5F5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lang w:val="en-US"/>
        </w:rPr>
      </w:pPr>
      <w:r w:rsidRPr="008F5F56">
        <w:rPr>
          <w:rFonts w:ascii="Garamond" w:eastAsia="Garamond" w:hAnsi="Garamond" w:cs="Garamond"/>
          <w:smallCaps/>
          <w:sz w:val="28"/>
          <w:szCs w:val="28"/>
          <w:lang w:val="en-US"/>
        </w:rPr>
        <w:t>Kath Hirsh</w:t>
      </w:r>
      <w:r w:rsidRPr="008F5F56">
        <w:rPr>
          <w:rFonts w:ascii="Garamond" w:eastAsia="Garamond" w:hAnsi="Garamond" w:cs="Garamond"/>
          <w:sz w:val="28"/>
          <w:szCs w:val="28"/>
          <w:lang w:val="en-US"/>
        </w:rPr>
        <w:tab/>
      </w:r>
      <w:r w:rsidRPr="008F5F56">
        <w:rPr>
          <w:rFonts w:ascii="Garamond" w:eastAsia="Garamond" w:hAnsi="Garamond" w:cs="Garamond"/>
          <w:sz w:val="28"/>
          <w:szCs w:val="28"/>
          <w:lang w:val="en-US"/>
        </w:rPr>
        <w:tab/>
      </w:r>
      <w:r w:rsidRPr="008F5F56">
        <w:rPr>
          <w:rFonts w:ascii="Garamond" w:eastAsia="Garamond" w:hAnsi="Garamond" w:cs="Garamond"/>
          <w:sz w:val="28"/>
          <w:szCs w:val="28"/>
          <w:lang w:val="en-US"/>
        </w:rPr>
        <w:tab/>
      </w:r>
      <w:r w:rsidRPr="008F5F56">
        <w:rPr>
          <w:rFonts w:ascii="Garamond" w:eastAsia="Garamond" w:hAnsi="Garamond" w:cs="Garamond"/>
          <w:sz w:val="28"/>
          <w:szCs w:val="28"/>
          <w:lang w:val="en-US"/>
        </w:rPr>
        <w:tab/>
      </w:r>
      <w:r w:rsidRPr="008F5F56">
        <w:rPr>
          <w:rFonts w:ascii="Garamond" w:eastAsia="Garamond" w:hAnsi="Garamond" w:cs="Garamond"/>
          <w:sz w:val="28"/>
          <w:szCs w:val="28"/>
          <w:lang w:val="en-US"/>
        </w:rPr>
        <w:tab/>
      </w:r>
      <w:r w:rsidRPr="008F5F56">
        <w:rPr>
          <w:rFonts w:ascii="Garamond" w:eastAsia="Garamond" w:hAnsi="Garamond" w:cs="Garamond"/>
          <w:sz w:val="28"/>
          <w:szCs w:val="28"/>
          <w:lang w:val="en-US"/>
        </w:rPr>
        <w:tab/>
      </w:r>
      <w:r w:rsidRPr="008F5F56">
        <w:rPr>
          <w:rFonts w:ascii="Garamond" w:eastAsia="Garamond" w:hAnsi="Garamond" w:cs="Garamond"/>
          <w:smallCaps/>
          <w:sz w:val="28"/>
          <w:szCs w:val="28"/>
          <w:lang w:val="en-US"/>
        </w:rPr>
        <w:t>Catherine McCormack</w:t>
      </w:r>
    </w:p>
    <w:p w14:paraId="2069635D" w14:textId="69BB38E7" w:rsidR="0013210A" w:rsidRPr="00C2332B"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rPr>
      </w:pPr>
      <w:r w:rsidRPr="00C2332B">
        <w:rPr>
          <w:rFonts w:ascii="Garamond" w:eastAsia="Garamond" w:hAnsi="Garamond" w:cs="Garamond"/>
          <w:smallCaps/>
          <w:sz w:val="28"/>
          <w:szCs w:val="28"/>
        </w:rPr>
        <w:t>Richard</w:t>
      </w:r>
      <w:r w:rsidRPr="00C2332B">
        <w:rPr>
          <w:rFonts w:ascii="Garamond" w:eastAsia="Garamond" w:hAnsi="Garamond" w:cs="Garamond"/>
          <w:smallCaps/>
          <w:sz w:val="28"/>
          <w:szCs w:val="28"/>
        </w:rPr>
        <w:tab/>
      </w:r>
      <w:r w:rsidRPr="00C2332B">
        <w:rPr>
          <w:rFonts w:ascii="Garamond" w:eastAsia="Garamond" w:hAnsi="Garamond" w:cs="Garamond"/>
          <w:smallCaps/>
          <w:sz w:val="28"/>
          <w:szCs w:val="28"/>
        </w:rPr>
        <w:tab/>
      </w:r>
      <w:r w:rsidRPr="00C2332B">
        <w:rPr>
          <w:rFonts w:ascii="Garamond" w:eastAsia="Garamond" w:hAnsi="Garamond" w:cs="Garamond"/>
          <w:smallCaps/>
          <w:sz w:val="28"/>
          <w:szCs w:val="28"/>
        </w:rPr>
        <w:tab/>
      </w:r>
      <w:r w:rsidRPr="00C2332B">
        <w:rPr>
          <w:rFonts w:ascii="Garamond" w:eastAsia="Garamond" w:hAnsi="Garamond" w:cs="Garamond"/>
          <w:smallCaps/>
          <w:sz w:val="28"/>
          <w:szCs w:val="28"/>
        </w:rPr>
        <w:tab/>
      </w:r>
      <w:r w:rsidRPr="00C2332B">
        <w:rPr>
          <w:rFonts w:ascii="Garamond" w:eastAsia="Garamond" w:hAnsi="Garamond" w:cs="Garamond"/>
          <w:smallCaps/>
          <w:sz w:val="28"/>
          <w:szCs w:val="28"/>
        </w:rPr>
        <w:tab/>
      </w:r>
      <w:r w:rsidRPr="00C2332B">
        <w:rPr>
          <w:rFonts w:ascii="Garamond" w:eastAsia="Garamond" w:hAnsi="Garamond" w:cs="Garamond"/>
          <w:smallCaps/>
          <w:sz w:val="28"/>
          <w:szCs w:val="28"/>
        </w:rPr>
        <w:tab/>
        <w:t>Adam James</w:t>
      </w:r>
    </w:p>
    <w:p w14:paraId="0615B876" w14:textId="42FFC87D" w:rsidR="0013210A" w:rsidRPr="004B2C5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rPr>
      </w:pPr>
      <w:r w:rsidRPr="004B2C56">
        <w:rPr>
          <w:rFonts w:ascii="Garamond" w:eastAsia="Garamond" w:hAnsi="Garamond" w:cs="Garamond"/>
          <w:smallCaps/>
          <w:sz w:val="28"/>
          <w:szCs w:val="28"/>
        </w:rPr>
        <w:t>Pubblico Ministero</w:t>
      </w:r>
      <w:r w:rsidRPr="004B2C56">
        <w:rPr>
          <w:rFonts w:ascii="Garamond" w:eastAsia="Garamond" w:hAnsi="Garamond" w:cs="Garamond"/>
          <w:smallCaps/>
          <w:sz w:val="28"/>
          <w:szCs w:val="28"/>
        </w:rPr>
        <w:tab/>
      </w:r>
      <w:r w:rsidRPr="004B2C56">
        <w:rPr>
          <w:rFonts w:ascii="Garamond" w:eastAsia="Garamond" w:hAnsi="Garamond" w:cs="Garamond"/>
          <w:smallCaps/>
          <w:sz w:val="28"/>
          <w:szCs w:val="28"/>
        </w:rPr>
        <w:tab/>
      </w:r>
      <w:r w:rsidRPr="004B2C56">
        <w:rPr>
          <w:rFonts w:ascii="Garamond" w:eastAsia="Garamond" w:hAnsi="Garamond" w:cs="Garamond"/>
          <w:smallCaps/>
          <w:sz w:val="28"/>
          <w:szCs w:val="28"/>
        </w:rPr>
        <w:tab/>
      </w:r>
      <w:r w:rsidRPr="004B2C56">
        <w:rPr>
          <w:rFonts w:ascii="Garamond" w:eastAsia="Garamond" w:hAnsi="Garamond" w:cs="Garamond"/>
          <w:smallCaps/>
          <w:sz w:val="28"/>
          <w:szCs w:val="28"/>
        </w:rPr>
        <w:tab/>
        <w:t>Adrian Lester</w:t>
      </w:r>
    </w:p>
    <w:p w14:paraId="0A5239E6" w14:textId="274FFF3F" w:rsidR="0013210A" w:rsidRPr="004B2C56" w:rsidRDefault="008F5F5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rPr>
      </w:pPr>
      <w:r w:rsidRPr="004B2C56">
        <w:rPr>
          <w:rFonts w:ascii="Garamond" w:eastAsia="Garamond" w:hAnsi="Garamond" w:cs="Garamond"/>
          <w:smallCaps/>
          <w:sz w:val="28"/>
          <w:szCs w:val="28"/>
        </w:rPr>
        <w:t>Uomo 1</w:t>
      </w:r>
      <w:r w:rsidR="00CC3BE9" w:rsidRPr="004B2C56">
        <w:rPr>
          <w:rFonts w:ascii="Garamond" w:eastAsia="Garamond" w:hAnsi="Garamond" w:cs="Garamond"/>
          <w:smallCaps/>
          <w:sz w:val="28"/>
          <w:szCs w:val="28"/>
        </w:rPr>
        <w:tab/>
      </w:r>
      <w:r w:rsidR="00CC3BE9" w:rsidRPr="004B2C56">
        <w:rPr>
          <w:rFonts w:ascii="Garamond" w:eastAsia="Garamond" w:hAnsi="Garamond" w:cs="Garamond"/>
          <w:smallCaps/>
          <w:sz w:val="28"/>
          <w:szCs w:val="28"/>
        </w:rPr>
        <w:tab/>
      </w:r>
      <w:r w:rsidR="00CC3BE9" w:rsidRPr="004B2C56">
        <w:rPr>
          <w:rFonts w:ascii="Garamond" w:eastAsia="Garamond" w:hAnsi="Garamond" w:cs="Garamond"/>
          <w:smallCaps/>
          <w:sz w:val="28"/>
          <w:szCs w:val="28"/>
        </w:rPr>
        <w:tab/>
      </w:r>
      <w:r w:rsidR="00CC3BE9" w:rsidRPr="004B2C56">
        <w:rPr>
          <w:rFonts w:ascii="Garamond" w:eastAsia="Garamond" w:hAnsi="Garamond" w:cs="Garamond"/>
          <w:smallCaps/>
          <w:sz w:val="28"/>
          <w:szCs w:val="28"/>
        </w:rPr>
        <w:tab/>
      </w:r>
      <w:r w:rsidR="00CC3BE9" w:rsidRPr="004B2C56">
        <w:rPr>
          <w:rFonts w:ascii="Garamond" w:eastAsia="Garamond" w:hAnsi="Garamond" w:cs="Garamond"/>
          <w:smallCaps/>
          <w:sz w:val="28"/>
          <w:szCs w:val="28"/>
        </w:rPr>
        <w:tab/>
      </w:r>
      <w:r w:rsidR="00CC3BE9" w:rsidRPr="004B2C56">
        <w:rPr>
          <w:rFonts w:ascii="Garamond" w:eastAsia="Garamond" w:hAnsi="Garamond" w:cs="Garamond"/>
          <w:smallCaps/>
          <w:sz w:val="28"/>
          <w:szCs w:val="28"/>
        </w:rPr>
        <w:tab/>
        <w:t>Robert Steiner</w:t>
      </w:r>
    </w:p>
    <w:p w14:paraId="0F83D46B" w14:textId="00646A55" w:rsidR="0013210A" w:rsidRPr="008F5F56" w:rsidRDefault="008F5F5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rPr>
      </w:pPr>
      <w:r w:rsidRPr="008F5F56">
        <w:rPr>
          <w:rFonts w:ascii="Garamond" w:eastAsia="Garamond" w:hAnsi="Garamond" w:cs="Garamond"/>
          <w:smallCaps/>
          <w:sz w:val="28"/>
          <w:szCs w:val="28"/>
        </w:rPr>
        <w:t>Uomo 2</w:t>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t>Douglas Dean</w:t>
      </w:r>
    </w:p>
    <w:p w14:paraId="4F78D89F" w14:textId="6C1BC513" w:rsidR="0013210A" w:rsidRPr="008F5F56" w:rsidRDefault="008F5F5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rPr>
      </w:pPr>
      <w:r>
        <w:rPr>
          <w:rFonts w:ascii="Garamond" w:eastAsia="Garamond" w:hAnsi="Garamond" w:cs="Garamond"/>
          <w:smallCaps/>
          <w:sz w:val="28"/>
          <w:szCs w:val="28"/>
        </w:rPr>
        <w:t>Ragazzo</w:t>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r>
      <w:r w:rsidR="00CC3BE9" w:rsidRPr="008F5F56">
        <w:rPr>
          <w:rFonts w:ascii="Garamond" w:eastAsia="Garamond" w:hAnsi="Garamond" w:cs="Garamond"/>
          <w:smallCaps/>
          <w:sz w:val="28"/>
          <w:szCs w:val="28"/>
        </w:rPr>
        <w:tab/>
        <w:t xml:space="preserve">Fabrizio </w:t>
      </w:r>
      <w:proofErr w:type="spellStart"/>
      <w:r w:rsidR="00CC3BE9" w:rsidRPr="008F5F56">
        <w:rPr>
          <w:rFonts w:ascii="Garamond" w:eastAsia="Garamond" w:hAnsi="Garamond" w:cs="Garamond"/>
          <w:smallCaps/>
          <w:sz w:val="28"/>
          <w:szCs w:val="28"/>
        </w:rPr>
        <w:t>Ciavoni</w:t>
      </w:r>
      <w:proofErr w:type="spellEnd"/>
    </w:p>
    <w:p w14:paraId="6A1B3E1A" w14:textId="555B0576" w:rsidR="0013210A" w:rsidRPr="004B2C56" w:rsidRDefault="005C383F">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lang w:val="en-US"/>
        </w:rPr>
      </w:pPr>
      <w:r>
        <w:rPr>
          <w:rFonts w:ascii="Garamond" w:eastAsia="Garamond" w:hAnsi="Garamond" w:cs="Garamond"/>
          <w:smallCaps/>
          <w:sz w:val="28"/>
          <w:szCs w:val="28"/>
          <w:lang w:val="en-US"/>
        </w:rPr>
        <w:t xml:space="preserve">Court </w:t>
      </w:r>
      <w:r w:rsidR="00CC3BE9" w:rsidRPr="004B2C56">
        <w:rPr>
          <w:rFonts w:ascii="Garamond" w:eastAsia="Garamond" w:hAnsi="Garamond" w:cs="Garamond"/>
          <w:smallCaps/>
          <w:sz w:val="28"/>
          <w:szCs w:val="28"/>
          <w:lang w:val="en-US"/>
        </w:rPr>
        <w:t>Reporter</w:t>
      </w:r>
      <w:r w:rsidR="00CC3BE9" w:rsidRPr="004B2C56">
        <w:rPr>
          <w:rFonts w:ascii="Garamond" w:eastAsia="Garamond" w:hAnsi="Garamond" w:cs="Garamond"/>
          <w:smallCaps/>
          <w:sz w:val="28"/>
          <w:szCs w:val="28"/>
          <w:lang w:val="en-US"/>
        </w:rPr>
        <w:tab/>
      </w:r>
      <w:r w:rsidR="00CC3BE9" w:rsidRPr="004B2C56">
        <w:rPr>
          <w:rFonts w:ascii="Garamond" w:eastAsia="Garamond" w:hAnsi="Garamond" w:cs="Garamond"/>
          <w:smallCaps/>
          <w:sz w:val="28"/>
          <w:szCs w:val="28"/>
          <w:lang w:val="en-US"/>
        </w:rPr>
        <w:tab/>
      </w:r>
      <w:r w:rsidR="008F5F56" w:rsidRPr="004B2C56">
        <w:rPr>
          <w:rFonts w:ascii="Garamond" w:eastAsia="Garamond" w:hAnsi="Garamond" w:cs="Garamond"/>
          <w:smallCaps/>
          <w:sz w:val="28"/>
          <w:szCs w:val="28"/>
          <w:lang w:val="en-US"/>
        </w:rPr>
        <w:tab/>
      </w:r>
      <w:r w:rsidR="00CC3BE9" w:rsidRPr="004B2C56">
        <w:rPr>
          <w:rFonts w:ascii="Garamond" w:eastAsia="Garamond" w:hAnsi="Garamond" w:cs="Garamond"/>
          <w:smallCaps/>
          <w:sz w:val="28"/>
          <w:szCs w:val="28"/>
          <w:lang w:val="en-US"/>
        </w:rPr>
        <w:tab/>
      </w:r>
      <w:r w:rsidR="00CC3BE9" w:rsidRPr="004B2C56">
        <w:rPr>
          <w:rFonts w:ascii="Garamond" w:eastAsia="Garamond" w:hAnsi="Garamond" w:cs="Garamond"/>
          <w:smallCaps/>
          <w:sz w:val="28"/>
          <w:szCs w:val="28"/>
          <w:lang w:val="en-US"/>
        </w:rPr>
        <w:tab/>
        <w:t xml:space="preserve">Stefania Seimur </w:t>
      </w:r>
    </w:p>
    <w:p w14:paraId="322A4C54" w14:textId="5E32CF8D" w:rsidR="0013210A" w:rsidRPr="008F5F5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lang w:val="en-US"/>
        </w:rPr>
      </w:pPr>
      <w:r w:rsidRPr="008F5F56">
        <w:rPr>
          <w:rFonts w:ascii="Garamond" w:eastAsia="Garamond" w:hAnsi="Garamond" w:cs="Garamond"/>
          <w:smallCaps/>
          <w:sz w:val="28"/>
          <w:szCs w:val="28"/>
          <w:lang w:val="en-US"/>
        </w:rPr>
        <w:t>Anchorwoman</w:t>
      </w:r>
      <w:r w:rsidRPr="008F5F56">
        <w:rPr>
          <w:rFonts w:ascii="Garamond" w:eastAsia="Garamond" w:hAnsi="Garamond" w:cs="Garamond"/>
          <w:smallCaps/>
          <w:sz w:val="28"/>
          <w:szCs w:val="28"/>
          <w:lang w:val="en-US"/>
        </w:rPr>
        <w:tab/>
      </w:r>
      <w:r w:rsidRPr="008F5F56">
        <w:rPr>
          <w:rFonts w:ascii="Garamond" w:eastAsia="Garamond" w:hAnsi="Garamond" w:cs="Garamond"/>
          <w:smallCaps/>
          <w:sz w:val="28"/>
          <w:szCs w:val="28"/>
          <w:lang w:val="en-US"/>
        </w:rPr>
        <w:tab/>
      </w:r>
      <w:r w:rsidRPr="008F5F56">
        <w:rPr>
          <w:rFonts w:ascii="Garamond" w:eastAsia="Garamond" w:hAnsi="Garamond" w:cs="Garamond"/>
          <w:smallCaps/>
          <w:sz w:val="28"/>
          <w:szCs w:val="28"/>
          <w:lang w:val="en-US"/>
        </w:rPr>
        <w:tab/>
      </w:r>
      <w:r w:rsidRPr="008F5F56">
        <w:rPr>
          <w:rFonts w:ascii="Garamond" w:eastAsia="Garamond" w:hAnsi="Garamond" w:cs="Garamond"/>
          <w:smallCaps/>
          <w:sz w:val="28"/>
          <w:szCs w:val="28"/>
          <w:lang w:val="en-US"/>
        </w:rPr>
        <w:tab/>
      </w:r>
      <w:r w:rsidRPr="008F5F56">
        <w:rPr>
          <w:rFonts w:ascii="Garamond" w:eastAsia="Garamond" w:hAnsi="Garamond" w:cs="Garamond"/>
          <w:smallCaps/>
          <w:sz w:val="28"/>
          <w:szCs w:val="28"/>
          <w:lang w:val="en-US"/>
        </w:rPr>
        <w:tab/>
        <w:t xml:space="preserve">Cherish </w:t>
      </w:r>
      <w:proofErr w:type="spellStart"/>
      <w:r w:rsidRPr="008F5F56">
        <w:rPr>
          <w:rFonts w:ascii="Garamond" w:eastAsia="Garamond" w:hAnsi="Garamond" w:cs="Garamond"/>
          <w:smallCaps/>
          <w:sz w:val="28"/>
          <w:szCs w:val="28"/>
          <w:lang w:val="en-US"/>
        </w:rPr>
        <w:t>gaines</w:t>
      </w:r>
      <w:proofErr w:type="spellEnd"/>
    </w:p>
    <w:p w14:paraId="1BBF070A" w14:textId="65EA079C" w:rsidR="0013210A"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rPr>
      </w:pPr>
      <w:r>
        <w:rPr>
          <w:rFonts w:ascii="Garamond" w:eastAsia="Garamond" w:hAnsi="Garamond" w:cs="Garamond"/>
          <w:smallCaps/>
          <w:sz w:val="28"/>
          <w:szCs w:val="28"/>
        </w:rPr>
        <w:t>Anchorman</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Jay Paul Bullard</w:t>
      </w:r>
    </w:p>
    <w:p w14:paraId="0A7DB9EB" w14:textId="77777777" w:rsidR="008F5F56" w:rsidRDefault="008F5F56">
      <w:pPr>
        <w:rPr>
          <w:rFonts w:ascii="Garamond" w:eastAsia="Garamond" w:hAnsi="Garamond" w:cs="Garamond"/>
          <w:smallCaps/>
          <w:sz w:val="28"/>
          <w:szCs w:val="28"/>
        </w:rPr>
      </w:pPr>
      <w:r>
        <w:rPr>
          <w:rFonts w:ascii="Garamond" w:eastAsia="Garamond" w:hAnsi="Garamond" w:cs="Garamond"/>
          <w:smallCaps/>
          <w:sz w:val="28"/>
          <w:szCs w:val="28"/>
        </w:rPr>
        <w:br w:type="page"/>
      </w:r>
    </w:p>
    <w:p w14:paraId="3B3EF93C" w14:textId="77777777" w:rsidR="00393280" w:rsidRDefault="00393280">
      <w:pPr>
        <w:spacing w:after="0" w:line="240" w:lineRule="auto"/>
        <w:jc w:val="both"/>
        <w:rPr>
          <w:rFonts w:ascii="Garamond" w:eastAsia="Garamond" w:hAnsi="Garamond" w:cs="Garamond"/>
          <w:b/>
          <w:smallCaps/>
          <w:sz w:val="28"/>
          <w:szCs w:val="28"/>
        </w:rPr>
      </w:pPr>
    </w:p>
    <w:p w14:paraId="307014B1" w14:textId="77777777" w:rsidR="00550C5B" w:rsidRDefault="00CC3BE9">
      <w:pPr>
        <w:spacing w:after="0" w:line="240" w:lineRule="auto"/>
        <w:jc w:val="both"/>
        <w:rPr>
          <w:rFonts w:ascii="Garamond" w:eastAsia="Garamond" w:hAnsi="Garamond" w:cs="Garamond"/>
          <w:b/>
          <w:smallCaps/>
          <w:sz w:val="28"/>
          <w:szCs w:val="28"/>
        </w:rPr>
      </w:pPr>
      <w:r>
        <w:rPr>
          <w:rFonts w:ascii="Garamond" w:eastAsia="Garamond" w:hAnsi="Garamond" w:cs="Garamond"/>
          <w:b/>
          <w:smallCaps/>
          <w:sz w:val="28"/>
          <w:szCs w:val="28"/>
        </w:rPr>
        <w:t>Cast Tecnico</w:t>
      </w:r>
    </w:p>
    <w:p w14:paraId="14521117" w14:textId="56D68F29" w:rsidR="0013210A" w:rsidRPr="00550C5B" w:rsidRDefault="00CC3BE9">
      <w:pPr>
        <w:spacing w:after="0" w:line="240" w:lineRule="auto"/>
        <w:jc w:val="both"/>
        <w:rPr>
          <w:rFonts w:ascii="Garamond" w:eastAsia="Garamond" w:hAnsi="Garamond" w:cs="Garamond"/>
          <w:b/>
          <w:smallCaps/>
          <w:sz w:val="16"/>
          <w:szCs w:val="16"/>
        </w:rPr>
      </w:pPr>
      <w:r w:rsidRPr="00550C5B">
        <w:rPr>
          <w:rFonts w:ascii="Garamond" w:eastAsia="Garamond" w:hAnsi="Garamond" w:cs="Garamond"/>
          <w:b/>
          <w:smallCaps/>
          <w:sz w:val="16"/>
          <w:szCs w:val="16"/>
        </w:rPr>
        <w:t xml:space="preserve"> </w:t>
      </w:r>
    </w:p>
    <w:p w14:paraId="0F8A46CC" w14:textId="02DDDE12"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Regia</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Luca Barbareschi</w:t>
      </w:r>
    </w:p>
    <w:p w14:paraId="46CAAAE5" w14:textId="149D177B"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Sceneggiatura</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David Mamet</w:t>
      </w:r>
    </w:p>
    <w:p w14:paraId="680AE22A" w14:textId="699A9357"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Supervis</w:t>
      </w:r>
      <w:r w:rsidR="00A954AA" w:rsidRPr="00322786">
        <w:rPr>
          <w:rFonts w:ascii="Garamond" w:eastAsia="Garamond" w:hAnsi="Garamond" w:cs="Garamond"/>
          <w:smallCaps/>
          <w:sz w:val="24"/>
          <w:szCs w:val="24"/>
        </w:rPr>
        <w:t>ion</w:t>
      </w:r>
      <w:r w:rsidRPr="00322786">
        <w:rPr>
          <w:rFonts w:ascii="Garamond" w:eastAsia="Garamond" w:hAnsi="Garamond" w:cs="Garamond"/>
          <w:smallCaps/>
          <w:sz w:val="24"/>
          <w:szCs w:val="24"/>
        </w:rPr>
        <w:t>e artistico</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Nico Marzano</w:t>
      </w:r>
    </w:p>
    <w:p w14:paraId="04935056" w14:textId="6A135049"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Aiuto regista</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 xml:space="preserve">Silvia </w:t>
      </w:r>
      <w:proofErr w:type="spellStart"/>
      <w:r w:rsidRPr="00322786">
        <w:rPr>
          <w:rFonts w:ascii="Garamond" w:eastAsia="Garamond" w:hAnsi="Garamond" w:cs="Garamond"/>
          <w:smallCaps/>
          <w:sz w:val="24"/>
          <w:szCs w:val="24"/>
        </w:rPr>
        <w:t>Vascellari</w:t>
      </w:r>
      <w:proofErr w:type="spellEnd"/>
    </w:p>
    <w:p w14:paraId="227D9603" w14:textId="01FBFF01"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Casting</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00322786" w:rsidRPr="00322786">
        <w:rPr>
          <w:rFonts w:ascii="Garamond" w:eastAsia="Garamond" w:hAnsi="Garamond" w:cs="Garamond"/>
          <w:smallCaps/>
          <w:sz w:val="24"/>
          <w:szCs w:val="24"/>
        </w:rPr>
        <w:tab/>
      </w:r>
      <w:proofErr w:type="spellStart"/>
      <w:r w:rsidR="00322786" w:rsidRPr="00322786">
        <w:rPr>
          <w:rFonts w:ascii="Garamond" w:eastAsia="Garamond" w:hAnsi="Garamond" w:cs="Garamond"/>
          <w:smallCaps/>
          <w:sz w:val="24"/>
          <w:szCs w:val="24"/>
        </w:rPr>
        <w:t>Bonnie</w:t>
      </w:r>
      <w:proofErr w:type="spellEnd"/>
      <w:r w:rsidR="00322786" w:rsidRPr="00322786">
        <w:rPr>
          <w:rFonts w:ascii="Garamond" w:eastAsia="Garamond" w:hAnsi="Garamond" w:cs="Garamond"/>
          <w:smallCaps/>
          <w:sz w:val="24"/>
          <w:szCs w:val="24"/>
        </w:rPr>
        <w:t xml:space="preserve"> </w:t>
      </w:r>
      <w:proofErr w:type="spellStart"/>
      <w:r w:rsidR="00322786" w:rsidRPr="00322786">
        <w:rPr>
          <w:rFonts w:ascii="Garamond" w:eastAsia="Garamond" w:hAnsi="Garamond" w:cs="Garamond"/>
          <w:smallCaps/>
          <w:sz w:val="24"/>
          <w:szCs w:val="24"/>
        </w:rPr>
        <w:t>Timmermann</w:t>
      </w:r>
      <w:proofErr w:type="spellEnd"/>
      <w:r w:rsidR="00322786" w:rsidRPr="00322786">
        <w:rPr>
          <w:rFonts w:ascii="Garamond" w:eastAsia="Garamond" w:hAnsi="Garamond" w:cs="Garamond"/>
          <w:smallCaps/>
          <w:sz w:val="24"/>
          <w:szCs w:val="24"/>
        </w:rPr>
        <w:t xml:space="preserve">, </w:t>
      </w:r>
      <w:r w:rsidRPr="00322786">
        <w:rPr>
          <w:rFonts w:ascii="Garamond" w:eastAsia="Garamond" w:hAnsi="Garamond" w:cs="Garamond"/>
          <w:smallCaps/>
          <w:sz w:val="24"/>
          <w:szCs w:val="24"/>
        </w:rPr>
        <w:t xml:space="preserve">Loredana Scaramella  </w:t>
      </w:r>
    </w:p>
    <w:p w14:paraId="46F0AF5B" w14:textId="3B726DDB"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Direttore della Fotografia</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Michele D’Attanasio</w:t>
      </w:r>
    </w:p>
    <w:p w14:paraId="1A840DBA" w14:textId="77777777"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 xml:space="preserve">Operatore di macchina </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Andrea Doria</w:t>
      </w:r>
    </w:p>
    <w:p w14:paraId="570F5FFA" w14:textId="2FED2FA5"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bookmarkStart w:id="5" w:name="_heading=h.gjdgxs" w:colFirst="0" w:colLast="0"/>
      <w:bookmarkEnd w:id="5"/>
      <w:proofErr w:type="spellStart"/>
      <w:r w:rsidRPr="00322786">
        <w:rPr>
          <w:rFonts w:ascii="Garamond" w:eastAsia="Garamond" w:hAnsi="Garamond" w:cs="Garamond"/>
          <w:smallCaps/>
          <w:sz w:val="24"/>
          <w:szCs w:val="24"/>
        </w:rPr>
        <w:t>Dialogue</w:t>
      </w:r>
      <w:proofErr w:type="spellEnd"/>
      <w:r w:rsidRPr="00322786">
        <w:rPr>
          <w:rFonts w:ascii="Garamond" w:eastAsia="Garamond" w:hAnsi="Garamond" w:cs="Garamond"/>
          <w:smallCaps/>
          <w:sz w:val="24"/>
          <w:szCs w:val="24"/>
        </w:rPr>
        <w:t xml:space="preserve"> coach</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proofErr w:type="spellStart"/>
      <w:r w:rsidRPr="00322786">
        <w:rPr>
          <w:rFonts w:ascii="Garamond" w:eastAsia="Garamond" w:hAnsi="Garamond" w:cs="Garamond"/>
          <w:smallCaps/>
          <w:sz w:val="24"/>
          <w:szCs w:val="24"/>
        </w:rPr>
        <w:t>Marcela</w:t>
      </w:r>
      <w:proofErr w:type="spellEnd"/>
      <w:r w:rsidRPr="00322786">
        <w:rPr>
          <w:rFonts w:ascii="Garamond" w:eastAsia="Garamond" w:hAnsi="Garamond" w:cs="Garamond"/>
          <w:smallCaps/>
          <w:sz w:val="24"/>
          <w:szCs w:val="24"/>
        </w:rPr>
        <w:t xml:space="preserve"> </w:t>
      </w:r>
      <w:proofErr w:type="spellStart"/>
      <w:r w:rsidRPr="00322786">
        <w:rPr>
          <w:rFonts w:ascii="Garamond" w:eastAsia="Garamond" w:hAnsi="Garamond" w:cs="Garamond"/>
          <w:smallCaps/>
          <w:sz w:val="24"/>
          <w:szCs w:val="24"/>
        </w:rPr>
        <w:t>Marambio</w:t>
      </w:r>
      <w:proofErr w:type="spellEnd"/>
    </w:p>
    <w:p w14:paraId="03E1D7A2" w14:textId="77777777"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Montaggio</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proofErr w:type="spellStart"/>
      <w:r w:rsidRPr="00322786">
        <w:rPr>
          <w:rFonts w:ascii="Garamond" w:eastAsia="Garamond" w:hAnsi="Garamond" w:cs="Garamond"/>
          <w:smallCaps/>
          <w:sz w:val="24"/>
          <w:szCs w:val="24"/>
        </w:rPr>
        <w:t>Karolina</w:t>
      </w:r>
      <w:proofErr w:type="spellEnd"/>
      <w:r w:rsidRPr="00322786">
        <w:rPr>
          <w:rFonts w:ascii="Garamond" w:eastAsia="Garamond" w:hAnsi="Garamond" w:cs="Garamond"/>
          <w:smallCaps/>
          <w:sz w:val="24"/>
          <w:szCs w:val="24"/>
        </w:rPr>
        <w:t xml:space="preserve"> </w:t>
      </w:r>
      <w:proofErr w:type="spellStart"/>
      <w:r w:rsidRPr="00322786">
        <w:rPr>
          <w:rFonts w:ascii="Garamond" w:eastAsia="Garamond" w:hAnsi="Garamond" w:cs="Garamond"/>
          <w:smallCaps/>
          <w:sz w:val="24"/>
          <w:szCs w:val="24"/>
        </w:rPr>
        <w:t>Maciejewska</w:t>
      </w:r>
      <w:proofErr w:type="spellEnd"/>
    </w:p>
    <w:p w14:paraId="0A1A2537" w14:textId="033172FA"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Musiche originali</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bookmarkStart w:id="6" w:name="_Hlk160552145"/>
      <w:r w:rsidRPr="00322786">
        <w:rPr>
          <w:rFonts w:ascii="Garamond" w:eastAsia="Garamond" w:hAnsi="Garamond" w:cs="Garamond"/>
          <w:smallCaps/>
          <w:sz w:val="24"/>
          <w:szCs w:val="24"/>
        </w:rPr>
        <w:t>Andrea Bonini</w:t>
      </w:r>
      <w:r w:rsidR="00A32457" w:rsidRPr="00322786">
        <w:rPr>
          <w:rFonts w:ascii="Garamond" w:eastAsia="Garamond" w:hAnsi="Garamond" w:cs="Garamond"/>
          <w:smallCaps/>
          <w:sz w:val="24"/>
          <w:szCs w:val="24"/>
        </w:rPr>
        <w:t>, Riccardo Di Paola</w:t>
      </w:r>
      <w:bookmarkEnd w:id="6"/>
    </w:p>
    <w:p w14:paraId="4375E711" w14:textId="4D4EA486" w:rsidR="008A65ED" w:rsidRDefault="00A954AA" w:rsidP="00322786">
      <w:pPr>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4253" w:hanging="4253"/>
        <w:rPr>
          <w:rFonts w:ascii="Garamond" w:eastAsia="Garamond" w:hAnsi="Garamond" w:cs="Garamond"/>
          <w:smallCaps/>
          <w:sz w:val="24"/>
          <w:szCs w:val="24"/>
        </w:rPr>
      </w:pPr>
      <w:r w:rsidRPr="00322786">
        <w:rPr>
          <w:rFonts w:ascii="Garamond" w:eastAsia="Garamond" w:hAnsi="Garamond" w:cs="Garamond"/>
          <w:smallCaps/>
          <w:sz w:val="24"/>
          <w:szCs w:val="24"/>
        </w:rPr>
        <w:t xml:space="preserve">Supervisione </w:t>
      </w:r>
      <w:r w:rsidR="008A65ED" w:rsidRPr="00322786">
        <w:rPr>
          <w:rFonts w:ascii="Garamond" w:eastAsia="Garamond" w:hAnsi="Garamond" w:cs="Garamond"/>
          <w:smallCaps/>
          <w:sz w:val="24"/>
          <w:szCs w:val="24"/>
        </w:rPr>
        <w:t>Scenografia e Arredamento</w:t>
      </w:r>
      <w:r w:rsidR="00322786">
        <w:rPr>
          <w:rFonts w:ascii="Garamond" w:eastAsia="Garamond" w:hAnsi="Garamond" w:cs="Garamond"/>
          <w:smallCaps/>
          <w:sz w:val="24"/>
          <w:szCs w:val="24"/>
        </w:rPr>
        <w:t xml:space="preserve"> </w:t>
      </w:r>
      <w:r w:rsidR="008A65ED" w:rsidRPr="00322786">
        <w:rPr>
          <w:rFonts w:ascii="Garamond" w:eastAsia="Garamond" w:hAnsi="Garamond" w:cs="Garamond"/>
          <w:smallCaps/>
          <w:sz w:val="24"/>
          <w:szCs w:val="24"/>
        </w:rPr>
        <w:t xml:space="preserve">Elena </w:t>
      </w:r>
      <w:proofErr w:type="spellStart"/>
      <w:r w:rsidR="008A65ED" w:rsidRPr="00322786">
        <w:rPr>
          <w:rFonts w:ascii="Garamond" w:eastAsia="Garamond" w:hAnsi="Garamond" w:cs="Garamond"/>
          <w:smallCaps/>
          <w:sz w:val="24"/>
          <w:szCs w:val="24"/>
        </w:rPr>
        <w:t>Monorchio</w:t>
      </w:r>
      <w:proofErr w:type="spellEnd"/>
      <w:r w:rsidR="00322786">
        <w:rPr>
          <w:rFonts w:ascii="Garamond" w:eastAsia="Garamond" w:hAnsi="Garamond" w:cs="Garamond"/>
          <w:smallCaps/>
          <w:sz w:val="24"/>
          <w:szCs w:val="24"/>
        </w:rPr>
        <w:t>,</w:t>
      </w:r>
      <w:r w:rsidR="008A65ED" w:rsidRPr="00322786">
        <w:rPr>
          <w:rFonts w:ascii="Garamond" w:eastAsia="Garamond" w:hAnsi="Garamond" w:cs="Garamond"/>
          <w:smallCaps/>
          <w:sz w:val="24"/>
          <w:szCs w:val="24"/>
        </w:rPr>
        <w:t xml:space="preserve"> Georgia </w:t>
      </w:r>
      <w:proofErr w:type="spellStart"/>
      <w:r w:rsidR="008A65ED" w:rsidRPr="00322786">
        <w:rPr>
          <w:rFonts w:ascii="Garamond" w:eastAsia="Garamond" w:hAnsi="Garamond" w:cs="Garamond"/>
          <w:smallCaps/>
          <w:sz w:val="24"/>
          <w:szCs w:val="24"/>
        </w:rPr>
        <w:t>Vitetti</w:t>
      </w:r>
      <w:proofErr w:type="spellEnd"/>
      <w:r w:rsidR="008A65ED" w:rsidRPr="00322786">
        <w:rPr>
          <w:rFonts w:ascii="Garamond" w:eastAsia="Garamond" w:hAnsi="Garamond" w:cs="Garamond"/>
          <w:smallCaps/>
          <w:sz w:val="24"/>
          <w:szCs w:val="24"/>
        </w:rPr>
        <w:t xml:space="preserve"> Martini</w:t>
      </w:r>
      <w:r w:rsidR="00322786">
        <w:rPr>
          <w:rFonts w:ascii="Garamond" w:eastAsia="Garamond" w:hAnsi="Garamond" w:cs="Garamond"/>
          <w:smallCaps/>
          <w:sz w:val="24"/>
          <w:szCs w:val="24"/>
        </w:rPr>
        <w:t xml:space="preserve"> </w:t>
      </w:r>
      <w:r w:rsidR="008A65ED" w:rsidRPr="00322786">
        <w:rPr>
          <w:rFonts w:ascii="Garamond" w:eastAsia="Garamond" w:hAnsi="Garamond" w:cs="Garamond"/>
          <w:smallCaps/>
          <w:sz w:val="24"/>
          <w:szCs w:val="24"/>
        </w:rPr>
        <w:t xml:space="preserve">per </w:t>
      </w:r>
      <w:proofErr w:type="spellStart"/>
      <w:r w:rsidR="008A65ED" w:rsidRPr="00322786">
        <w:rPr>
          <w:rFonts w:ascii="Garamond" w:eastAsia="Garamond" w:hAnsi="Garamond" w:cs="Garamond"/>
          <w:smallCaps/>
          <w:sz w:val="24"/>
          <w:szCs w:val="24"/>
        </w:rPr>
        <w:t>Deliverhome</w:t>
      </w:r>
      <w:proofErr w:type="spellEnd"/>
    </w:p>
    <w:p w14:paraId="2CC8B522" w14:textId="7BC88B1D" w:rsidR="00322786" w:rsidRPr="00322786" w:rsidRDefault="00322786" w:rsidP="00322786">
      <w:pPr>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4253" w:hanging="4253"/>
        <w:rPr>
          <w:rFonts w:ascii="Garamond" w:eastAsia="Garamond" w:hAnsi="Garamond" w:cs="Garamond"/>
          <w:smallCaps/>
          <w:sz w:val="24"/>
          <w:szCs w:val="24"/>
        </w:rPr>
      </w:pPr>
      <w:r w:rsidRPr="00322786">
        <w:rPr>
          <w:rFonts w:ascii="Garamond" w:eastAsia="Garamond" w:hAnsi="Garamond" w:cs="Garamond"/>
          <w:smallCaps/>
          <w:sz w:val="24"/>
          <w:szCs w:val="24"/>
        </w:rPr>
        <w:t>Scenografia</w:t>
      </w:r>
      <w:r>
        <w:rPr>
          <w:rFonts w:ascii="Garamond" w:eastAsia="Garamond" w:hAnsi="Garamond" w:cs="Garamond"/>
          <w:smallCaps/>
          <w:sz w:val="24"/>
          <w:szCs w:val="24"/>
        </w:rPr>
        <w:tab/>
        <w:t xml:space="preserve">Massimo </w:t>
      </w:r>
      <w:proofErr w:type="spellStart"/>
      <w:r>
        <w:rPr>
          <w:rFonts w:ascii="Garamond" w:eastAsia="Garamond" w:hAnsi="Garamond" w:cs="Garamond"/>
          <w:smallCaps/>
          <w:sz w:val="24"/>
          <w:szCs w:val="24"/>
        </w:rPr>
        <w:t>Santomarco</w:t>
      </w:r>
      <w:proofErr w:type="spellEnd"/>
    </w:p>
    <w:p w14:paraId="660A00A5" w14:textId="0DBF9AB3"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Arredatore</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Eros Rodigh</w:t>
      </w:r>
      <w:r w:rsidR="00503794">
        <w:rPr>
          <w:rFonts w:ascii="Garamond" w:eastAsia="Garamond" w:hAnsi="Garamond" w:cs="Garamond"/>
          <w:smallCaps/>
          <w:sz w:val="24"/>
          <w:szCs w:val="24"/>
        </w:rPr>
        <w:t>i</w:t>
      </w:r>
      <w:r w:rsidRPr="00322786">
        <w:rPr>
          <w:rFonts w:ascii="Garamond" w:eastAsia="Garamond" w:hAnsi="Garamond" w:cs="Garamond"/>
          <w:smallCaps/>
          <w:sz w:val="24"/>
          <w:szCs w:val="24"/>
        </w:rPr>
        <w:t>ero</w:t>
      </w:r>
    </w:p>
    <w:p w14:paraId="28C7B13B" w14:textId="578DC980" w:rsidR="0013210A" w:rsidRPr="00322786" w:rsidRDefault="008F5F5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Effetti Visivi</w:t>
      </w:r>
      <w:r w:rsidR="00CC3BE9" w:rsidRPr="00322786">
        <w:rPr>
          <w:rFonts w:ascii="Garamond" w:eastAsia="Garamond" w:hAnsi="Garamond" w:cs="Garamond"/>
          <w:smallCaps/>
          <w:sz w:val="24"/>
          <w:szCs w:val="24"/>
        </w:rPr>
        <w:t xml:space="preserve"> </w:t>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t>M74 post</w:t>
      </w:r>
    </w:p>
    <w:p w14:paraId="0FE6DE82" w14:textId="004CAA20" w:rsidR="0013210A" w:rsidRPr="00322786" w:rsidRDefault="008F5F5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S</w:t>
      </w:r>
      <w:r w:rsidR="00CC3BE9" w:rsidRPr="00322786">
        <w:rPr>
          <w:rFonts w:ascii="Garamond" w:eastAsia="Garamond" w:hAnsi="Garamond" w:cs="Garamond"/>
          <w:smallCaps/>
          <w:sz w:val="24"/>
          <w:szCs w:val="24"/>
        </w:rPr>
        <w:t>upervis</w:t>
      </w:r>
      <w:r w:rsidR="00322786">
        <w:rPr>
          <w:rFonts w:ascii="Garamond" w:eastAsia="Garamond" w:hAnsi="Garamond" w:cs="Garamond"/>
          <w:smallCaps/>
          <w:sz w:val="24"/>
          <w:szCs w:val="24"/>
        </w:rPr>
        <w:t>ore</w:t>
      </w:r>
      <w:r w:rsidRPr="00322786">
        <w:rPr>
          <w:rFonts w:ascii="Garamond" w:eastAsia="Garamond" w:hAnsi="Garamond" w:cs="Garamond"/>
          <w:smallCaps/>
          <w:sz w:val="24"/>
          <w:szCs w:val="24"/>
        </w:rPr>
        <w:t xml:space="preserve"> Effetti Visivi</w:t>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t>Monica Galantucci</w:t>
      </w:r>
    </w:p>
    <w:p w14:paraId="26F2CBF0" w14:textId="18274F44" w:rsidR="0013210A" w:rsidRPr="007F025F"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7F025F">
        <w:rPr>
          <w:rFonts w:ascii="Garamond" w:eastAsia="Garamond" w:hAnsi="Garamond" w:cs="Garamond"/>
          <w:smallCaps/>
          <w:sz w:val="24"/>
          <w:szCs w:val="24"/>
        </w:rPr>
        <w:t>Costumi</w:t>
      </w:r>
      <w:r w:rsidRPr="007F025F">
        <w:rPr>
          <w:rFonts w:ascii="Garamond" w:eastAsia="Garamond" w:hAnsi="Garamond" w:cs="Garamond"/>
          <w:smallCaps/>
          <w:sz w:val="24"/>
          <w:szCs w:val="24"/>
        </w:rPr>
        <w:tab/>
      </w:r>
      <w:r w:rsidRPr="007F025F">
        <w:rPr>
          <w:rFonts w:ascii="Garamond" w:eastAsia="Garamond" w:hAnsi="Garamond" w:cs="Garamond"/>
          <w:smallCaps/>
          <w:sz w:val="24"/>
          <w:szCs w:val="24"/>
        </w:rPr>
        <w:tab/>
      </w:r>
      <w:r w:rsidRPr="007F025F">
        <w:rPr>
          <w:rFonts w:ascii="Garamond" w:eastAsia="Garamond" w:hAnsi="Garamond" w:cs="Garamond"/>
          <w:smallCaps/>
          <w:sz w:val="24"/>
          <w:szCs w:val="24"/>
        </w:rPr>
        <w:tab/>
      </w:r>
      <w:r w:rsidRPr="007F025F">
        <w:rPr>
          <w:rFonts w:ascii="Garamond" w:eastAsia="Garamond" w:hAnsi="Garamond" w:cs="Garamond"/>
          <w:smallCaps/>
          <w:sz w:val="24"/>
          <w:szCs w:val="24"/>
        </w:rPr>
        <w:tab/>
      </w:r>
      <w:r w:rsidRPr="007F025F">
        <w:rPr>
          <w:rFonts w:ascii="Garamond" w:eastAsia="Garamond" w:hAnsi="Garamond" w:cs="Garamond"/>
          <w:smallCaps/>
          <w:sz w:val="24"/>
          <w:szCs w:val="24"/>
        </w:rPr>
        <w:tab/>
        <w:t>Enrica Barbano</w:t>
      </w:r>
    </w:p>
    <w:p w14:paraId="4B867E31" w14:textId="6C331966" w:rsidR="0013210A" w:rsidRPr="00407A66" w:rsidRDefault="00407A6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407A66">
        <w:rPr>
          <w:rFonts w:ascii="Garamond" w:eastAsia="Garamond" w:hAnsi="Garamond" w:cs="Garamond"/>
          <w:smallCaps/>
          <w:sz w:val="24"/>
          <w:szCs w:val="24"/>
        </w:rPr>
        <w:t>Capo truccatrice</w:t>
      </w:r>
      <w:r w:rsidR="00322786" w:rsidRPr="00407A66">
        <w:rPr>
          <w:rFonts w:ascii="Garamond" w:eastAsia="Garamond" w:hAnsi="Garamond" w:cs="Garamond"/>
          <w:smallCaps/>
          <w:sz w:val="24"/>
          <w:szCs w:val="24"/>
        </w:rPr>
        <w:tab/>
      </w:r>
      <w:r w:rsidR="00CC3BE9" w:rsidRPr="00407A66">
        <w:rPr>
          <w:rFonts w:ascii="Garamond" w:eastAsia="Garamond" w:hAnsi="Garamond" w:cs="Garamond"/>
          <w:smallCaps/>
          <w:sz w:val="24"/>
          <w:szCs w:val="24"/>
        </w:rPr>
        <w:tab/>
      </w:r>
      <w:r w:rsidR="00CC3BE9" w:rsidRPr="00407A66">
        <w:rPr>
          <w:rFonts w:ascii="Garamond" w:eastAsia="Garamond" w:hAnsi="Garamond" w:cs="Garamond"/>
          <w:smallCaps/>
          <w:sz w:val="24"/>
          <w:szCs w:val="24"/>
        </w:rPr>
        <w:tab/>
      </w:r>
      <w:r w:rsidR="00CC3BE9" w:rsidRPr="00407A66">
        <w:rPr>
          <w:rFonts w:ascii="Garamond" w:eastAsia="Garamond" w:hAnsi="Garamond" w:cs="Garamond"/>
          <w:smallCaps/>
          <w:sz w:val="24"/>
          <w:szCs w:val="24"/>
        </w:rPr>
        <w:tab/>
        <w:t xml:space="preserve">Clara </w:t>
      </w:r>
      <w:proofErr w:type="spellStart"/>
      <w:r w:rsidR="00CC3BE9" w:rsidRPr="00407A66">
        <w:rPr>
          <w:rFonts w:ascii="Garamond" w:eastAsia="Garamond" w:hAnsi="Garamond" w:cs="Garamond"/>
          <w:smallCaps/>
          <w:sz w:val="24"/>
          <w:szCs w:val="24"/>
        </w:rPr>
        <w:t>Hopf</w:t>
      </w:r>
      <w:proofErr w:type="spellEnd"/>
    </w:p>
    <w:p w14:paraId="01A40D00" w14:textId="77477AB5" w:rsidR="0013210A" w:rsidRPr="00CD16E6" w:rsidRDefault="00407A6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Pr>
          <w:rFonts w:ascii="Garamond" w:eastAsia="Garamond" w:hAnsi="Garamond" w:cs="Garamond"/>
          <w:smallCaps/>
          <w:sz w:val="24"/>
          <w:szCs w:val="24"/>
        </w:rPr>
        <w:t>Capo parrucchiere</w:t>
      </w:r>
      <w:r w:rsidR="00CC3BE9" w:rsidRPr="00CD16E6">
        <w:rPr>
          <w:rFonts w:ascii="Garamond" w:eastAsia="Garamond" w:hAnsi="Garamond" w:cs="Garamond"/>
          <w:smallCaps/>
          <w:sz w:val="24"/>
          <w:szCs w:val="24"/>
        </w:rPr>
        <w:tab/>
      </w:r>
      <w:r w:rsidR="00CC3BE9" w:rsidRPr="00CD16E6">
        <w:rPr>
          <w:rFonts w:ascii="Garamond" w:eastAsia="Garamond" w:hAnsi="Garamond" w:cs="Garamond"/>
          <w:smallCaps/>
          <w:sz w:val="24"/>
          <w:szCs w:val="24"/>
        </w:rPr>
        <w:tab/>
      </w:r>
      <w:r w:rsidR="00CC3BE9" w:rsidRPr="00CD16E6">
        <w:rPr>
          <w:rFonts w:ascii="Garamond" w:eastAsia="Garamond" w:hAnsi="Garamond" w:cs="Garamond"/>
          <w:smallCaps/>
          <w:sz w:val="24"/>
          <w:szCs w:val="24"/>
        </w:rPr>
        <w:tab/>
      </w:r>
      <w:r w:rsidR="00CC3BE9" w:rsidRPr="00CD16E6">
        <w:rPr>
          <w:rFonts w:ascii="Garamond" w:eastAsia="Garamond" w:hAnsi="Garamond" w:cs="Garamond"/>
          <w:smallCaps/>
          <w:sz w:val="24"/>
          <w:szCs w:val="24"/>
        </w:rPr>
        <w:tab/>
        <w:t>Jerry D’Avino</w:t>
      </w:r>
    </w:p>
    <w:p w14:paraId="0D935B65" w14:textId="23E74C6F" w:rsidR="0013210A"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Suono di presa diretta</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Gianluca Scarlata</w:t>
      </w:r>
    </w:p>
    <w:p w14:paraId="44C62A47" w14:textId="283C36C8" w:rsidR="005F41D1" w:rsidRPr="00231560" w:rsidRDefault="007F025F">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231560">
        <w:rPr>
          <w:rFonts w:ascii="Garamond" w:eastAsia="Garamond" w:hAnsi="Garamond" w:cs="Garamond"/>
          <w:smallCaps/>
          <w:sz w:val="24"/>
          <w:szCs w:val="24"/>
        </w:rPr>
        <w:t>Fonico di mix</w:t>
      </w:r>
      <w:r w:rsidRPr="00231560">
        <w:rPr>
          <w:rFonts w:ascii="Garamond" w:eastAsia="Garamond" w:hAnsi="Garamond" w:cs="Garamond"/>
          <w:smallCaps/>
          <w:sz w:val="24"/>
          <w:szCs w:val="24"/>
        </w:rPr>
        <w:tab/>
      </w:r>
      <w:r w:rsidR="005F41D1" w:rsidRPr="00231560">
        <w:rPr>
          <w:rFonts w:ascii="Garamond" w:eastAsia="Garamond" w:hAnsi="Garamond" w:cs="Garamond"/>
          <w:smallCaps/>
          <w:sz w:val="24"/>
          <w:szCs w:val="24"/>
        </w:rPr>
        <w:tab/>
      </w:r>
      <w:r w:rsidR="005F41D1" w:rsidRPr="00231560">
        <w:rPr>
          <w:rFonts w:ascii="Garamond" w:eastAsia="Garamond" w:hAnsi="Garamond" w:cs="Garamond"/>
          <w:smallCaps/>
          <w:sz w:val="24"/>
          <w:szCs w:val="24"/>
        </w:rPr>
        <w:tab/>
      </w:r>
      <w:r w:rsidR="005F41D1" w:rsidRPr="00231560">
        <w:rPr>
          <w:rFonts w:ascii="Garamond" w:eastAsia="Garamond" w:hAnsi="Garamond" w:cs="Garamond"/>
          <w:smallCaps/>
          <w:sz w:val="24"/>
          <w:szCs w:val="24"/>
        </w:rPr>
        <w:tab/>
      </w:r>
      <w:r w:rsidR="00231560" w:rsidRPr="00231560">
        <w:rPr>
          <w:rFonts w:ascii="Garamond" w:eastAsia="Garamond" w:hAnsi="Garamond" w:cs="Garamond"/>
          <w:smallCaps/>
          <w:sz w:val="24"/>
          <w:szCs w:val="24"/>
        </w:rPr>
        <w:tab/>
      </w:r>
      <w:r w:rsidR="005F41D1" w:rsidRPr="00231560">
        <w:rPr>
          <w:rFonts w:ascii="Garamond" w:eastAsia="Garamond" w:hAnsi="Garamond" w:cs="Garamond"/>
          <w:smallCaps/>
          <w:sz w:val="24"/>
          <w:szCs w:val="24"/>
        </w:rPr>
        <w:t>Cristiano Ciccone</w:t>
      </w:r>
    </w:p>
    <w:p w14:paraId="6925F37A" w14:textId="7BD43933"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Superv</w:t>
      </w:r>
      <w:r w:rsidR="00B305AD">
        <w:rPr>
          <w:rFonts w:ascii="Garamond" w:eastAsia="Garamond" w:hAnsi="Garamond" w:cs="Garamond"/>
          <w:smallCaps/>
          <w:sz w:val="24"/>
          <w:szCs w:val="24"/>
        </w:rPr>
        <w:t>isore</w:t>
      </w:r>
      <w:r w:rsidRPr="00322786">
        <w:rPr>
          <w:rFonts w:ascii="Garamond" w:eastAsia="Garamond" w:hAnsi="Garamond" w:cs="Garamond"/>
          <w:smallCaps/>
          <w:sz w:val="24"/>
          <w:szCs w:val="24"/>
        </w:rPr>
        <w:t xml:space="preserve"> alla </w:t>
      </w:r>
      <w:r w:rsidR="00322786" w:rsidRPr="00322786">
        <w:rPr>
          <w:rFonts w:ascii="Garamond" w:eastAsia="Garamond" w:hAnsi="Garamond" w:cs="Garamond"/>
          <w:smallCaps/>
          <w:sz w:val="24"/>
          <w:szCs w:val="24"/>
        </w:rPr>
        <w:t>Post-Produzione</w:t>
      </w:r>
      <w:r w:rsidRPr="00322786">
        <w:rPr>
          <w:rFonts w:ascii="Garamond" w:eastAsia="Garamond" w:hAnsi="Garamond" w:cs="Garamond"/>
          <w:smallCaps/>
          <w:sz w:val="24"/>
          <w:szCs w:val="24"/>
        </w:rPr>
        <w:tab/>
      </w:r>
      <w:r w:rsidR="00CC738D" w:rsidRPr="00322786">
        <w:rPr>
          <w:rFonts w:ascii="Garamond" w:eastAsia="Garamond" w:hAnsi="Garamond" w:cs="Garamond"/>
          <w:smallCaps/>
          <w:sz w:val="24"/>
          <w:szCs w:val="24"/>
        </w:rPr>
        <w:t>I</w:t>
      </w:r>
      <w:r w:rsidRPr="00322786">
        <w:rPr>
          <w:rFonts w:ascii="Garamond" w:eastAsia="Garamond" w:hAnsi="Garamond" w:cs="Garamond"/>
          <w:smallCaps/>
          <w:sz w:val="24"/>
          <w:szCs w:val="24"/>
        </w:rPr>
        <w:t>rma Misantoni</w:t>
      </w:r>
    </w:p>
    <w:p w14:paraId="6FFA8717" w14:textId="219E0F25" w:rsidR="0013210A" w:rsidRPr="00322786" w:rsidRDefault="0032278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Pr>
          <w:rFonts w:ascii="Garamond" w:eastAsia="Garamond" w:hAnsi="Garamond" w:cs="Garamond"/>
          <w:smallCaps/>
          <w:sz w:val="24"/>
          <w:szCs w:val="24"/>
        </w:rPr>
        <w:t>Organizzatore</w:t>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t>Arturo Capparelli</w:t>
      </w:r>
    </w:p>
    <w:p w14:paraId="791D77EF" w14:textId="47B7D582"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Produttore creativo</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Andrea Italia</w:t>
      </w:r>
    </w:p>
    <w:p w14:paraId="7A8F1251" w14:textId="7286B89C" w:rsidR="0013210A" w:rsidRPr="00322786"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r w:rsidRPr="00322786">
        <w:rPr>
          <w:rFonts w:ascii="Garamond" w:eastAsia="Garamond" w:hAnsi="Garamond" w:cs="Garamond"/>
          <w:smallCaps/>
          <w:sz w:val="24"/>
          <w:szCs w:val="24"/>
        </w:rPr>
        <w:t>Produttori esecutivi</w:t>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Pr="00322786">
        <w:rPr>
          <w:rFonts w:ascii="Garamond" w:eastAsia="Garamond" w:hAnsi="Garamond" w:cs="Garamond"/>
          <w:smallCaps/>
          <w:sz w:val="24"/>
          <w:szCs w:val="24"/>
        </w:rPr>
        <w:tab/>
        <w:t xml:space="preserve">Luca Barbareschi - Giulio Cestari </w:t>
      </w:r>
    </w:p>
    <w:p w14:paraId="775CC821" w14:textId="4AEA6C55" w:rsidR="0013210A" w:rsidRDefault="00322786">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4"/>
          <w:szCs w:val="24"/>
        </w:rPr>
      </w:pPr>
      <w:bookmarkStart w:id="7" w:name="_heading=h.1fob9te" w:colFirst="0" w:colLast="0"/>
      <w:bookmarkStart w:id="8" w:name="_heading=h.3znysh7" w:colFirst="0" w:colLast="0"/>
      <w:bookmarkStart w:id="9" w:name="_Hlk140758929"/>
      <w:bookmarkEnd w:id="7"/>
      <w:bookmarkEnd w:id="8"/>
      <w:r>
        <w:rPr>
          <w:rFonts w:ascii="Garamond" w:eastAsia="Garamond" w:hAnsi="Garamond" w:cs="Garamond"/>
          <w:smallCaps/>
          <w:sz w:val="24"/>
          <w:szCs w:val="24"/>
        </w:rPr>
        <w:t>Assistente personale</w:t>
      </w:r>
      <w:r w:rsidR="00884731" w:rsidRPr="00322786">
        <w:rPr>
          <w:rFonts w:ascii="Garamond" w:eastAsia="Garamond" w:hAnsi="Garamond" w:cs="Garamond"/>
          <w:smallCaps/>
          <w:sz w:val="24"/>
          <w:szCs w:val="24"/>
        </w:rPr>
        <w:t xml:space="preserve"> </w:t>
      </w:r>
      <w:r w:rsidRPr="00322786">
        <w:rPr>
          <w:rFonts w:ascii="Garamond" w:eastAsia="Garamond" w:hAnsi="Garamond" w:cs="Garamond"/>
          <w:smallCaps/>
          <w:sz w:val="24"/>
          <w:szCs w:val="24"/>
        </w:rPr>
        <w:t>Luca Barbareschi</w:t>
      </w:r>
      <w:r w:rsidR="00884731" w:rsidRPr="00322786">
        <w:rPr>
          <w:rFonts w:ascii="Garamond" w:eastAsia="Garamond" w:hAnsi="Garamond" w:cs="Garamond"/>
          <w:smallCaps/>
          <w:sz w:val="24"/>
          <w:szCs w:val="24"/>
        </w:rPr>
        <w:tab/>
        <w:t>Francesca Alunno</w:t>
      </w:r>
    </w:p>
    <w:bookmarkEnd w:id="9"/>
    <w:p w14:paraId="3D768A88" w14:textId="1E4AD5A4" w:rsidR="0013210A" w:rsidRPr="00322786" w:rsidRDefault="004C5D80" w:rsidP="004C5D80">
      <w:pPr>
        <w:pBdr>
          <w:top w:val="single" w:sz="4" w:space="1" w:color="000000"/>
          <w:left w:val="single" w:sz="4" w:space="4" w:color="000000"/>
          <w:bottom w:val="single" w:sz="4" w:space="1" w:color="000000"/>
          <w:right w:val="single" w:sz="4" w:space="4" w:color="000000"/>
          <w:between w:val="single" w:sz="4" w:space="1" w:color="000000"/>
        </w:pBdr>
        <w:spacing w:after="0" w:line="240" w:lineRule="auto"/>
        <w:rPr>
          <w:rFonts w:ascii="Garamond" w:eastAsia="Garamond" w:hAnsi="Garamond" w:cs="Garamond"/>
          <w:smallCaps/>
          <w:sz w:val="24"/>
          <w:szCs w:val="24"/>
        </w:rPr>
      </w:pPr>
      <w:r w:rsidRPr="00322786">
        <w:rPr>
          <w:rFonts w:ascii="Garamond" w:eastAsia="Garamond" w:hAnsi="Garamond" w:cs="Garamond"/>
          <w:smallCaps/>
          <w:sz w:val="24"/>
          <w:szCs w:val="24"/>
        </w:rPr>
        <w:t xml:space="preserve">una </w:t>
      </w:r>
      <w:r w:rsidR="00CC3BE9" w:rsidRPr="00322786">
        <w:rPr>
          <w:rFonts w:ascii="Garamond" w:eastAsia="Garamond" w:hAnsi="Garamond" w:cs="Garamond"/>
          <w:smallCaps/>
          <w:sz w:val="24"/>
          <w:szCs w:val="24"/>
        </w:rPr>
        <w:t>produzione</w:t>
      </w:r>
      <w:r w:rsidR="00CC3BE9"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r>
      <w:r w:rsidRPr="00322786">
        <w:rPr>
          <w:rFonts w:ascii="Garamond" w:eastAsia="Garamond" w:hAnsi="Garamond" w:cs="Garamond"/>
          <w:smallCaps/>
          <w:sz w:val="24"/>
          <w:szCs w:val="24"/>
        </w:rPr>
        <w:tab/>
      </w:r>
      <w:r w:rsidR="00CC3BE9" w:rsidRPr="00322786">
        <w:rPr>
          <w:rFonts w:ascii="Garamond" w:eastAsia="Garamond" w:hAnsi="Garamond" w:cs="Garamond"/>
          <w:smallCaps/>
          <w:sz w:val="24"/>
          <w:szCs w:val="24"/>
        </w:rPr>
        <w:tab/>
      </w:r>
      <w:bookmarkStart w:id="10" w:name="_Hlk143622840"/>
      <w:r w:rsidR="00BB093A" w:rsidRPr="00322786">
        <w:rPr>
          <w:rFonts w:ascii="Garamond" w:eastAsia="Garamond" w:hAnsi="Garamond" w:cs="Garamond"/>
          <w:smallCaps/>
          <w:sz w:val="24"/>
          <w:szCs w:val="24"/>
        </w:rPr>
        <w:t xml:space="preserve">Èliseo Entertainment </w:t>
      </w:r>
      <w:bookmarkEnd w:id="10"/>
      <w:r w:rsidR="00BB093A" w:rsidRPr="00322786">
        <w:rPr>
          <w:rFonts w:ascii="Garamond" w:eastAsia="Garamond" w:hAnsi="Garamond" w:cs="Garamond"/>
          <w:smallCaps/>
          <w:sz w:val="24"/>
          <w:szCs w:val="24"/>
        </w:rPr>
        <w:t>con Rai Cinema</w:t>
      </w:r>
    </w:p>
    <w:p w14:paraId="07AD56A8" w14:textId="322A623A" w:rsidR="0013210A" w:rsidRPr="008642BD" w:rsidRDefault="00CC3BE9">
      <w:pPr>
        <w:pBdr>
          <w:top w:val="single" w:sz="4" w:space="1" w:color="000000"/>
          <w:left w:val="single" w:sz="4" w:space="4" w:color="000000"/>
          <w:bottom w:val="single" w:sz="4" w:space="1" w:color="000000"/>
          <w:right w:val="single" w:sz="4" w:space="4" w:color="000000"/>
          <w:between w:val="single" w:sz="4" w:space="1" w:color="000000"/>
        </w:pBdr>
        <w:spacing w:after="0" w:line="360" w:lineRule="auto"/>
        <w:rPr>
          <w:rFonts w:ascii="Garamond" w:eastAsia="Garamond" w:hAnsi="Garamond" w:cs="Garamond"/>
          <w:smallCaps/>
          <w:sz w:val="28"/>
          <w:szCs w:val="28"/>
        </w:rPr>
      </w:pPr>
      <w:r w:rsidRPr="008B72C3">
        <w:rPr>
          <w:rFonts w:ascii="Garamond" w:eastAsia="Garamond" w:hAnsi="Garamond" w:cs="Garamond"/>
          <w:smallCaps/>
          <w:sz w:val="24"/>
          <w:szCs w:val="24"/>
        </w:rPr>
        <w:t xml:space="preserve">Prodotto da </w:t>
      </w:r>
      <w:r w:rsidRPr="008642BD">
        <w:rPr>
          <w:rFonts w:ascii="Garamond" w:eastAsia="Garamond" w:hAnsi="Garamond" w:cs="Garamond"/>
          <w:smallCaps/>
          <w:sz w:val="28"/>
          <w:szCs w:val="28"/>
        </w:rPr>
        <w:tab/>
      </w:r>
      <w:r w:rsidRPr="008642BD">
        <w:rPr>
          <w:rFonts w:ascii="Garamond" w:eastAsia="Garamond" w:hAnsi="Garamond" w:cs="Garamond"/>
          <w:smallCaps/>
          <w:sz w:val="28"/>
          <w:szCs w:val="28"/>
        </w:rPr>
        <w:tab/>
      </w:r>
      <w:r w:rsidRPr="008642BD">
        <w:rPr>
          <w:rFonts w:ascii="Garamond" w:eastAsia="Garamond" w:hAnsi="Garamond" w:cs="Garamond"/>
          <w:smallCaps/>
          <w:sz w:val="28"/>
          <w:szCs w:val="28"/>
        </w:rPr>
        <w:tab/>
      </w:r>
      <w:r w:rsidRPr="008642BD">
        <w:rPr>
          <w:rFonts w:ascii="Garamond" w:eastAsia="Garamond" w:hAnsi="Garamond" w:cs="Garamond"/>
          <w:smallCaps/>
          <w:sz w:val="28"/>
          <w:szCs w:val="28"/>
        </w:rPr>
        <w:tab/>
        <w:t>Luca Barbareschi</w:t>
      </w:r>
    </w:p>
    <w:p w14:paraId="76EFEAC2" w14:textId="49895E19" w:rsidR="00393280" w:rsidRDefault="00393280" w:rsidP="00CC3BE9">
      <w:pPr>
        <w:spacing w:after="0" w:line="240" w:lineRule="auto"/>
      </w:pPr>
    </w:p>
    <w:p w14:paraId="6D0DFD26" w14:textId="75816CED" w:rsidR="00CB70F0" w:rsidRDefault="00CB70F0">
      <w:r>
        <w:br w:type="page"/>
      </w:r>
    </w:p>
    <w:bookmarkEnd w:id="4"/>
    <w:p w14:paraId="013CAA93" w14:textId="77777777" w:rsidR="00393280" w:rsidRDefault="00393280" w:rsidP="00CC3BE9">
      <w:pPr>
        <w:spacing w:after="0" w:line="240" w:lineRule="auto"/>
      </w:pPr>
    </w:p>
    <w:p w14:paraId="4CB59191" w14:textId="77777777" w:rsidR="00393280" w:rsidRDefault="00393280" w:rsidP="00CC3BE9">
      <w:pPr>
        <w:spacing w:after="0" w:line="240" w:lineRule="auto"/>
      </w:pPr>
    </w:p>
    <w:p w14:paraId="1FE216F1" w14:textId="38B5C7DB" w:rsidR="00CC3BE9" w:rsidRDefault="00CC3BE9" w:rsidP="00CC3BE9">
      <w:pPr>
        <w:spacing w:after="0" w:line="240" w:lineRule="auto"/>
        <w:rPr>
          <w:rFonts w:ascii="Garamond" w:eastAsia="Garamond" w:hAnsi="Garamond" w:cs="Garamond"/>
          <w:b/>
          <w:smallCaps/>
          <w:sz w:val="28"/>
          <w:szCs w:val="28"/>
        </w:rPr>
      </w:pPr>
      <w:bookmarkStart w:id="11" w:name="_Hlk160613992"/>
      <w:r>
        <w:rPr>
          <w:rFonts w:ascii="Garamond" w:eastAsia="Garamond" w:hAnsi="Garamond" w:cs="Garamond"/>
          <w:b/>
          <w:smallCaps/>
          <w:sz w:val="28"/>
          <w:szCs w:val="28"/>
        </w:rPr>
        <w:t>Sinossi</w:t>
      </w:r>
    </w:p>
    <w:p w14:paraId="3F96DFF6" w14:textId="77777777" w:rsidR="00CC3BE9" w:rsidRDefault="00CC3BE9">
      <w:pPr>
        <w:spacing w:after="0" w:line="240" w:lineRule="auto"/>
        <w:jc w:val="both"/>
        <w:rPr>
          <w:rFonts w:ascii="Garamond" w:eastAsia="Garamond" w:hAnsi="Garamond" w:cs="Garamond"/>
          <w:sz w:val="28"/>
          <w:szCs w:val="28"/>
        </w:rPr>
      </w:pPr>
    </w:p>
    <w:p w14:paraId="5A492505" w14:textId="77777777" w:rsidR="008B72C3"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New York. Uno psichiatra vede deragliare la sua carriera e la sua vita privata dopo essersi rifiutato di testimoniare a favore di un ex paziente violento ed instabile che ha causato la morte di diverse persone. </w:t>
      </w:r>
    </w:p>
    <w:p w14:paraId="1A1AB3FD" w14:textId="124049C6" w:rsidR="0013210A"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L’appartenenza alla comunità </w:t>
      </w:r>
      <w:r w:rsidR="003E2F84">
        <w:rPr>
          <w:rFonts w:ascii="Garamond" w:eastAsia="Garamond" w:hAnsi="Garamond" w:cs="Garamond"/>
          <w:sz w:val="28"/>
          <w:szCs w:val="28"/>
        </w:rPr>
        <w:t>LGBTQ+</w:t>
      </w:r>
      <w:r>
        <w:rPr>
          <w:rFonts w:ascii="Garamond" w:eastAsia="Garamond" w:hAnsi="Garamond" w:cs="Garamond"/>
          <w:sz w:val="28"/>
          <w:szCs w:val="28"/>
        </w:rPr>
        <w:t xml:space="preserve"> del giovane paziente, il credo ebreo del dottore, la fame di notizie della stampa e il giudizio severo della legge, aggravati da un errore di stampa dell’editor di un giornale, sembrano essere gli elementi che fanno scatenare una reazione a catena esplosiva. </w:t>
      </w:r>
    </w:p>
    <w:p w14:paraId="0D77BFAA" w14:textId="77777777" w:rsidR="00CC3BE9"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La gogna mediatica e l’accanimento del sistema giudiziario si sommano al dilemma morale nel professionista che si trincera dietro al giuramento di Ippocrate per difendersi dalle interrogazioni, dalle pressioni e dai tradimenti di tutti alla ricerca della verità. </w:t>
      </w:r>
    </w:p>
    <w:p w14:paraId="46008C90" w14:textId="77777777" w:rsidR="00CC3BE9"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Chi è dunque il mostro? </w:t>
      </w:r>
    </w:p>
    <w:p w14:paraId="1E1D45CF" w14:textId="77777777" w:rsidR="00CC3BE9"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Il ragazzo? </w:t>
      </w:r>
    </w:p>
    <w:p w14:paraId="640BD357" w14:textId="77777777" w:rsidR="00CC3BE9"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Il medico? </w:t>
      </w:r>
    </w:p>
    <w:p w14:paraId="34B792D6" w14:textId="77777777" w:rsidR="00CC3BE9"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La Stampa? </w:t>
      </w:r>
    </w:p>
    <w:p w14:paraId="0188FA9B" w14:textId="77777777" w:rsidR="00CC3BE9"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La Giustizia? </w:t>
      </w:r>
    </w:p>
    <w:p w14:paraId="7F02BE22" w14:textId="77777777" w:rsidR="0013210A"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Chi può dirsi innocente?</w:t>
      </w:r>
    </w:p>
    <w:p w14:paraId="2745168A" w14:textId="77777777" w:rsidR="00CC3BE9" w:rsidRDefault="00CC3BE9">
      <w:pPr>
        <w:spacing w:after="0" w:line="240" w:lineRule="auto"/>
        <w:jc w:val="both"/>
        <w:rPr>
          <w:rFonts w:ascii="Garamond" w:eastAsia="Garamond" w:hAnsi="Garamond" w:cs="Garamond"/>
          <w:sz w:val="28"/>
          <w:szCs w:val="28"/>
        </w:rPr>
      </w:pPr>
    </w:p>
    <w:p w14:paraId="2EE6CA26" w14:textId="498632AF" w:rsidR="0013210A" w:rsidRDefault="00CC3BE9">
      <w:pPr>
        <w:spacing w:after="0" w:line="240" w:lineRule="auto"/>
        <w:jc w:val="both"/>
        <w:rPr>
          <w:rFonts w:ascii="Garamond" w:eastAsia="Garamond" w:hAnsi="Garamond" w:cs="Garamond"/>
          <w:sz w:val="28"/>
          <w:szCs w:val="28"/>
        </w:rPr>
      </w:pPr>
      <w:r>
        <w:rPr>
          <w:rFonts w:ascii="Garamond" w:eastAsia="Garamond" w:hAnsi="Garamond" w:cs="Garamond"/>
          <w:sz w:val="28"/>
          <w:szCs w:val="28"/>
        </w:rPr>
        <w:t>Di nuovo insieme Luca Barbareschi e David Mamet con un film intenso e tagliente che ci ricorda due temi fondamentali estremamente attuali: l’influenza d</w:t>
      </w:r>
      <w:r w:rsidR="008B72C3">
        <w:rPr>
          <w:rFonts w:ascii="Garamond" w:eastAsia="Garamond" w:hAnsi="Garamond" w:cs="Garamond"/>
          <w:sz w:val="28"/>
          <w:szCs w:val="28"/>
        </w:rPr>
        <w:t>ella stampa e</w:t>
      </w:r>
      <w:r>
        <w:rPr>
          <w:rFonts w:ascii="Garamond" w:eastAsia="Garamond" w:hAnsi="Garamond" w:cs="Garamond"/>
          <w:sz w:val="28"/>
          <w:szCs w:val="28"/>
        </w:rPr>
        <w:t xml:space="preserve"> la strumentalizzazione della legge, temi che si innestano sul terreno personale della spiritualità e dei rapporti familiari.</w:t>
      </w:r>
    </w:p>
    <w:p w14:paraId="66E5F1D6" w14:textId="77777777" w:rsidR="0013210A" w:rsidRDefault="00CC3BE9">
      <w:pPr>
        <w:spacing w:after="0" w:line="240" w:lineRule="auto"/>
        <w:jc w:val="both"/>
        <w:rPr>
          <w:rFonts w:ascii="Garamond" w:eastAsia="Garamond" w:hAnsi="Garamond" w:cs="Garamond"/>
          <w:sz w:val="28"/>
          <w:szCs w:val="28"/>
        </w:rPr>
      </w:pPr>
      <w:r w:rsidRPr="00CC3BE9">
        <w:rPr>
          <w:rFonts w:ascii="Garamond" w:eastAsia="Garamond" w:hAnsi="Garamond" w:cs="Garamond"/>
          <w:i/>
          <w:smallCaps/>
          <w:sz w:val="28"/>
          <w:szCs w:val="28"/>
        </w:rPr>
        <w:t>The Penitent</w:t>
      </w:r>
      <w:r>
        <w:rPr>
          <w:rFonts w:ascii="Garamond" w:eastAsia="Garamond" w:hAnsi="Garamond" w:cs="Garamond"/>
          <w:sz w:val="28"/>
          <w:szCs w:val="28"/>
        </w:rPr>
        <w:t xml:space="preserve"> è il primo film americano di Luca Barbareschi che torna alla regia con una drammaturgia potente, moderna, incandescente. Scritto dal drammaturgo David Mamet - Premio Pulitzer per </w:t>
      </w:r>
      <w:proofErr w:type="spellStart"/>
      <w:r>
        <w:rPr>
          <w:rFonts w:ascii="Garamond" w:eastAsia="Garamond" w:hAnsi="Garamond" w:cs="Garamond"/>
          <w:i/>
          <w:sz w:val="28"/>
          <w:szCs w:val="28"/>
        </w:rPr>
        <w:t>Glengarry</w:t>
      </w:r>
      <w:proofErr w:type="spellEnd"/>
      <w:r>
        <w:rPr>
          <w:rFonts w:ascii="Garamond" w:eastAsia="Garamond" w:hAnsi="Garamond" w:cs="Garamond"/>
          <w:i/>
          <w:sz w:val="28"/>
          <w:szCs w:val="28"/>
        </w:rPr>
        <w:t xml:space="preserve"> Glen </w:t>
      </w:r>
      <w:proofErr w:type="spellStart"/>
      <w:r>
        <w:rPr>
          <w:rFonts w:ascii="Garamond" w:eastAsia="Garamond" w:hAnsi="Garamond" w:cs="Garamond"/>
          <w:i/>
          <w:sz w:val="28"/>
          <w:szCs w:val="28"/>
        </w:rPr>
        <w:t>Ross</w:t>
      </w:r>
      <w:proofErr w:type="spellEnd"/>
      <w:r>
        <w:rPr>
          <w:rFonts w:ascii="Garamond" w:eastAsia="Garamond" w:hAnsi="Garamond" w:cs="Garamond"/>
          <w:sz w:val="28"/>
          <w:szCs w:val="28"/>
        </w:rPr>
        <w:t xml:space="preserve"> – il film è ispirato ad un caso di cronaca, il caso </w:t>
      </w:r>
      <w:proofErr w:type="spellStart"/>
      <w:r>
        <w:rPr>
          <w:rFonts w:ascii="Garamond" w:eastAsia="Garamond" w:hAnsi="Garamond" w:cs="Garamond"/>
          <w:sz w:val="28"/>
          <w:szCs w:val="28"/>
        </w:rPr>
        <w:t>Tarasoff</w:t>
      </w:r>
      <w:proofErr w:type="spellEnd"/>
      <w:r>
        <w:rPr>
          <w:rFonts w:ascii="Garamond" w:eastAsia="Garamond" w:hAnsi="Garamond" w:cs="Garamond"/>
          <w:sz w:val="28"/>
          <w:szCs w:val="28"/>
        </w:rPr>
        <w:t xml:space="preserve">, nel quale uno psicanalista rimane vittima di accanimento giudiziario e della macchina del fango causata da una comunicazione pilotata. </w:t>
      </w:r>
    </w:p>
    <w:p w14:paraId="304B42FD" w14:textId="27C4277A" w:rsidR="008E634B" w:rsidRDefault="008E634B" w:rsidP="008E634B">
      <w:pPr>
        <w:widowControl w:val="0"/>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Prodotto </w:t>
      </w:r>
      <w:r>
        <w:rPr>
          <w:rFonts w:ascii="Garamond" w:eastAsia="Garamond" w:hAnsi="Garamond" w:cs="Garamond"/>
          <w:color w:val="000000"/>
          <w:sz w:val="28"/>
          <w:szCs w:val="28"/>
        </w:rPr>
        <w:t xml:space="preserve">da </w:t>
      </w:r>
      <w:r w:rsidR="003A5303" w:rsidRPr="00BB093A">
        <w:rPr>
          <w:rFonts w:ascii="Garamond" w:eastAsia="Garamond" w:hAnsi="Garamond" w:cs="Garamond"/>
          <w:sz w:val="28"/>
          <w:szCs w:val="28"/>
        </w:rPr>
        <w:t xml:space="preserve">Èliseo Entertainment </w:t>
      </w:r>
      <w:r>
        <w:rPr>
          <w:rFonts w:ascii="Garamond" w:eastAsia="Garamond" w:hAnsi="Garamond" w:cs="Garamond"/>
          <w:color w:val="000000"/>
          <w:sz w:val="28"/>
          <w:szCs w:val="28"/>
        </w:rPr>
        <w:t xml:space="preserve">con Rai Cinema, il film vanta un cast internazionale: </w:t>
      </w:r>
      <w:r>
        <w:rPr>
          <w:rFonts w:ascii="Garamond" w:eastAsia="Garamond" w:hAnsi="Garamond" w:cs="Garamond"/>
          <w:sz w:val="28"/>
          <w:szCs w:val="28"/>
        </w:rPr>
        <w:t>Catherine McCormack, Luca Barbareschi, Adam James</w:t>
      </w:r>
      <w:r w:rsidR="008642BD">
        <w:rPr>
          <w:rFonts w:ascii="Garamond" w:eastAsia="Garamond" w:hAnsi="Garamond" w:cs="Garamond"/>
          <w:sz w:val="28"/>
          <w:szCs w:val="28"/>
        </w:rPr>
        <w:t xml:space="preserve"> and</w:t>
      </w:r>
      <w:r>
        <w:rPr>
          <w:rFonts w:ascii="Garamond" w:eastAsia="Garamond" w:hAnsi="Garamond" w:cs="Garamond"/>
          <w:sz w:val="28"/>
          <w:szCs w:val="28"/>
        </w:rPr>
        <w:t xml:space="preserve"> Adrian Lester.</w:t>
      </w:r>
    </w:p>
    <w:bookmarkEnd w:id="11"/>
    <w:p w14:paraId="07511E4E" w14:textId="77777777" w:rsidR="004B2C56" w:rsidRDefault="004B2C56">
      <w:pPr>
        <w:widowControl w:val="0"/>
        <w:spacing w:after="0" w:line="240" w:lineRule="auto"/>
        <w:jc w:val="both"/>
        <w:rPr>
          <w:rFonts w:ascii="Garamond" w:eastAsia="Garamond" w:hAnsi="Garamond" w:cs="Garamond"/>
          <w:sz w:val="28"/>
          <w:szCs w:val="28"/>
        </w:rPr>
      </w:pPr>
    </w:p>
    <w:p w14:paraId="4C946D6D" w14:textId="77777777" w:rsidR="008E226C" w:rsidRDefault="008E226C">
      <w:pPr>
        <w:rPr>
          <w:rFonts w:ascii="Garamond" w:eastAsia="Garamond" w:hAnsi="Garamond" w:cs="Garamond"/>
          <w:sz w:val="28"/>
          <w:szCs w:val="28"/>
        </w:rPr>
      </w:pPr>
    </w:p>
    <w:p w14:paraId="4F7B1BF7" w14:textId="77777777" w:rsidR="008E226C" w:rsidRDefault="008E226C">
      <w:pPr>
        <w:rPr>
          <w:rFonts w:ascii="Garamond" w:eastAsia="Garamond" w:hAnsi="Garamond" w:cs="Garamond"/>
          <w:sz w:val="28"/>
          <w:szCs w:val="28"/>
        </w:rPr>
      </w:pPr>
    </w:p>
    <w:p w14:paraId="54209DA4" w14:textId="77777777" w:rsidR="008E226C" w:rsidRDefault="008E226C">
      <w:pPr>
        <w:rPr>
          <w:rFonts w:ascii="Garamond" w:eastAsia="Garamond" w:hAnsi="Garamond" w:cs="Garamond"/>
          <w:sz w:val="28"/>
          <w:szCs w:val="28"/>
        </w:rPr>
      </w:pPr>
    </w:p>
    <w:p w14:paraId="494E0537" w14:textId="77777777" w:rsidR="008E226C" w:rsidRDefault="008E226C">
      <w:pPr>
        <w:rPr>
          <w:rFonts w:ascii="Garamond" w:eastAsia="Garamond" w:hAnsi="Garamond" w:cs="Garamond"/>
          <w:sz w:val="28"/>
          <w:szCs w:val="28"/>
        </w:rPr>
      </w:pPr>
    </w:p>
    <w:p w14:paraId="792986D2" w14:textId="77777777" w:rsidR="008E226C" w:rsidRDefault="008E226C">
      <w:pPr>
        <w:rPr>
          <w:rFonts w:ascii="Garamond" w:eastAsia="Garamond" w:hAnsi="Garamond" w:cs="Garamond"/>
          <w:sz w:val="28"/>
          <w:szCs w:val="28"/>
        </w:rPr>
      </w:pPr>
    </w:p>
    <w:p w14:paraId="542189AA" w14:textId="77777777" w:rsidR="008E226C" w:rsidRDefault="008E226C">
      <w:pPr>
        <w:rPr>
          <w:rFonts w:ascii="Garamond" w:eastAsia="Garamond" w:hAnsi="Garamond" w:cs="Garamond"/>
          <w:sz w:val="28"/>
          <w:szCs w:val="28"/>
        </w:rPr>
      </w:pPr>
    </w:p>
    <w:p w14:paraId="2C532CFB" w14:textId="666CAD3D" w:rsidR="000756E3" w:rsidRDefault="003F13D1" w:rsidP="000756E3">
      <w:pPr>
        <w:widowControl w:val="0"/>
        <w:spacing w:after="0" w:line="240" w:lineRule="auto"/>
        <w:jc w:val="center"/>
        <w:rPr>
          <w:rFonts w:ascii="Garamond" w:eastAsia="Garamond" w:hAnsi="Garamond" w:cs="Garamond"/>
          <w:sz w:val="28"/>
          <w:szCs w:val="28"/>
        </w:rPr>
      </w:pPr>
      <w:r>
        <w:rPr>
          <w:rFonts w:ascii="Garamond" w:eastAsia="Garamond" w:hAnsi="Garamond" w:cs="Garamond"/>
          <w:sz w:val="28"/>
          <w:szCs w:val="28"/>
        </w:rPr>
        <w:t>Un ringraziamento speciale</w:t>
      </w:r>
      <w:r w:rsidR="008E226C">
        <w:rPr>
          <w:rFonts w:ascii="Garamond" w:eastAsia="Garamond" w:hAnsi="Garamond" w:cs="Garamond"/>
          <w:sz w:val="28"/>
          <w:szCs w:val="28"/>
        </w:rPr>
        <w:t xml:space="preserve"> a Banca Intesa e Banca Progetto</w:t>
      </w:r>
      <w:r>
        <w:rPr>
          <w:rFonts w:ascii="Garamond" w:eastAsia="Garamond" w:hAnsi="Garamond" w:cs="Garamond"/>
          <w:sz w:val="28"/>
          <w:szCs w:val="28"/>
        </w:rPr>
        <w:t xml:space="preserve">, </w:t>
      </w:r>
      <w:r w:rsidR="008E226C">
        <w:rPr>
          <w:rFonts w:ascii="Garamond" w:eastAsia="Garamond" w:hAnsi="Garamond" w:cs="Garamond"/>
          <w:sz w:val="28"/>
          <w:szCs w:val="28"/>
        </w:rPr>
        <w:t>sostenitori di</w:t>
      </w:r>
    </w:p>
    <w:p w14:paraId="25AB27CF" w14:textId="1C6FEA6D" w:rsidR="008E226C" w:rsidRPr="001F3AC4" w:rsidRDefault="008E226C" w:rsidP="000756E3">
      <w:pPr>
        <w:widowControl w:val="0"/>
        <w:spacing w:after="0" w:line="240" w:lineRule="auto"/>
        <w:jc w:val="center"/>
        <w:rPr>
          <w:rFonts w:ascii="Garamond" w:eastAsia="Garamond" w:hAnsi="Garamond" w:cs="Garamond"/>
          <w:sz w:val="28"/>
          <w:szCs w:val="28"/>
          <w:lang w:val="en-GB"/>
        </w:rPr>
      </w:pPr>
      <w:proofErr w:type="spellStart"/>
      <w:r w:rsidRPr="001F3AC4">
        <w:rPr>
          <w:rFonts w:ascii="Garamond" w:eastAsia="Garamond" w:hAnsi="Garamond" w:cs="Garamond"/>
          <w:smallCaps/>
          <w:sz w:val="28"/>
          <w:szCs w:val="28"/>
          <w:lang w:val="en-GB"/>
        </w:rPr>
        <w:t>èliseo</w:t>
      </w:r>
      <w:proofErr w:type="spellEnd"/>
      <w:r w:rsidRPr="001F3AC4">
        <w:rPr>
          <w:rFonts w:ascii="Garamond" w:eastAsia="Garamond" w:hAnsi="Garamond" w:cs="Garamond"/>
          <w:smallCaps/>
          <w:sz w:val="28"/>
          <w:szCs w:val="28"/>
          <w:lang w:val="en-GB"/>
        </w:rPr>
        <w:t xml:space="preserve"> entertainment </w:t>
      </w:r>
      <w:r w:rsidRPr="001F3AC4">
        <w:rPr>
          <w:rFonts w:ascii="Garamond" w:eastAsia="Garamond" w:hAnsi="Garamond" w:cs="Garamond"/>
          <w:sz w:val="28"/>
          <w:szCs w:val="28"/>
          <w:lang w:val="en-GB"/>
        </w:rPr>
        <w:t>Made in Italy</w:t>
      </w:r>
    </w:p>
    <w:p w14:paraId="4E04532D" w14:textId="49260F30" w:rsidR="004B2C56" w:rsidRPr="001F3AC4" w:rsidRDefault="004B2C56">
      <w:pPr>
        <w:rPr>
          <w:rFonts w:ascii="Garamond" w:eastAsia="Garamond" w:hAnsi="Garamond" w:cs="Garamond"/>
          <w:sz w:val="28"/>
          <w:szCs w:val="28"/>
          <w:lang w:val="en-GB"/>
        </w:rPr>
      </w:pPr>
      <w:r w:rsidRPr="001F3AC4">
        <w:rPr>
          <w:rFonts w:ascii="Garamond" w:eastAsia="Garamond" w:hAnsi="Garamond" w:cs="Garamond"/>
          <w:sz w:val="28"/>
          <w:szCs w:val="28"/>
          <w:lang w:val="en-GB"/>
        </w:rPr>
        <w:br w:type="page"/>
      </w:r>
    </w:p>
    <w:p w14:paraId="5DBE9D2D" w14:textId="77777777" w:rsidR="003E2F84" w:rsidRDefault="003E2F84" w:rsidP="004B2C56">
      <w:pPr>
        <w:spacing w:after="0" w:line="240" w:lineRule="auto"/>
        <w:rPr>
          <w:rFonts w:ascii="Garamond" w:eastAsia="Garamond" w:hAnsi="Garamond" w:cs="Garamond"/>
          <w:b/>
          <w:smallCaps/>
          <w:sz w:val="28"/>
          <w:szCs w:val="28"/>
          <w:lang w:val="en-GB"/>
        </w:rPr>
      </w:pPr>
    </w:p>
    <w:p w14:paraId="74A0A2C2" w14:textId="77777777" w:rsidR="003E2F84" w:rsidRDefault="003E2F84" w:rsidP="004B2C56">
      <w:pPr>
        <w:spacing w:after="0" w:line="240" w:lineRule="auto"/>
        <w:rPr>
          <w:rFonts w:ascii="Garamond" w:eastAsia="Garamond" w:hAnsi="Garamond" w:cs="Garamond"/>
          <w:b/>
          <w:smallCaps/>
          <w:sz w:val="28"/>
          <w:szCs w:val="28"/>
          <w:lang w:val="en-GB"/>
        </w:rPr>
      </w:pPr>
    </w:p>
    <w:p w14:paraId="66FECCE0" w14:textId="77777777" w:rsidR="004B2C56" w:rsidRPr="001F3AC4" w:rsidRDefault="004B2C56" w:rsidP="004B2C56">
      <w:pPr>
        <w:spacing w:after="0" w:line="240" w:lineRule="auto"/>
        <w:rPr>
          <w:rFonts w:ascii="Garamond" w:eastAsia="Garamond" w:hAnsi="Garamond" w:cs="Garamond"/>
          <w:b/>
          <w:smallCaps/>
          <w:color w:val="FF0000"/>
          <w:sz w:val="28"/>
          <w:szCs w:val="28"/>
          <w:lang w:val="en-GB"/>
        </w:rPr>
      </w:pPr>
      <w:r w:rsidRPr="001F3AC4">
        <w:rPr>
          <w:rFonts w:ascii="Garamond" w:eastAsia="Garamond" w:hAnsi="Garamond" w:cs="Garamond"/>
          <w:b/>
          <w:smallCaps/>
          <w:sz w:val="28"/>
          <w:szCs w:val="28"/>
          <w:lang w:val="en-GB"/>
        </w:rPr>
        <w:t xml:space="preserve">Note di regia </w:t>
      </w:r>
    </w:p>
    <w:p w14:paraId="580693A7" w14:textId="77777777" w:rsidR="004B2C56" w:rsidRPr="001F3AC4" w:rsidRDefault="004B2C56" w:rsidP="004B2C56">
      <w:pPr>
        <w:spacing w:after="0" w:line="240" w:lineRule="auto"/>
        <w:rPr>
          <w:rFonts w:ascii="Garamond" w:eastAsia="Garamond" w:hAnsi="Garamond" w:cs="Garamond"/>
          <w:b/>
          <w:smallCaps/>
          <w:sz w:val="28"/>
          <w:szCs w:val="28"/>
          <w:lang w:val="en-GB"/>
        </w:rPr>
      </w:pPr>
    </w:p>
    <w:p w14:paraId="0E29FE28" w14:textId="34F47B63" w:rsidR="009D2850" w:rsidRPr="009D2850" w:rsidRDefault="009D2850" w:rsidP="009D2850">
      <w:pPr>
        <w:spacing w:after="0" w:line="240" w:lineRule="auto"/>
        <w:jc w:val="both"/>
        <w:rPr>
          <w:rFonts w:ascii="Garamond" w:eastAsia="Garamond" w:hAnsi="Garamond" w:cs="Garamond"/>
          <w:i/>
          <w:sz w:val="28"/>
          <w:szCs w:val="28"/>
        </w:rPr>
      </w:pPr>
      <w:r w:rsidRPr="002961C3">
        <w:rPr>
          <w:rFonts w:ascii="Garamond" w:eastAsia="Garamond" w:hAnsi="Garamond" w:cs="Garamond"/>
          <w:bCs/>
          <w:smallCaps/>
          <w:sz w:val="28"/>
          <w:szCs w:val="28"/>
        </w:rPr>
        <w:t>“</w:t>
      </w:r>
      <w:r w:rsidR="00231763">
        <w:rPr>
          <w:rFonts w:ascii="Garamond" w:eastAsia="Garamond" w:hAnsi="Garamond" w:cs="Garamond"/>
          <w:i/>
          <w:sz w:val="28"/>
          <w:szCs w:val="28"/>
        </w:rPr>
        <w:t>Carlos David</w:t>
      </w:r>
      <w:r w:rsidR="00CD4444">
        <w:rPr>
          <w:rFonts w:ascii="Garamond" w:eastAsia="Garamond" w:hAnsi="Garamond" w:cs="Garamond"/>
          <w:i/>
          <w:sz w:val="28"/>
          <w:szCs w:val="28"/>
        </w:rPr>
        <w:t xml:space="preserve"> </w:t>
      </w:r>
      <w:r w:rsidRPr="009D2850">
        <w:rPr>
          <w:rFonts w:ascii="Garamond" w:eastAsia="Garamond" w:hAnsi="Garamond" w:cs="Garamond"/>
          <w:i/>
          <w:sz w:val="28"/>
          <w:szCs w:val="28"/>
        </w:rPr>
        <w:t xml:space="preserve">è uno psichiatra moralmente integro e irreprensibile che si rifiuta di testimoniare in tribunale a favore di un suo paziente accusato di strage. Il giovane ha infatti causato la morte di dieci persone. Il rifiuto a testimoniare viene però travisato e nel momento in cui il giovane paziente dichiara di appartenere alla comunità </w:t>
      </w:r>
      <w:r w:rsidR="003E2F84">
        <w:rPr>
          <w:rFonts w:ascii="Garamond" w:eastAsia="Garamond" w:hAnsi="Garamond" w:cs="Garamond"/>
          <w:i/>
          <w:sz w:val="28"/>
          <w:szCs w:val="28"/>
        </w:rPr>
        <w:t>LGBTQ+</w:t>
      </w:r>
      <w:r w:rsidRPr="009D2850">
        <w:rPr>
          <w:rFonts w:ascii="Garamond" w:eastAsia="Garamond" w:hAnsi="Garamond" w:cs="Garamond"/>
          <w:i/>
          <w:sz w:val="28"/>
          <w:szCs w:val="28"/>
        </w:rPr>
        <w:t>, il sospetto di omofobia del medico diventa un verdetto aggravato dalla pubblicazione di un suo articolo scientifico che, per un errore di battitura, vede il titolo originale ‘L’omosessualità come adattamento’ stravolto in ‘L’omosessualità come aberrazione’. Nonostante l’ammissione dell’editore di un errore del titolista, ormai il mostro è in prima pagina e non è più il paziente</w:t>
      </w:r>
      <w:r w:rsidR="008B72C3">
        <w:rPr>
          <w:rFonts w:ascii="Garamond" w:eastAsia="Garamond" w:hAnsi="Garamond" w:cs="Garamond"/>
          <w:i/>
          <w:sz w:val="28"/>
          <w:szCs w:val="28"/>
        </w:rPr>
        <w:t>,</w:t>
      </w:r>
      <w:r w:rsidRPr="009D2850">
        <w:rPr>
          <w:rFonts w:ascii="Garamond" w:eastAsia="Garamond" w:hAnsi="Garamond" w:cs="Garamond"/>
          <w:i/>
          <w:sz w:val="28"/>
          <w:szCs w:val="28"/>
        </w:rPr>
        <w:t xml:space="preserve"> ma </w:t>
      </w:r>
      <w:r w:rsidR="00231763">
        <w:rPr>
          <w:rFonts w:ascii="Garamond" w:eastAsia="Garamond" w:hAnsi="Garamond" w:cs="Garamond"/>
          <w:i/>
          <w:sz w:val="28"/>
          <w:szCs w:val="28"/>
        </w:rPr>
        <w:t>Carlos David</w:t>
      </w:r>
      <w:r w:rsidR="00CD4444">
        <w:rPr>
          <w:rFonts w:ascii="Garamond" w:eastAsia="Garamond" w:hAnsi="Garamond" w:cs="Garamond"/>
          <w:i/>
          <w:sz w:val="28"/>
          <w:szCs w:val="28"/>
        </w:rPr>
        <w:t xml:space="preserve"> </w:t>
      </w:r>
      <w:r w:rsidRPr="009D2850">
        <w:rPr>
          <w:rFonts w:ascii="Garamond" w:eastAsia="Garamond" w:hAnsi="Garamond" w:cs="Garamond"/>
          <w:i/>
          <w:sz w:val="28"/>
          <w:szCs w:val="28"/>
        </w:rPr>
        <w:t>stesso. Il refuso diventa il detonatore di un ordigno che distruggerà la sua vita, facendogli perdere il lavoro, la rispettabilità, gli affetti familiari.</w:t>
      </w:r>
    </w:p>
    <w:p w14:paraId="7C07EA11" w14:textId="691D0950" w:rsidR="009D2850" w:rsidRPr="009D2850" w:rsidRDefault="00231763" w:rsidP="009D2850">
      <w:pPr>
        <w:spacing w:after="0" w:line="240" w:lineRule="auto"/>
        <w:jc w:val="both"/>
        <w:rPr>
          <w:rFonts w:ascii="Garamond" w:eastAsia="Garamond" w:hAnsi="Garamond" w:cs="Garamond"/>
          <w:i/>
          <w:sz w:val="28"/>
          <w:szCs w:val="28"/>
        </w:rPr>
      </w:pPr>
      <w:r>
        <w:rPr>
          <w:rFonts w:ascii="Garamond" w:eastAsia="Garamond" w:hAnsi="Garamond" w:cs="Garamond"/>
          <w:i/>
          <w:sz w:val="28"/>
          <w:szCs w:val="28"/>
        </w:rPr>
        <w:t>Carlos David</w:t>
      </w:r>
      <w:r w:rsidR="00CD4444">
        <w:rPr>
          <w:rFonts w:ascii="Garamond" w:eastAsia="Garamond" w:hAnsi="Garamond" w:cs="Garamond"/>
          <w:i/>
          <w:sz w:val="28"/>
          <w:szCs w:val="28"/>
        </w:rPr>
        <w:t xml:space="preserve"> </w:t>
      </w:r>
      <w:r w:rsidR="009D2850" w:rsidRPr="009D2850">
        <w:rPr>
          <w:rFonts w:ascii="Garamond" w:eastAsia="Garamond" w:hAnsi="Garamond" w:cs="Garamond"/>
          <w:i/>
          <w:sz w:val="28"/>
          <w:szCs w:val="28"/>
        </w:rPr>
        <w:t xml:space="preserve">vede spostata su di sé la riprovazione del pubblico, sempre alla ricerca di un nuovo colpevole sul quale far ricadere la giustizia sommaria della collettività. </w:t>
      </w:r>
    </w:p>
    <w:p w14:paraId="56AB8E74" w14:textId="5757FA4E" w:rsidR="009D2850" w:rsidRPr="009D2850" w:rsidRDefault="009D2850" w:rsidP="009D2850">
      <w:pPr>
        <w:spacing w:after="0" w:line="240" w:lineRule="auto"/>
        <w:jc w:val="both"/>
        <w:rPr>
          <w:rFonts w:ascii="Garamond" w:eastAsia="Garamond" w:hAnsi="Garamond" w:cs="Garamond"/>
          <w:i/>
          <w:sz w:val="28"/>
          <w:szCs w:val="28"/>
        </w:rPr>
      </w:pPr>
      <w:r w:rsidRPr="009D2850">
        <w:rPr>
          <w:rFonts w:ascii="Garamond" w:eastAsia="Garamond" w:hAnsi="Garamond" w:cs="Garamond"/>
          <w:i/>
          <w:sz w:val="28"/>
          <w:szCs w:val="28"/>
        </w:rPr>
        <w:t xml:space="preserve">Durante il processo, il sospetto pregiudizio verso la comunità gay viene peggiorato dall’accusa di aver vissuto un recente ed incondizionato avvicinamento alla religione ebraica. La forte spiritualità di </w:t>
      </w:r>
      <w:r w:rsidR="00231763">
        <w:rPr>
          <w:rFonts w:ascii="Garamond" w:eastAsia="Garamond" w:hAnsi="Garamond" w:cs="Garamond"/>
          <w:i/>
          <w:sz w:val="28"/>
          <w:szCs w:val="28"/>
        </w:rPr>
        <w:t>Carlos David</w:t>
      </w:r>
      <w:r w:rsidR="00CD4444">
        <w:rPr>
          <w:rFonts w:ascii="Garamond" w:eastAsia="Garamond" w:hAnsi="Garamond" w:cs="Garamond"/>
          <w:i/>
          <w:sz w:val="28"/>
          <w:szCs w:val="28"/>
        </w:rPr>
        <w:t xml:space="preserve"> </w:t>
      </w:r>
      <w:r w:rsidRPr="009D2850">
        <w:rPr>
          <w:rFonts w:ascii="Garamond" w:eastAsia="Garamond" w:hAnsi="Garamond" w:cs="Garamond"/>
          <w:i/>
          <w:sz w:val="28"/>
          <w:szCs w:val="28"/>
        </w:rPr>
        <w:t xml:space="preserve">e il rinnovato sentimento religioso vengono ascritti fra le cause di una metamorfosi radicale che può aver condotto lo psichiatra verso un preconcetto espresso chiaramente nel Vecchio Testamento.  </w:t>
      </w:r>
    </w:p>
    <w:p w14:paraId="2D0650EC" w14:textId="48F21CA1" w:rsidR="009D2850" w:rsidRDefault="009D2850" w:rsidP="009D2850">
      <w:pPr>
        <w:spacing w:after="0" w:line="240" w:lineRule="auto"/>
        <w:jc w:val="both"/>
        <w:rPr>
          <w:rFonts w:ascii="Garamond" w:eastAsia="Garamond" w:hAnsi="Garamond" w:cs="Garamond"/>
          <w:b/>
          <w:smallCaps/>
          <w:sz w:val="28"/>
          <w:szCs w:val="28"/>
        </w:rPr>
      </w:pPr>
      <w:r w:rsidRPr="009D2850">
        <w:rPr>
          <w:rFonts w:ascii="Garamond" w:eastAsia="Garamond" w:hAnsi="Garamond" w:cs="Garamond"/>
          <w:i/>
          <w:sz w:val="28"/>
          <w:szCs w:val="28"/>
        </w:rPr>
        <w:t>La gogna mediatica e l’accanimento del sistema giudiziario si sommano al dilemma morale nel professionista che si trincera dietro al giuramento di Ippocrate per difendersi dalle interrogazioni, dalle pressioni e dai tradimenti di tutti alla ricerca della verità</w:t>
      </w:r>
      <w:r w:rsidRPr="002961C3">
        <w:rPr>
          <w:rFonts w:ascii="Garamond" w:eastAsia="Garamond" w:hAnsi="Garamond" w:cs="Garamond"/>
          <w:i/>
          <w:sz w:val="28"/>
          <w:szCs w:val="28"/>
        </w:rPr>
        <w:t>.</w:t>
      </w:r>
      <w:r w:rsidRPr="002961C3">
        <w:rPr>
          <w:rFonts w:ascii="Garamond" w:eastAsia="Garamond" w:hAnsi="Garamond" w:cs="Garamond"/>
          <w:smallCaps/>
          <w:sz w:val="28"/>
          <w:szCs w:val="28"/>
        </w:rPr>
        <w:t>”</w:t>
      </w:r>
    </w:p>
    <w:p w14:paraId="0B411BB1" w14:textId="77777777" w:rsidR="009D2850" w:rsidRDefault="009D2850" w:rsidP="009D2850">
      <w:pPr>
        <w:spacing w:after="0" w:line="240" w:lineRule="auto"/>
        <w:jc w:val="both"/>
        <w:rPr>
          <w:rFonts w:ascii="Garamond" w:eastAsia="Garamond" w:hAnsi="Garamond" w:cs="Garamond"/>
          <w:b/>
          <w:smallCaps/>
          <w:sz w:val="28"/>
          <w:szCs w:val="28"/>
        </w:rPr>
      </w:pPr>
    </w:p>
    <w:p w14:paraId="0F5B4530" w14:textId="77777777" w:rsidR="004B2C56" w:rsidRDefault="004B2C56" w:rsidP="004B2C56">
      <w:pPr>
        <w:spacing w:after="0"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Ho amato la versione teatrale di questo testo tanto quanto amo la versione cinematografica che segue lo schema del thriller. La sceneggiatura scritta da un genio come David Mamet si ispira a un caso di cronaca, il caso </w:t>
      </w:r>
      <w:proofErr w:type="spellStart"/>
      <w:r>
        <w:rPr>
          <w:rFonts w:ascii="Garamond" w:eastAsia="Garamond" w:hAnsi="Garamond" w:cs="Garamond"/>
          <w:color w:val="000000"/>
          <w:sz w:val="28"/>
          <w:szCs w:val="28"/>
        </w:rPr>
        <w:t>Tarasoff</w:t>
      </w:r>
      <w:proofErr w:type="spellEnd"/>
      <w:r>
        <w:rPr>
          <w:rFonts w:ascii="Garamond" w:eastAsia="Garamond" w:hAnsi="Garamond" w:cs="Garamond"/>
          <w:color w:val="000000"/>
          <w:sz w:val="28"/>
          <w:szCs w:val="28"/>
        </w:rPr>
        <w:t>. Protagonista della nostra storia è uno psicanalista a cui è stata distrutta la vita – come peraltro a molti professori universitari, docenti e manager – per l’accanimento di altri due protagonisti, che sono, nel film e nella vita, il sistema giudiziario invadente e la comunicazione pilotata.</w:t>
      </w:r>
    </w:p>
    <w:p w14:paraId="3B79FBE8" w14:textId="77777777" w:rsidR="004B2C56" w:rsidRDefault="004B2C56" w:rsidP="004B2C56">
      <w:pPr>
        <w:spacing w:after="0" w:line="240" w:lineRule="auto"/>
        <w:jc w:val="both"/>
        <w:rPr>
          <w:rFonts w:ascii="Garamond" w:eastAsia="Garamond" w:hAnsi="Garamond" w:cs="Garamond"/>
          <w:sz w:val="16"/>
          <w:szCs w:val="16"/>
        </w:rPr>
      </w:pPr>
    </w:p>
    <w:p w14:paraId="51C1D955" w14:textId="5BD016F0" w:rsidR="004B2C56" w:rsidRDefault="004B2C56" w:rsidP="004B2C56">
      <w:pPr>
        <w:spacing w:after="0" w:line="240" w:lineRule="auto"/>
        <w:jc w:val="both"/>
        <w:rPr>
          <w:rFonts w:ascii="Garamond" w:eastAsia="Garamond" w:hAnsi="Garamond" w:cs="Garamond"/>
          <w:sz w:val="28"/>
          <w:szCs w:val="28"/>
        </w:rPr>
      </w:pPr>
      <w:r>
        <w:rPr>
          <w:rFonts w:ascii="Garamond" w:eastAsia="Garamond" w:hAnsi="Garamond" w:cs="Garamond"/>
          <w:sz w:val="28"/>
          <w:szCs w:val="28"/>
        </w:rPr>
        <w:t>Quando la vita privata di un uomo si scontra con il meccanismo di una comunicazione che non è divulgazione elaborativa di notizie</w:t>
      </w:r>
      <w:r w:rsidR="009D2850">
        <w:rPr>
          <w:rFonts w:ascii="Garamond" w:eastAsia="Garamond" w:hAnsi="Garamond" w:cs="Garamond"/>
          <w:sz w:val="28"/>
          <w:szCs w:val="28"/>
        </w:rPr>
        <w:t>,</w:t>
      </w:r>
      <w:r>
        <w:rPr>
          <w:rFonts w:ascii="Garamond" w:eastAsia="Garamond" w:hAnsi="Garamond" w:cs="Garamond"/>
          <w:sz w:val="28"/>
          <w:szCs w:val="28"/>
        </w:rPr>
        <w:t xml:space="preserve"> ma che invece è diffamazione, cioè provocazione visiva e intuitiva, decisa a dare giudizi piuttosto che ad informare, nasce un conflitto. E se al conflitto partecipa anche un sistema giudiziario che individua una vittima al di fuori delle vittime reali ed un colpevole in chi non è il vero colpevole, allora siamo in piena tragedia.</w:t>
      </w:r>
    </w:p>
    <w:p w14:paraId="14BB7ADB" w14:textId="26ABAA2D" w:rsidR="004B2C56" w:rsidRDefault="004B2C56" w:rsidP="004B2C56">
      <w:pPr>
        <w:spacing w:after="0"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Ma perché succede questo? Mamet dice </w:t>
      </w:r>
      <w:r>
        <w:rPr>
          <w:rFonts w:ascii="Garamond" w:eastAsia="Garamond" w:hAnsi="Garamond" w:cs="Garamond"/>
          <w:i/>
          <w:color w:val="000000"/>
          <w:sz w:val="28"/>
          <w:szCs w:val="28"/>
        </w:rPr>
        <w:t>Perché la natura umana è crudele.</w:t>
      </w:r>
      <w:r>
        <w:rPr>
          <w:rFonts w:ascii="Garamond" w:eastAsia="Garamond" w:hAnsi="Garamond" w:cs="Garamond"/>
          <w:color w:val="000000"/>
          <w:sz w:val="28"/>
          <w:szCs w:val="28"/>
        </w:rPr>
        <w:t xml:space="preserve"> Così, il nostro protagonista </w:t>
      </w:r>
      <w:r w:rsidR="00231763">
        <w:rPr>
          <w:rFonts w:ascii="Garamond" w:eastAsia="Garamond" w:hAnsi="Garamond" w:cs="Garamond"/>
          <w:color w:val="000000"/>
          <w:sz w:val="28"/>
          <w:szCs w:val="28"/>
        </w:rPr>
        <w:t>Carlos David</w:t>
      </w:r>
      <w:r w:rsidR="00CD4444">
        <w:rPr>
          <w:rFonts w:ascii="Garamond" w:eastAsia="Garamond" w:hAnsi="Garamond" w:cs="Garamond"/>
          <w:color w:val="000000"/>
          <w:sz w:val="28"/>
          <w:szCs w:val="28"/>
        </w:rPr>
        <w:t xml:space="preserve"> </w:t>
      </w:r>
      <w:r>
        <w:rPr>
          <w:rFonts w:ascii="Garamond" w:eastAsia="Garamond" w:hAnsi="Garamond" w:cs="Garamond"/>
          <w:color w:val="000000"/>
          <w:sz w:val="28"/>
          <w:szCs w:val="28"/>
        </w:rPr>
        <w:t>cerca risposte e conforto nella sua spiritualità e nel Giuramento di Ippocrate, unica arma di difesa dalla stampa e dalla magistratura.</w:t>
      </w:r>
    </w:p>
    <w:p w14:paraId="7764E964" w14:textId="77777777" w:rsidR="004B2C56" w:rsidRDefault="004B2C56" w:rsidP="004B2C56">
      <w:pPr>
        <w:spacing w:after="0" w:line="240" w:lineRule="auto"/>
        <w:jc w:val="both"/>
        <w:rPr>
          <w:rFonts w:ascii="Garamond" w:eastAsia="Garamond" w:hAnsi="Garamond" w:cs="Garamond"/>
          <w:color w:val="000000"/>
          <w:sz w:val="28"/>
          <w:szCs w:val="28"/>
        </w:rPr>
      </w:pPr>
    </w:p>
    <w:p w14:paraId="755A8641" w14:textId="655C7F9E" w:rsidR="004B2C56" w:rsidRDefault="004B2C56" w:rsidP="004B2C56">
      <w:pPr>
        <w:spacing w:after="0" w:line="240" w:lineRule="auto"/>
        <w:jc w:val="both"/>
        <w:rPr>
          <w:rFonts w:ascii="Garamond" w:eastAsia="Garamond" w:hAnsi="Garamond" w:cs="Garamond"/>
          <w:sz w:val="28"/>
          <w:szCs w:val="28"/>
        </w:rPr>
      </w:pPr>
      <w:r>
        <w:rPr>
          <w:rFonts w:ascii="Garamond" w:eastAsia="Garamond" w:hAnsi="Garamond" w:cs="Garamond"/>
          <w:sz w:val="28"/>
          <w:szCs w:val="28"/>
        </w:rPr>
        <w:t>I binari su cui viaggia la sceneggiatura sono la vita privata del protagonista fatta di verità, tradimenti e dilemmi, la clava mediatica secondo cui la stampa rinuncia all’originaria eticità perdendo il suo servizio elaborativo e infine il rapporto medico-paziente, ma anche avvocato</w:t>
      </w:r>
      <w:r w:rsidR="009D2850">
        <w:rPr>
          <w:rFonts w:ascii="Garamond" w:eastAsia="Garamond" w:hAnsi="Garamond" w:cs="Garamond"/>
          <w:sz w:val="28"/>
          <w:szCs w:val="28"/>
        </w:rPr>
        <w:t>-</w:t>
      </w:r>
      <w:r>
        <w:rPr>
          <w:rFonts w:ascii="Garamond" w:eastAsia="Garamond" w:hAnsi="Garamond" w:cs="Garamond"/>
          <w:sz w:val="28"/>
          <w:szCs w:val="28"/>
        </w:rPr>
        <w:t>assistito, giudice</w:t>
      </w:r>
      <w:r w:rsidR="009D2850">
        <w:rPr>
          <w:rFonts w:ascii="Garamond" w:eastAsia="Garamond" w:hAnsi="Garamond" w:cs="Garamond"/>
          <w:sz w:val="28"/>
          <w:szCs w:val="28"/>
        </w:rPr>
        <w:t>-</w:t>
      </w:r>
      <w:r>
        <w:rPr>
          <w:rFonts w:ascii="Garamond" w:eastAsia="Garamond" w:hAnsi="Garamond" w:cs="Garamond"/>
          <w:sz w:val="28"/>
          <w:szCs w:val="28"/>
        </w:rPr>
        <w:t>imputato, che rivela la dolorosa e discutibile incapacità ad aiutare.</w:t>
      </w:r>
    </w:p>
    <w:p w14:paraId="0C09266B" w14:textId="77777777" w:rsidR="00393280" w:rsidRDefault="004B2C56" w:rsidP="004B2C56">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Le informazioni abilmente manipolate permettono alla stampa di ‘vendere copie’. Siamo di fronte a un meccanismo paradosso che si nutre della stessa paura che scatena in chi è </w:t>
      </w:r>
    </w:p>
    <w:p w14:paraId="4751B2B2" w14:textId="77777777" w:rsidR="00393280" w:rsidRDefault="00393280" w:rsidP="004B2C56">
      <w:pPr>
        <w:spacing w:after="0" w:line="240" w:lineRule="auto"/>
        <w:jc w:val="both"/>
        <w:rPr>
          <w:rFonts w:ascii="Garamond" w:eastAsia="Garamond" w:hAnsi="Garamond" w:cs="Garamond"/>
          <w:sz w:val="28"/>
          <w:szCs w:val="28"/>
        </w:rPr>
      </w:pPr>
    </w:p>
    <w:p w14:paraId="2441409D" w14:textId="77777777" w:rsidR="00393280" w:rsidRDefault="00393280" w:rsidP="004B2C56">
      <w:pPr>
        <w:spacing w:after="0" w:line="240" w:lineRule="auto"/>
        <w:jc w:val="both"/>
        <w:rPr>
          <w:rFonts w:ascii="Garamond" w:eastAsia="Garamond" w:hAnsi="Garamond" w:cs="Garamond"/>
          <w:sz w:val="28"/>
          <w:szCs w:val="28"/>
        </w:rPr>
      </w:pPr>
    </w:p>
    <w:p w14:paraId="76589ABA" w14:textId="77777777" w:rsidR="00393280" w:rsidRDefault="00393280" w:rsidP="004B2C56">
      <w:pPr>
        <w:spacing w:after="0" w:line="240" w:lineRule="auto"/>
        <w:jc w:val="both"/>
        <w:rPr>
          <w:rFonts w:ascii="Garamond" w:eastAsia="Garamond" w:hAnsi="Garamond" w:cs="Garamond"/>
          <w:sz w:val="28"/>
          <w:szCs w:val="28"/>
        </w:rPr>
      </w:pPr>
    </w:p>
    <w:p w14:paraId="2898B614" w14:textId="56138E94" w:rsidR="009D2850" w:rsidRDefault="004B2C56" w:rsidP="004B2C56">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coinvolto e in chi assiste. Un richiamo forte, irrinunciabile, che tiene il pubblico legato a sé, riducendo la parabola a pochi elementi fondamentali, una vittima ed un mostro. </w:t>
      </w:r>
    </w:p>
    <w:p w14:paraId="2CDD5F3B" w14:textId="443E6C76" w:rsidR="004B2C56" w:rsidRDefault="004B2C56" w:rsidP="004B2C56">
      <w:pPr>
        <w:spacing w:after="0" w:line="240" w:lineRule="auto"/>
        <w:jc w:val="both"/>
        <w:rPr>
          <w:rFonts w:ascii="Garamond" w:eastAsia="Garamond" w:hAnsi="Garamond" w:cs="Garamond"/>
          <w:sz w:val="28"/>
          <w:szCs w:val="28"/>
        </w:rPr>
      </w:pPr>
      <w:r w:rsidRPr="005429AB">
        <w:rPr>
          <w:rFonts w:ascii="Garamond" w:eastAsia="Garamond" w:hAnsi="Garamond" w:cs="Garamond"/>
          <w:sz w:val="28"/>
          <w:szCs w:val="28"/>
        </w:rPr>
        <w:t xml:space="preserve">La vittima diventa il paziente criminale mentre il mostro è lo psichiatra, </w:t>
      </w:r>
      <w:r w:rsidR="00231763">
        <w:rPr>
          <w:rFonts w:ascii="Garamond" w:eastAsia="Garamond" w:hAnsi="Garamond" w:cs="Garamond"/>
          <w:sz w:val="28"/>
          <w:szCs w:val="28"/>
        </w:rPr>
        <w:t>Carlos David</w:t>
      </w:r>
      <w:r w:rsidRPr="005429AB">
        <w:rPr>
          <w:rFonts w:ascii="Garamond" w:eastAsia="Garamond" w:hAnsi="Garamond" w:cs="Garamond"/>
          <w:sz w:val="28"/>
          <w:szCs w:val="28"/>
        </w:rPr>
        <w:t>, l’ebreo in cerca della verità, con tutta la forza divisiva dell’essere ebreo.</w:t>
      </w:r>
      <w:r>
        <w:rPr>
          <w:rFonts w:ascii="Garamond" w:eastAsia="Garamond" w:hAnsi="Garamond" w:cs="Garamond"/>
          <w:sz w:val="28"/>
          <w:szCs w:val="28"/>
        </w:rPr>
        <w:t xml:space="preserve"> </w:t>
      </w:r>
    </w:p>
    <w:p w14:paraId="439B1866" w14:textId="77777777" w:rsidR="004B2C56" w:rsidRDefault="004B2C56" w:rsidP="004B2C56">
      <w:pPr>
        <w:spacing w:after="0" w:line="240" w:lineRule="auto"/>
        <w:jc w:val="both"/>
        <w:rPr>
          <w:rFonts w:ascii="Garamond" w:eastAsia="Garamond" w:hAnsi="Garamond" w:cs="Garamond"/>
          <w:sz w:val="16"/>
          <w:szCs w:val="16"/>
        </w:rPr>
      </w:pPr>
    </w:p>
    <w:p w14:paraId="078992C5" w14:textId="77777777" w:rsidR="004B0A17" w:rsidRDefault="004B0A17" w:rsidP="004B2C56">
      <w:pPr>
        <w:spacing w:after="0" w:line="240" w:lineRule="auto"/>
        <w:jc w:val="both"/>
        <w:rPr>
          <w:rFonts w:ascii="Garamond" w:eastAsia="Garamond" w:hAnsi="Garamond" w:cs="Garamond"/>
          <w:sz w:val="16"/>
          <w:szCs w:val="16"/>
        </w:rPr>
      </w:pPr>
    </w:p>
    <w:p w14:paraId="3003E336" w14:textId="3BFA67C1" w:rsidR="004B2C56" w:rsidRDefault="004B2C56" w:rsidP="004B2C56">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A questa semplificazione del pensiero, a tutte le variabili dei social media, alla riduzione a pochi caratteri per esprimere un concetto, alla moda del </w:t>
      </w:r>
      <w:proofErr w:type="spellStart"/>
      <w:r>
        <w:rPr>
          <w:rFonts w:ascii="Garamond" w:eastAsia="Garamond" w:hAnsi="Garamond" w:cs="Garamond"/>
          <w:sz w:val="28"/>
          <w:szCs w:val="28"/>
        </w:rPr>
        <w:t>selfie</w:t>
      </w:r>
      <w:proofErr w:type="spellEnd"/>
      <w:r>
        <w:rPr>
          <w:rFonts w:ascii="Garamond" w:eastAsia="Garamond" w:hAnsi="Garamond" w:cs="Garamond"/>
          <w:sz w:val="28"/>
          <w:szCs w:val="28"/>
        </w:rPr>
        <w:t xml:space="preserve">, </w:t>
      </w:r>
      <w:r w:rsidR="00231763">
        <w:rPr>
          <w:rFonts w:ascii="Garamond" w:eastAsia="Garamond" w:hAnsi="Garamond" w:cs="Garamond"/>
          <w:sz w:val="28"/>
          <w:szCs w:val="28"/>
        </w:rPr>
        <w:t>Carlos David</w:t>
      </w:r>
      <w:r w:rsidR="00CD4444">
        <w:rPr>
          <w:rFonts w:ascii="Garamond" w:eastAsia="Garamond" w:hAnsi="Garamond" w:cs="Garamond"/>
          <w:sz w:val="28"/>
          <w:szCs w:val="28"/>
        </w:rPr>
        <w:t xml:space="preserve"> </w:t>
      </w:r>
      <w:r>
        <w:rPr>
          <w:rFonts w:ascii="Garamond" w:eastAsia="Garamond" w:hAnsi="Garamond" w:cs="Garamond"/>
          <w:sz w:val="28"/>
          <w:szCs w:val="28"/>
        </w:rPr>
        <w:t xml:space="preserve">si oppone. E qui Mamet introduce un altro </w:t>
      </w:r>
      <w:proofErr w:type="spellStart"/>
      <w:r>
        <w:rPr>
          <w:rFonts w:ascii="Garamond" w:eastAsia="Garamond" w:hAnsi="Garamond" w:cs="Garamond"/>
          <w:sz w:val="28"/>
          <w:szCs w:val="28"/>
        </w:rPr>
        <w:t>macrotema</w:t>
      </w:r>
      <w:proofErr w:type="spellEnd"/>
      <w:r>
        <w:rPr>
          <w:rFonts w:ascii="Garamond" w:eastAsia="Garamond" w:hAnsi="Garamond" w:cs="Garamond"/>
          <w:sz w:val="28"/>
          <w:szCs w:val="28"/>
        </w:rPr>
        <w:t xml:space="preserve"> di assoluta attualità perché senza la discrezionalità, senza la capacità di scegliere, ci sarà qualcuno che lo farà per te, che ti dirà cosa devi fare, e questo è il lasciapassare per le dittature.</w:t>
      </w:r>
    </w:p>
    <w:p w14:paraId="20306683" w14:textId="7ACED77B" w:rsidR="004B2C56" w:rsidRDefault="004B2C56" w:rsidP="004B2C56">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Nella sceneggiatura non c’è giudizio. Ogni personaggio ha le sue ragioni. L’uomo subisce una forza di gravità spirituale che lo spinge verso il basso mentre lo scopo della vita è elevarsi. </w:t>
      </w:r>
      <w:r w:rsidR="00231763">
        <w:rPr>
          <w:rFonts w:ascii="Garamond" w:eastAsia="Garamond" w:hAnsi="Garamond" w:cs="Garamond"/>
          <w:sz w:val="28"/>
          <w:szCs w:val="28"/>
        </w:rPr>
        <w:t>Carlos David</w:t>
      </w:r>
      <w:r w:rsidR="00CD4444">
        <w:rPr>
          <w:rFonts w:ascii="Garamond" w:eastAsia="Garamond" w:hAnsi="Garamond" w:cs="Garamond"/>
          <w:sz w:val="28"/>
          <w:szCs w:val="28"/>
        </w:rPr>
        <w:t xml:space="preserve"> </w:t>
      </w:r>
      <w:r>
        <w:rPr>
          <w:rFonts w:ascii="Garamond" w:eastAsia="Garamond" w:hAnsi="Garamond" w:cs="Garamond"/>
          <w:sz w:val="28"/>
          <w:szCs w:val="28"/>
        </w:rPr>
        <w:t xml:space="preserve">ha una </w:t>
      </w:r>
      <w:r w:rsidR="003E2F84">
        <w:rPr>
          <w:rFonts w:ascii="Garamond" w:eastAsia="Garamond" w:hAnsi="Garamond" w:cs="Garamond"/>
          <w:sz w:val="28"/>
          <w:szCs w:val="28"/>
        </w:rPr>
        <w:t>spiritualità</w:t>
      </w:r>
      <w:r>
        <w:rPr>
          <w:rFonts w:ascii="Garamond" w:eastAsia="Garamond" w:hAnsi="Garamond" w:cs="Garamond"/>
          <w:sz w:val="28"/>
          <w:szCs w:val="28"/>
        </w:rPr>
        <w:t xml:space="preserve"> molto forte grazie alla quale non accetta ricatti; per questo si oppone ai giudizi della stampa e alle interferenze della giustizia.</w:t>
      </w:r>
    </w:p>
    <w:p w14:paraId="7BD96589" w14:textId="77777777" w:rsidR="004B2C56" w:rsidRDefault="004B2C56" w:rsidP="004B2C56">
      <w:pPr>
        <w:spacing w:after="0" w:line="240" w:lineRule="auto"/>
        <w:jc w:val="both"/>
        <w:rPr>
          <w:rFonts w:ascii="Garamond" w:eastAsia="Garamond" w:hAnsi="Garamond" w:cs="Garamond"/>
          <w:sz w:val="16"/>
          <w:szCs w:val="16"/>
        </w:rPr>
      </w:pPr>
    </w:p>
    <w:p w14:paraId="5E193094" w14:textId="20B24C67" w:rsidR="004B2C56" w:rsidRDefault="004B2C56" w:rsidP="004B2C56">
      <w:pPr>
        <w:spacing w:after="0"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highlight w:val="white"/>
        </w:rPr>
        <w:t>Questo per me è un film totalmente ebraico. La</w:t>
      </w:r>
      <w:r>
        <w:rPr>
          <w:rFonts w:ascii="Garamond" w:eastAsia="Garamond" w:hAnsi="Garamond" w:cs="Garamond"/>
          <w:color w:val="000000"/>
          <w:sz w:val="28"/>
          <w:szCs w:val="28"/>
        </w:rPr>
        <w:t xml:space="preserve"> domanda di </w:t>
      </w:r>
      <w:r w:rsidR="00231763">
        <w:rPr>
          <w:rFonts w:ascii="Garamond" w:eastAsia="Garamond" w:hAnsi="Garamond" w:cs="Garamond"/>
          <w:color w:val="000000"/>
          <w:sz w:val="28"/>
          <w:szCs w:val="28"/>
        </w:rPr>
        <w:t>Carlos David</w:t>
      </w:r>
      <w:r w:rsidR="00CD4444">
        <w:rPr>
          <w:rFonts w:ascii="Garamond" w:eastAsia="Garamond" w:hAnsi="Garamond" w:cs="Garamond"/>
          <w:color w:val="000000"/>
          <w:sz w:val="28"/>
          <w:szCs w:val="28"/>
        </w:rPr>
        <w:t xml:space="preserve"> </w:t>
      </w:r>
      <w:r>
        <w:rPr>
          <w:rFonts w:ascii="Garamond" w:eastAsia="Garamond" w:hAnsi="Garamond" w:cs="Garamond"/>
          <w:i/>
          <w:color w:val="000000"/>
          <w:sz w:val="28"/>
          <w:szCs w:val="28"/>
        </w:rPr>
        <w:t>Mi processate per le mie convinzioni religiose? Non dovrebbe essere una questione fra me e Dio?</w:t>
      </w:r>
      <w:r>
        <w:rPr>
          <w:rFonts w:ascii="Garamond" w:eastAsia="Garamond" w:hAnsi="Garamond" w:cs="Garamond"/>
          <w:color w:val="000000"/>
          <w:sz w:val="28"/>
          <w:szCs w:val="28"/>
        </w:rPr>
        <w:t xml:space="preserve"> </w:t>
      </w:r>
      <w:bookmarkStart w:id="12" w:name="_Hlk140652070"/>
      <w:r w:rsidR="001E1A8E" w:rsidRPr="00CD4444">
        <w:rPr>
          <w:rFonts w:ascii="Garamond" w:eastAsia="Garamond" w:hAnsi="Garamond" w:cs="Garamond"/>
          <w:color w:val="000000"/>
          <w:sz w:val="28"/>
          <w:szCs w:val="28"/>
        </w:rPr>
        <w:t>e</w:t>
      </w:r>
      <w:r w:rsidR="00D52AAE" w:rsidRPr="00CD4444">
        <w:rPr>
          <w:rFonts w:ascii="Garamond" w:eastAsia="Garamond" w:hAnsi="Garamond" w:cs="Garamond"/>
          <w:color w:val="000000"/>
          <w:sz w:val="28"/>
          <w:szCs w:val="28"/>
        </w:rPr>
        <w:t>sprime</w:t>
      </w:r>
      <w:r>
        <w:rPr>
          <w:rFonts w:ascii="Garamond" w:eastAsia="Garamond" w:hAnsi="Garamond" w:cs="Garamond"/>
          <w:color w:val="000000"/>
          <w:sz w:val="28"/>
          <w:szCs w:val="28"/>
        </w:rPr>
        <w:t xml:space="preserve"> </w:t>
      </w:r>
      <w:bookmarkEnd w:id="12"/>
      <w:r>
        <w:rPr>
          <w:rFonts w:ascii="Garamond" w:eastAsia="Garamond" w:hAnsi="Garamond" w:cs="Garamond"/>
          <w:color w:val="000000"/>
          <w:sz w:val="28"/>
          <w:szCs w:val="28"/>
        </w:rPr>
        <w:t xml:space="preserve">bene l’esigenza di difendere la pratica della elaborazione del pensiero. Difendo </w:t>
      </w:r>
      <w:r w:rsidR="00231763">
        <w:rPr>
          <w:rFonts w:ascii="Garamond" w:eastAsia="Garamond" w:hAnsi="Garamond" w:cs="Garamond"/>
          <w:color w:val="000000"/>
          <w:sz w:val="28"/>
          <w:szCs w:val="28"/>
        </w:rPr>
        <w:t>Carlos David</w:t>
      </w:r>
      <w:r>
        <w:rPr>
          <w:rFonts w:ascii="Garamond" w:eastAsia="Garamond" w:hAnsi="Garamond" w:cs="Garamond"/>
          <w:color w:val="000000"/>
          <w:sz w:val="28"/>
          <w:szCs w:val="28"/>
        </w:rPr>
        <w:t>, difendo la sua scelta, anche a discapito del rapporto interpersonale, molto doloroso. Difendo la sua ricerca di Dio e i suoi dubbi sulla parola di Dio. Il suo incontro con Dio sarà infatti rappresentato dall’interrogatorio del Pubblico Ministero, che si rivela essere un incontro-scontro con la sua coscienza e che lo mette di fronte alle sue responsabilità.</w:t>
      </w:r>
    </w:p>
    <w:p w14:paraId="7FD52DBF" w14:textId="4EBBF5C6" w:rsidR="00FA35D5" w:rsidRPr="00D161AF" w:rsidRDefault="004B2C56" w:rsidP="004B2C56">
      <w:pPr>
        <w:spacing w:after="0" w:line="240" w:lineRule="auto"/>
        <w:jc w:val="both"/>
        <w:rPr>
          <w:rFonts w:ascii="Garamond" w:eastAsia="Garamond" w:hAnsi="Garamond" w:cs="Garamond"/>
          <w:sz w:val="28"/>
          <w:szCs w:val="28"/>
        </w:rPr>
      </w:pPr>
      <w:bookmarkStart w:id="13" w:name="_Hlk140652449"/>
      <w:r w:rsidRPr="00D161AF">
        <w:rPr>
          <w:rFonts w:ascii="Garamond" w:eastAsia="Garamond" w:hAnsi="Garamond" w:cs="Garamond"/>
          <w:sz w:val="28"/>
          <w:szCs w:val="28"/>
        </w:rPr>
        <w:t xml:space="preserve">Il P.M. dice a </w:t>
      </w:r>
      <w:r w:rsidR="00231763">
        <w:rPr>
          <w:rFonts w:ascii="Garamond" w:eastAsia="Garamond" w:hAnsi="Garamond" w:cs="Garamond"/>
          <w:sz w:val="28"/>
          <w:szCs w:val="28"/>
        </w:rPr>
        <w:t>Carlos David</w:t>
      </w:r>
      <w:r w:rsidR="00CD4444">
        <w:rPr>
          <w:rFonts w:ascii="Garamond" w:eastAsia="Garamond" w:hAnsi="Garamond" w:cs="Garamond"/>
          <w:sz w:val="28"/>
          <w:szCs w:val="28"/>
        </w:rPr>
        <w:t xml:space="preserve"> </w:t>
      </w:r>
      <w:r w:rsidRPr="00D161AF">
        <w:rPr>
          <w:rFonts w:ascii="Garamond" w:eastAsia="Garamond" w:hAnsi="Garamond" w:cs="Garamond"/>
          <w:sz w:val="28"/>
          <w:szCs w:val="28"/>
        </w:rPr>
        <w:t xml:space="preserve">che ha sempre testimoniato in difesa dei suoi pazienti tranne </w:t>
      </w:r>
      <w:r w:rsidRPr="00CD4444">
        <w:rPr>
          <w:rFonts w:ascii="Garamond" w:eastAsia="Garamond" w:hAnsi="Garamond" w:cs="Garamond"/>
          <w:sz w:val="28"/>
          <w:szCs w:val="28"/>
        </w:rPr>
        <w:t>che</w:t>
      </w:r>
      <w:r w:rsidRPr="00D161AF">
        <w:rPr>
          <w:rFonts w:ascii="Garamond" w:eastAsia="Garamond" w:hAnsi="Garamond" w:cs="Garamond"/>
          <w:sz w:val="28"/>
          <w:szCs w:val="28"/>
        </w:rPr>
        <w:t xml:space="preserve"> in questa occasione. </w:t>
      </w:r>
      <w:bookmarkEnd w:id="13"/>
      <w:r w:rsidRPr="00D161AF">
        <w:rPr>
          <w:rFonts w:ascii="Garamond" w:eastAsia="Garamond" w:hAnsi="Garamond" w:cs="Garamond"/>
          <w:sz w:val="28"/>
          <w:szCs w:val="28"/>
        </w:rPr>
        <w:t xml:space="preserve">E questo perché ha dato un giudizio al suo paziente. Ed è sicuramente stato influenzato dalla lettura della parola di Dio </w:t>
      </w:r>
      <w:r w:rsidR="001E1A8E" w:rsidRPr="00D161AF">
        <w:rPr>
          <w:rFonts w:ascii="Garamond" w:eastAsia="Garamond" w:hAnsi="Garamond" w:cs="Garamond"/>
          <w:sz w:val="28"/>
          <w:szCs w:val="28"/>
        </w:rPr>
        <w:t xml:space="preserve">perché </w:t>
      </w:r>
      <w:r w:rsidRPr="00D161AF">
        <w:rPr>
          <w:rFonts w:ascii="Garamond" w:eastAsia="Garamond" w:hAnsi="Garamond" w:cs="Garamond"/>
          <w:sz w:val="28"/>
          <w:szCs w:val="28"/>
        </w:rPr>
        <w:t xml:space="preserve">esprime un chiaro pregiudizio nei confronti di </w:t>
      </w:r>
      <w:r w:rsidRPr="00D161AF">
        <w:rPr>
          <w:rFonts w:ascii="Garamond" w:eastAsia="Garamond" w:hAnsi="Garamond" w:cs="Garamond"/>
          <w:i/>
          <w:sz w:val="28"/>
          <w:szCs w:val="28"/>
        </w:rPr>
        <w:t>uomini che giacciono con altri uomini</w:t>
      </w:r>
      <w:r w:rsidRPr="00D161AF">
        <w:rPr>
          <w:rFonts w:ascii="Garamond" w:eastAsia="Garamond" w:hAnsi="Garamond" w:cs="Garamond"/>
          <w:sz w:val="28"/>
          <w:szCs w:val="28"/>
        </w:rPr>
        <w:t xml:space="preserve">. </w:t>
      </w:r>
      <w:r w:rsidR="007E348F">
        <w:rPr>
          <w:rFonts w:ascii="Garamond" w:eastAsia="Garamond" w:hAnsi="Garamond" w:cs="Garamond"/>
          <w:sz w:val="28"/>
          <w:szCs w:val="28"/>
        </w:rPr>
        <w:t xml:space="preserve">Quindi </w:t>
      </w:r>
      <w:r w:rsidR="00231763">
        <w:rPr>
          <w:rFonts w:ascii="Garamond" w:eastAsia="Garamond" w:hAnsi="Garamond" w:cs="Garamond"/>
          <w:sz w:val="28"/>
          <w:szCs w:val="28"/>
        </w:rPr>
        <w:t>Carlos David</w:t>
      </w:r>
      <w:r w:rsidR="007E348F">
        <w:rPr>
          <w:rFonts w:ascii="Garamond" w:eastAsia="Garamond" w:hAnsi="Garamond" w:cs="Garamond"/>
          <w:sz w:val="28"/>
          <w:szCs w:val="28"/>
        </w:rPr>
        <w:t xml:space="preserve"> </w:t>
      </w:r>
      <w:r w:rsidRPr="00D161AF">
        <w:rPr>
          <w:rFonts w:ascii="Garamond" w:eastAsia="Garamond" w:hAnsi="Garamond" w:cs="Garamond"/>
          <w:sz w:val="28"/>
          <w:szCs w:val="28"/>
        </w:rPr>
        <w:t xml:space="preserve">si è rifiutato di testimoniare a causa della sua ‘conversione’ religiosa. </w:t>
      </w:r>
      <w:r w:rsidR="00FA35D5" w:rsidRPr="00D161AF">
        <w:rPr>
          <w:rFonts w:ascii="Garamond" w:eastAsia="Garamond" w:hAnsi="Garamond" w:cs="Garamond"/>
          <w:sz w:val="28"/>
          <w:szCs w:val="28"/>
        </w:rPr>
        <w:t>F</w:t>
      </w:r>
      <w:r w:rsidRPr="00D161AF">
        <w:rPr>
          <w:rFonts w:ascii="Garamond" w:eastAsia="Garamond" w:hAnsi="Garamond" w:cs="Garamond"/>
          <w:sz w:val="28"/>
          <w:szCs w:val="28"/>
        </w:rPr>
        <w:t xml:space="preserve">orse ritiene che il suo paziente sia uno psicopatico e un assassino e che la strage non fosse evitabile. </w:t>
      </w:r>
      <w:r w:rsidR="007E0997" w:rsidRPr="00D161AF">
        <w:rPr>
          <w:rFonts w:ascii="Garamond" w:eastAsia="Garamond" w:hAnsi="Garamond" w:cs="Garamond"/>
          <w:sz w:val="28"/>
          <w:szCs w:val="28"/>
        </w:rPr>
        <w:t>Inoltre,</w:t>
      </w:r>
      <w:r w:rsidRPr="00D161AF">
        <w:rPr>
          <w:rFonts w:ascii="Garamond" w:eastAsia="Garamond" w:hAnsi="Garamond" w:cs="Garamond"/>
          <w:sz w:val="28"/>
          <w:szCs w:val="28"/>
        </w:rPr>
        <w:t xml:space="preserve"> inciampa nel dubbio che la sua terapia non sia servita a molto. E infine riflette sulla possibilità che sia un disegno divino per un nuovo cammino di cui non è a conoscenza. </w:t>
      </w:r>
    </w:p>
    <w:p w14:paraId="78114638" w14:textId="77777777" w:rsidR="00FA35D5" w:rsidRPr="00FA35D5" w:rsidRDefault="004B2C56" w:rsidP="004B2C56">
      <w:pPr>
        <w:spacing w:after="0" w:line="240" w:lineRule="auto"/>
        <w:jc w:val="both"/>
        <w:rPr>
          <w:rFonts w:ascii="Garamond" w:eastAsia="Garamond" w:hAnsi="Garamond" w:cs="Garamond"/>
          <w:sz w:val="28"/>
          <w:szCs w:val="28"/>
        </w:rPr>
      </w:pPr>
      <w:r w:rsidRPr="00FA35D5">
        <w:rPr>
          <w:rFonts w:ascii="Garamond" w:eastAsia="Garamond" w:hAnsi="Garamond" w:cs="Garamond"/>
          <w:sz w:val="28"/>
          <w:szCs w:val="28"/>
        </w:rPr>
        <w:t xml:space="preserve">In pratica è un film sul dubbio. </w:t>
      </w:r>
    </w:p>
    <w:p w14:paraId="076988B1" w14:textId="49BFDB76" w:rsidR="004B2C56" w:rsidRDefault="004B2C56" w:rsidP="004B2C56">
      <w:pPr>
        <w:spacing w:after="0" w:line="240" w:lineRule="auto"/>
        <w:jc w:val="both"/>
        <w:rPr>
          <w:rFonts w:ascii="Garamond" w:eastAsia="Garamond" w:hAnsi="Garamond" w:cs="Garamond"/>
          <w:sz w:val="28"/>
          <w:szCs w:val="28"/>
        </w:rPr>
      </w:pPr>
      <w:r w:rsidRPr="00FA35D5">
        <w:rPr>
          <w:rFonts w:ascii="Garamond" w:eastAsia="Garamond" w:hAnsi="Garamond" w:cs="Garamond"/>
          <w:sz w:val="28"/>
          <w:szCs w:val="28"/>
        </w:rPr>
        <w:t xml:space="preserve">La frase chiave che lo aiuta a tenere il timone nella tempesta è </w:t>
      </w:r>
      <w:r w:rsidRPr="00FA35D5">
        <w:rPr>
          <w:rFonts w:ascii="Garamond" w:eastAsia="Garamond" w:hAnsi="Garamond" w:cs="Garamond"/>
          <w:i/>
          <w:sz w:val="28"/>
          <w:szCs w:val="28"/>
        </w:rPr>
        <w:t>Dio dice: sii onesto e io ti perdonerò</w:t>
      </w:r>
      <w:r w:rsidRPr="00FA35D5">
        <w:rPr>
          <w:rFonts w:ascii="Garamond" w:eastAsia="Garamond" w:hAnsi="Garamond" w:cs="Garamond"/>
          <w:sz w:val="28"/>
          <w:szCs w:val="28"/>
        </w:rPr>
        <w:t>.</w:t>
      </w:r>
      <w:r>
        <w:rPr>
          <w:rFonts w:ascii="Garamond" w:eastAsia="Garamond" w:hAnsi="Garamond" w:cs="Garamond"/>
          <w:sz w:val="28"/>
          <w:szCs w:val="28"/>
        </w:rPr>
        <w:t xml:space="preserve"> </w:t>
      </w:r>
    </w:p>
    <w:p w14:paraId="76ADA97E" w14:textId="0D8C4BFA" w:rsidR="004B2C56" w:rsidRDefault="004B2C56" w:rsidP="004B2C56">
      <w:pPr>
        <w:spacing w:after="0" w:line="240" w:lineRule="auto"/>
        <w:jc w:val="both"/>
        <w:rPr>
          <w:rFonts w:ascii="Garamond" w:eastAsia="Garamond" w:hAnsi="Garamond" w:cs="Garamond"/>
          <w:i/>
          <w:sz w:val="28"/>
          <w:szCs w:val="28"/>
        </w:rPr>
      </w:pPr>
      <w:r w:rsidRPr="00D161AF">
        <w:rPr>
          <w:rFonts w:ascii="Garamond" w:eastAsia="Garamond" w:hAnsi="Garamond" w:cs="Garamond"/>
          <w:smallCaps/>
          <w:color w:val="000000"/>
          <w:sz w:val="28"/>
          <w:szCs w:val="28"/>
        </w:rPr>
        <w:t>The Penitent</w:t>
      </w:r>
      <w:r w:rsidRPr="00D161AF">
        <w:rPr>
          <w:rFonts w:ascii="Garamond" w:eastAsia="Garamond" w:hAnsi="Garamond" w:cs="Garamond"/>
          <w:color w:val="000000"/>
          <w:sz w:val="28"/>
          <w:szCs w:val="28"/>
        </w:rPr>
        <w:t xml:space="preserve"> </w:t>
      </w:r>
      <w:r w:rsidRPr="00D161AF">
        <w:rPr>
          <w:rFonts w:ascii="Garamond" w:eastAsia="Garamond" w:hAnsi="Garamond" w:cs="Garamond"/>
          <w:sz w:val="28"/>
          <w:szCs w:val="28"/>
        </w:rPr>
        <w:t xml:space="preserve">è anche un film sulla fine dei rapporti personali, quelli di amore e di amicizia. </w:t>
      </w:r>
      <w:r w:rsidR="00231763">
        <w:rPr>
          <w:rFonts w:ascii="Garamond" w:eastAsia="Garamond" w:hAnsi="Garamond" w:cs="Garamond"/>
          <w:sz w:val="28"/>
          <w:szCs w:val="28"/>
        </w:rPr>
        <w:t>Carlos David</w:t>
      </w:r>
      <w:r w:rsidR="00CD4444">
        <w:rPr>
          <w:rFonts w:ascii="Garamond" w:eastAsia="Garamond" w:hAnsi="Garamond" w:cs="Garamond"/>
          <w:sz w:val="28"/>
          <w:szCs w:val="28"/>
        </w:rPr>
        <w:t xml:space="preserve"> </w:t>
      </w:r>
      <w:r w:rsidRPr="00D161AF">
        <w:rPr>
          <w:rFonts w:ascii="Garamond" w:eastAsia="Garamond" w:hAnsi="Garamond" w:cs="Garamond"/>
          <w:sz w:val="28"/>
          <w:szCs w:val="28"/>
        </w:rPr>
        <w:t xml:space="preserve">sa che si lascerà con </w:t>
      </w:r>
      <w:proofErr w:type="spellStart"/>
      <w:r w:rsidRPr="00D161AF">
        <w:rPr>
          <w:rFonts w:ascii="Garamond" w:eastAsia="Garamond" w:hAnsi="Garamond" w:cs="Garamond"/>
          <w:sz w:val="28"/>
          <w:szCs w:val="28"/>
        </w:rPr>
        <w:t>Kath</w:t>
      </w:r>
      <w:proofErr w:type="spellEnd"/>
      <w:r w:rsidRPr="00D161AF">
        <w:rPr>
          <w:rFonts w:ascii="Garamond" w:eastAsia="Garamond" w:hAnsi="Garamond" w:cs="Garamond"/>
          <w:sz w:val="28"/>
          <w:szCs w:val="28"/>
        </w:rPr>
        <w:t xml:space="preserve">, che la loro storia è finita, </w:t>
      </w:r>
      <w:r w:rsidR="00FA35D5" w:rsidRPr="00D161AF">
        <w:rPr>
          <w:rFonts w:ascii="Garamond" w:eastAsia="Garamond" w:hAnsi="Garamond" w:cs="Garamond"/>
          <w:sz w:val="28"/>
          <w:szCs w:val="28"/>
        </w:rPr>
        <w:t>anche</w:t>
      </w:r>
      <w:r w:rsidRPr="00D161AF">
        <w:rPr>
          <w:rFonts w:ascii="Garamond" w:eastAsia="Garamond" w:hAnsi="Garamond" w:cs="Garamond"/>
          <w:sz w:val="28"/>
          <w:szCs w:val="28"/>
        </w:rPr>
        <w:t xml:space="preserve"> solo perché si cresce in maniera diversa. Quando </w:t>
      </w:r>
      <w:proofErr w:type="spellStart"/>
      <w:r w:rsidRPr="00D161AF">
        <w:rPr>
          <w:rFonts w:ascii="Garamond" w:eastAsia="Garamond" w:hAnsi="Garamond" w:cs="Garamond"/>
          <w:sz w:val="28"/>
          <w:szCs w:val="28"/>
        </w:rPr>
        <w:t>Kath</w:t>
      </w:r>
      <w:proofErr w:type="spellEnd"/>
      <w:r w:rsidRPr="00D161AF">
        <w:rPr>
          <w:rFonts w:ascii="Garamond" w:eastAsia="Garamond" w:hAnsi="Garamond" w:cs="Garamond"/>
          <w:sz w:val="28"/>
          <w:szCs w:val="28"/>
        </w:rPr>
        <w:t xml:space="preserve"> lo accusa di aver ucciso il loro amore, lui risponde </w:t>
      </w:r>
      <w:proofErr w:type="spellStart"/>
      <w:r w:rsidRPr="00D161AF">
        <w:rPr>
          <w:rFonts w:ascii="Garamond" w:eastAsia="Garamond" w:hAnsi="Garamond" w:cs="Garamond"/>
          <w:i/>
          <w:sz w:val="28"/>
          <w:szCs w:val="28"/>
        </w:rPr>
        <w:t>That’s</w:t>
      </w:r>
      <w:proofErr w:type="spellEnd"/>
      <w:r w:rsidRPr="00D161AF">
        <w:rPr>
          <w:rFonts w:ascii="Garamond" w:eastAsia="Garamond" w:hAnsi="Garamond" w:cs="Garamond"/>
          <w:i/>
          <w:sz w:val="28"/>
          <w:szCs w:val="28"/>
        </w:rPr>
        <w:t xml:space="preserve"> </w:t>
      </w:r>
      <w:proofErr w:type="spellStart"/>
      <w:r w:rsidRPr="00D161AF">
        <w:rPr>
          <w:rFonts w:ascii="Garamond" w:eastAsia="Garamond" w:hAnsi="Garamond" w:cs="Garamond"/>
          <w:i/>
          <w:sz w:val="28"/>
          <w:szCs w:val="28"/>
        </w:rPr>
        <w:t>my</w:t>
      </w:r>
      <w:proofErr w:type="spellEnd"/>
      <w:r w:rsidRPr="00D161AF">
        <w:rPr>
          <w:rFonts w:ascii="Garamond" w:eastAsia="Garamond" w:hAnsi="Garamond" w:cs="Garamond"/>
          <w:i/>
          <w:sz w:val="28"/>
          <w:szCs w:val="28"/>
        </w:rPr>
        <w:t xml:space="preserve"> life</w:t>
      </w:r>
      <w:r w:rsidRPr="00D161AF">
        <w:rPr>
          <w:rFonts w:ascii="Garamond" w:eastAsia="Garamond" w:hAnsi="Garamond" w:cs="Garamond"/>
          <w:sz w:val="28"/>
          <w:szCs w:val="28"/>
        </w:rPr>
        <w:t xml:space="preserve">. </w:t>
      </w:r>
      <w:r w:rsidR="00231763">
        <w:rPr>
          <w:rFonts w:ascii="Garamond" w:eastAsia="Garamond" w:hAnsi="Garamond" w:cs="Garamond"/>
          <w:sz w:val="28"/>
          <w:szCs w:val="28"/>
        </w:rPr>
        <w:t>Carlos David</w:t>
      </w:r>
      <w:r w:rsidR="00CD4444">
        <w:rPr>
          <w:rFonts w:ascii="Garamond" w:eastAsia="Garamond" w:hAnsi="Garamond" w:cs="Garamond"/>
          <w:sz w:val="28"/>
          <w:szCs w:val="28"/>
        </w:rPr>
        <w:t xml:space="preserve"> </w:t>
      </w:r>
      <w:r w:rsidRPr="00D161AF">
        <w:rPr>
          <w:rFonts w:ascii="Garamond" w:eastAsia="Garamond" w:hAnsi="Garamond" w:cs="Garamond"/>
          <w:sz w:val="28"/>
          <w:szCs w:val="28"/>
        </w:rPr>
        <w:t>non prende questo linciaggio come una sconfitta interiore</w:t>
      </w:r>
      <w:r w:rsidR="00FA35D5" w:rsidRPr="00D161AF">
        <w:rPr>
          <w:rFonts w:ascii="Garamond" w:eastAsia="Garamond" w:hAnsi="Garamond" w:cs="Garamond"/>
          <w:sz w:val="28"/>
          <w:szCs w:val="28"/>
        </w:rPr>
        <w:t>,</w:t>
      </w:r>
      <w:r w:rsidRPr="00D161AF">
        <w:rPr>
          <w:rFonts w:ascii="Garamond" w:eastAsia="Garamond" w:hAnsi="Garamond" w:cs="Garamond"/>
          <w:sz w:val="28"/>
          <w:szCs w:val="28"/>
        </w:rPr>
        <w:t xml:space="preserve"> ma come un’opportunità di crescita.  Paradossalmente l’accanimento della stampa e della giustizia risulta tragicomica</w:t>
      </w:r>
      <w:r w:rsidR="00FA35D5" w:rsidRPr="00D161AF">
        <w:rPr>
          <w:rFonts w:ascii="Garamond" w:eastAsia="Garamond" w:hAnsi="Garamond" w:cs="Garamond"/>
          <w:sz w:val="28"/>
          <w:szCs w:val="28"/>
        </w:rPr>
        <w:t>:</w:t>
      </w:r>
      <w:r w:rsidRPr="00D161AF">
        <w:rPr>
          <w:rFonts w:ascii="Garamond" w:eastAsia="Garamond" w:hAnsi="Garamond" w:cs="Garamond"/>
          <w:sz w:val="28"/>
          <w:szCs w:val="28"/>
        </w:rPr>
        <w:t xml:space="preserve"> </w:t>
      </w:r>
      <w:r w:rsidRPr="00D161AF">
        <w:rPr>
          <w:rFonts w:ascii="Garamond" w:eastAsia="Garamond" w:hAnsi="Garamond" w:cs="Garamond"/>
          <w:i/>
          <w:sz w:val="28"/>
          <w:szCs w:val="28"/>
        </w:rPr>
        <w:t>Ha ucciso die</w:t>
      </w:r>
      <w:r w:rsidR="00FA35D5" w:rsidRPr="00D161AF">
        <w:rPr>
          <w:rFonts w:ascii="Garamond" w:eastAsia="Garamond" w:hAnsi="Garamond" w:cs="Garamond"/>
          <w:i/>
          <w:sz w:val="28"/>
          <w:szCs w:val="28"/>
        </w:rPr>
        <w:t>ci persone</w:t>
      </w:r>
      <w:r w:rsidRPr="00D161AF">
        <w:rPr>
          <w:rFonts w:ascii="Garamond" w:eastAsia="Garamond" w:hAnsi="Garamond" w:cs="Garamond"/>
          <w:i/>
          <w:sz w:val="28"/>
          <w:szCs w:val="28"/>
        </w:rPr>
        <w:t xml:space="preserve"> e loro processano </w:t>
      </w:r>
      <w:r w:rsidRPr="00D161AF">
        <w:rPr>
          <w:rFonts w:ascii="Garamond" w:eastAsia="Garamond" w:hAnsi="Garamond" w:cs="Garamond"/>
          <w:i/>
          <w:sz w:val="28"/>
          <w:szCs w:val="28"/>
          <w:u w:val="single"/>
        </w:rPr>
        <w:t>me</w:t>
      </w:r>
      <w:r w:rsidRPr="00D161AF">
        <w:rPr>
          <w:rFonts w:ascii="Garamond" w:eastAsia="Garamond" w:hAnsi="Garamond" w:cs="Garamond"/>
          <w:i/>
          <w:sz w:val="28"/>
          <w:szCs w:val="28"/>
        </w:rPr>
        <w:t>? Capisci che tutta questa storia è pazzia? Pura pazzia.</w:t>
      </w:r>
      <w:r>
        <w:rPr>
          <w:rFonts w:ascii="Garamond" w:eastAsia="Garamond" w:hAnsi="Garamond" w:cs="Garamond"/>
          <w:i/>
          <w:sz w:val="28"/>
          <w:szCs w:val="28"/>
        </w:rPr>
        <w:t xml:space="preserve">      </w:t>
      </w:r>
    </w:p>
    <w:p w14:paraId="6DC5AF59" w14:textId="64EE1153" w:rsidR="00393280" w:rsidRPr="006B3D07" w:rsidRDefault="004B2C56" w:rsidP="004B2C56">
      <w:pPr>
        <w:jc w:val="both"/>
        <w:rPr>
          <w:rFonts w:ascii="Garamond" w:eastAsia="Garamond" w:hAnsi="Garamond" w:cs="Garamond"/>
          <w:sz w:val="28"/>
          <w:szCs w:val="28"/>
          <w:highlight w:val="white"/>
        </w:rPr>
      </w:pPr>
      <w:r w:rsidRPr="006B3D07">
        <w:rPr>
          <w:rFonts w:ascii="Garamond" w:eastAsia="Garamond" w:hAnsi="Garamond" w:cs="Garamond"/>
          <w:sz w:val="28"/>
          <w:szCs w:val="28"/>
          <w:highlight w:val="white"/>
        </w:rPr>
        <w:t>Aggiungerei infine un riferimento anche a Jordan Peterson, intellettuale canadese, psicologo di fama mondiale, accademico e autore. La sua popolarità ha toccato l’apice con le sue regole per una vita piena di significato che lo hanno reso divisivo al punto che il Collegio degli Psicologi dell’Ontario</w:t>
      </w:r>
      <w:r w:rsidR="00FA35D5" w:rsidRPr="006B3D07">
        <w:rPr>
          <w:rFonts w:ascii="Garamond" w:eastAsia="Garamond" w:hAnsi="Garamond" w:cs="Garamond"/>
          <w:sz w:val="28"/>
          <w:szCs w:val="28"/>
          <w:highlight w:val="white"/>
        </w:rPr>
        <w:t xml:space="preserve"> -</w:t>
      </w:r>
      <w:r w:rsidRPr="006B3D07">
        <w:rPr>
          <w:rFonts w:ascii="Garamond" w:eastAsia="Garamond" w:hAnsi="Garamond" w:cs="Garamond"/>
          <w:sz w:val="28"/>
          <w:szCs w:val="28"/>
          <w:highlight w:val="white"/>
        </w:rPr>
        <w:t xml:space="preserve"> organo professionale che regolamenta le licenze</w:t>
      </w:r>
      <w:r w:rsidR="00FA35D5" w:rsidRPr="006B3D07">
        <w:rPr>
          <w:rFonts w:ascii="Garamond" w:eastAsia="Garamond" w:hAnsi="Garamond" w:cs="Garamond"/>
          <w:sz w:val="28"/>
          <w:szCs w:val="28"/>
          <w:highlight w:val="white"/>
        </w:rPr>
        <w:t xml:space="preserve"> </w:t>
      </w:r>
      <w:r w:rsidR="00393280" w:rsidRPr="006B3D07">
        <w:rPr>
          <w:rFonts w:ascii="Garamond" w:eastAsia="Garamond" w:hAnsi="Garamond" w:cs="Garamond"/>
          <w:sz w:val="28"/>
          <w:szCs w:val="28"/>
          <w:highlight w:val="white"/>
        </w:rPr>
        <w:t>–</w:t>
      </w:r>
      <w:r w:rsidRPr="006B3D07">
        <w:rPr>
          <w:rFonts w:ascii="Garamond" w:eastAsia="Garamond" w:hAnsi="Garamond" w:cs="Garamond"/>
          <w:sz w:val="28"/>
          <w:szCs w:val="28"/>
          <w:highlight w:val="white"/>
        </w:rPr>
        <w:t xml:space="preserve"> </w:t>
      </w:r>
    </w:p>
    <w:p w14:paraId="1C1B85FB" w14:textId="77777777" w:rsidR="00393280" w:rsidRPr="006B3D07" w:rsidRDefault="00393280" w:rsidP="004B2C56">
      <w:pPr>
        <w:jc w:val="both"/>
        <w:rPr>
          <w:rFonts w:ascii="Garamond" w:eastAsia="Garamond" w:hAnsi="Garamond" w:cs="Garamond"/>
          <w:sz w:val="28"/>
          <w:szCs w:val="28"/>
          <w:highlight w:val="white"/>
        </w:rPr>
      </w:pPr>
    </w:p>
    <w:p w14:paraId="66EFA614" w14:textId="77777777" w:rsidR="00393280" w:rsidRPr="006B3D07" w:rsidRDefault="00393280" w:rsidP="004B2C56">
      <w:pPr>
        <w:jc w:val="both"/>
        <w:rPr>
          <w:rFonts w:ascii="Garamond" w:eastAsia="Garamond" w:hAnsi="Garamond" w:cs="Garamond"/>
          <w:sz w:val="28"/>
          <w:szCs w:val="28"/>
          <w:highlight w:val="white"/>
        </w:rPr>
      </w:pPr>
    </w:p>
    <w:p w14:paraId="38DAA7AF" w14:textId="77777777" w:rsidR="00464DD7" w:rsidRDefault="00464DD7" w:rsidP="004B2C56">
      <w:pPr>
        <w:jc w:val="both"/>
        <w:rPr>
          <w:rFonts w:ascii="Garamond" w:eastAsia="Garamond" w:hAnsi="Garamond" w:cs="Garamond"/>
          <w:sz w:val="28"/>
          <w:szCs w:val="28"/>
          <w:highlight w:val="white"/>
        </w:rPr>
      </w:pPr>
    </w:p>
    <w:p w14:paraId="296617EF" w14:textId="6D0A5736" w:rsidR="004B2C56" w:rsidRPr="006B3D07" w:rsidRDefault="004B2C56" w:rsidP="004B2C56">
      <w:pPr>
        <w:jc w:val="both"/>
        <w:rPr>
          <w:rFonts w:ascii="Garamond" w:eastAsia="Garamond" w:hAnsi="Garamond" w:cs="Garamond"/>
          <w:sz w:val="28"/>
          <w:szCs w:val="28"/>
          <w:highlight w:val="white"/>
        </w:rPr>
      </w:pPr>
      <w:r w:rsidRPr="006B3D07">
        <w:rPr>
          <w:rFonts w:ascii="Garamond" w:eastAsia="Garamond" w:hAnsi="Garamond" w:cs="Garamond"/>
          <w:sz w:val="28"/>
          <w:szCs w:val="28"/>
          <w:highlight w:val="white"/>
        </w:rPr>
        <w:t>ha chiesto che segua un programma di rieducazione. Ciò che non è piaciuto, infatti, sono le sue opinioni sulla libertà di espressione e l’identità di genere. Una critica aggressiva al</w:t>
      </w:r>
      <w:r w:rsidR="00FA35D5" w:rsidRPr="006B3D07">
        <w:rPr>
          <w:rFonts w:ascii="Garamond" w:eastAsia="Garamond" w:hAnsi="Garamond" w:cs="Garamond"/>
          <w:sz w:val="28"/>
          <w:szCs w:val="28"/>
          <w:highlight w:val="white"/>
        </w:rPr>
        <w:t>la</w:t>
      </w:r>
      <w:r w:rsidRPr="006B3D07">
        <w:rPr>
          <w:rFonts w:ascii="Garamond" w:eastAsia="Garamond" w:hAnsi="Garamond" w:cs="Garamond"/>
          <w:sz w:val="28"/>
          <w:szCs w:val="28"/>
          <w:highlight w:val="white"/>
        </w:rPr>
        <w:t xml:space="preserve"> </w:t>
      </w:r>
      <w:proofErr w:type="spellStart"/>
      <w:r w:rsidRPr="006B3D07">
        <w:rPr>
          <w:rFonts w:ascii="Garamond" w:eastAsia="Garamond" w:hAnsi="Garamond" w:cs="Garamond"/>
          <w:sz w:val="28"/>
          <w:szCs w:val="28"/>
          <w:highlight w:val="white"/>
        </w:rPr>
        <w:t>politically</w:t>
      </w:r>
      <w:proofErr w:type="spellEnd"/>
      <w:r w:rsidRPr="006B3D07">
        <w:rPr>
          <w:rFonts w:ascii="Garamond" w:eastAsia="Garamond" w:hAnsi="Garamond" w:cs="Garamond"/>
          <w:sz w:val="28"/>
          <w:szCs w:val="28"/>
          <w:highlight w:val="white"/>
        </w:rPr>
        <w:t xml:space="preserve"> </w:t>
      </w:r>
      <w:proofErr w:type="spellStart"/>
      <w:r w:rsidRPr="006B3D07">
        <w:rPr>
          <w:rFonts w:ascii="Garamond" w:eastAsia="Garamond" w:hAnsi="Garamond" w:cs="Garamond"/>
          <w:sz w:val="28"/>
          <w:szCs w:val="28"/>
          <w:highlight w:val="white"/>
        </w:rPr>
        <w:t>correctness</w:t>
      </w:r>
      <w:proofErr w:type="spellEnd"/>
      <w:r w:rsidRPr="006B3D07">
        <w:rPr>
          <w:rFonts w:ascii="Garamond" w:eastAsia="Garamond" w:hAnsi="Garamond" w:cs="Garamond"/>
          <w:sz w:val="28"/>
          <w:szCs w:val="28"/>
          <w:highlight w:val="white"/>
        </w:rPr>
        <w:t xml:space="preserve">. </w:t>
      </w:r>
      <w:r w:rsidR="007E0997" w:rsidRPr="006B3D07">
        <w:rPr>
          <w:rFonts w:ascii="Garamond" w:eastAsia="Garamond" w:hAnsi="Garamond" w:cs="Garamond"/>
          <w:sz w:val="28"/>
          <w:szCs w:val="28"/>
          <w:highlight w:val="white"/>
        </w:rPr>
        <w:t>Peterson, infatti,</w:t>
      </w:r>
      <w:r w:rsidRPr="006B3D07">
        <w:rPr>
          <w:rFonts w:ascii="Garamond" w:eastAsia="Garamond" w:hAnsi="Garamond" w:cs="Garamond"/>
          <w:sz w:val="28"/>
          <w:szCs w:val="28"/>
          <w:highlight w:val="white"/>
        </w:rPr>
        <w:t xml:space="preserve"> si rifiuta di definire un gender che non esiste dal punto di vista medico. Al di fuori dell’uomo e della donna, dal punto di vista scientifico, non esiste altro. La sua scelta è kantiana perché fa riferimento alla genetica vera, ma l’attacco che ha ricevuto apre un mondo orribile in cui qualsiasi scienziato può essere incriminato e privato della sua possibilità di praticare o insegnare perché non si omologa al pensiero unico rischiando la sospensione della licenza.</w:t>
      </w:r>
    </w:p>
    <w:p w14:paraId="35F31D66" w14:textId="1BBA82D6" w:rsidR="00043007" w:rsidRDefault="00043007" w:rsidP="00043007">
      <w:pPr>
        <w:spacing w:line="240" w:lineRule="auto"/>
        <w:jc w:val="both"/>
        <w:rPr>
          <w:rFonts w:ascii="Garamond" w:eastAsia="Times New Roman" w:hAnsi="Garamond" w:cs="Times New Roman"/>
          <w:color w:val="000000"/>
          <w:sz w:val="28"/>
          <w:szCs w:val="28"/>
          <w:shd w:val="clear" w:color="auto" w:fill="FFFFFF"/>
        </w:rPr>
      </w:pPr>
      <w:r w:rsidRPr="00043007">
        <w:rPr>
          <w:rFonts w:ascii="Garamond" w:eastAsia="Times New Roman" w:hAnsi="Garamond" w:cs="Times New Roman"/>
          <w:color w:val="000000"/>
          <w:sz w:val="28"/>
          <w:szCs w:val="28"/>
          <w:shd w:val="clear" w:color="auto" w:fill="FFFFFF"/>
        </w:rPr>
        <w:t>Questo attacco alla libertà di pensiero è accaduto, negli ultimi anni, non solo in molte università americane ma anche in università europee, inglesi, francesi. La libertà di parola, che era il fondamento sia americano che europeo, la possibilità di esprimere le proprie opinioni ha trasformato la vita di scienziati, individui e insegnanti, protagonisti di qualsiasi campo in un rischio di gogna mediatica in cui l’unica cosa che rimane è la vergogna di aver detto qualcosa che non ha nessuna assoluzione, che non da nessuna possibilità – supposto che uno abbia sbagliato – di essere perdonato.</w:t>
      </w:r>
    </w:p>
    <w:p w14:paraId="12C33A70" w14:textId="2E96D941" w:rsidR="00393280" w:rsidRDefault="00393280" w:rsidP="00043007">
      <w:pPr>
        <w:spacing w:line="240" w:lineRule="auto"/>
        <w:jc w:val="both"/>
        <w:rPr>
          <w:rFonts w:ascii="Garamond" w:eastAsia="Times New Roman" w:hAnsi="Garamond" w:cs="Times New Roman"/>
          <w:color w:val="000000"/>
          <w:sz w:val="28"/>
          <w:szCs w:val="28"/>
          <w:shd w:val="clear" w:color="auto" w:fill="FFFFFF"/>
        </w:rPr>
      </w:pPr>
    </w:p>
    <w:p w14:paraId="66A5A71D" w14:textId="6C195898" w:rsidR="00393280" w:rsidRPr="00043007" w:rsidRDefault="00393280" w:rsidP="00043007">
      <w:pPr>
        <w:spacing w:line="240" w:lineRule="auto"/>
        <w:jc w:val="both"/>
        <w:rPr>
          <w:rFonts w:ascii="Times New Roman" w:eastAsia="Times New Roman" w:hAnsi="Times New Roman" w:cs="Times New Roman"/>
          <w:sz w:val="24"/>
          <w:szCs w:val="24"/>
        </w:rPr>
      </w:pPr>
      <w:r w:rsidRPr="00043007">
        <w:rPr>
          <w:rFonts w:ascii="Times New Roman" w:eastAsia="Times New Roman" w:hAnsi="Times New Roman" w:cs="Times New Roman"/>
          <w:noProof/>
          <w:sz w:val="24"/>
          <w:szCs w:val="24"/>
          <w:bdr w:val="none" w:sz="0" w:space="0" w:color="auto" w:frame="1"/>
        </w:rPr>
        <w:drawing>
          <wp:anchor distT="0" distB="0" distL="114300" distR="114300" simplePos="0" relativeHeight="251665408" behindDoc="1" locked="0" layoutInCell="1" allowOverlap="1" wp14:anchorId="0680C14F" wp14:editId="663AAEBC">
            <wp:simplePos x="0" y="0"/>
            <wp:positionH relativeFrom="margin">
              <wp:posOffset>3856990</wp:posOffset>
            </wp:positionH>
            <wp:positionV relativeFrom="paragraph">
              <wp:posOffset>107315</wp:posOffset>
            </wp:positionV>
            <wp:extent cx="2468880" cy="1638300"/>
            <wp:effectExtent l="133350" t="133350" r="140970" b="133350"/>
            <wp:wrapNone/>
            <wp:docPr id="5" name="Immagine 5" descr="https://lh6.googleusercontent.com/iccvY2qLDveeCOulIFQbehnfhGR-_8siCBazO7PWzt-IVM880xJ2fu89mDpILIxNB2h9tfwtX-7G1ROH-fo5sXhys4dbB5__lioJw96MaCFXW5VYAeFmjtpSaNFt7M_GZrfnUa_5yC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iccvY2qLDveeCOulIFQbehnfhGR-_8siCBazO7PWzt-IVM880xJ2fu89mDpILIxNB2h9tfwtX-7G1ROH-fo5sXhys4dbB5__lioJw96MaCFXW5VYAeFmjtpSaNFt7M_GZrfnUa_5yC9_"/>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2468880" cy="1638300"/>
                    </a:xfrm>
                    <a:prstGeom prst="rect">
                      <a:avLst/>
                    </a:prstGeom>
                    <a:solidFill>
                      <a:schemeClr val="bg1">
                        <a:alpha val="45000"/>
                      </a:schemeClr>
                    </a:solidFill>
                    <a:ln>
                      <a:noFill/>
                    </a:ln>
                    <a:effectLst>
                      <a:glow rad="127000">
                        <a:schemeClr val="bg1"/>
                      </a:glow>
                    </a:effectLst>
                  </pic:spPr>
                </pic:pic>
              </a:graphicData>
            </a:graphic>
          </wp:anchor>
        </w:drawing>
      </w:r>
    </w:p>
    <w:p w14:paraId="4ABBA2D4" w14:textId="34203EAF" w:rsidR="00043007" w:rsidRPr="00043007" w:rsidRDefault="00043007" w:rsidP="00043007">
      <w:pPr>
        <w:spacing w:after="0" w:line="240" w:lineRule="auto"/>
        <w:rPr>
          <w:rFonts w:ascii="Times New Roman" w:eastAsia="Times New Roman" w:hAnsi="Times New Roman" w:cs="Times New Roman"/>
          <w:sz w:val="24"/>
          <w:szCs w:val="24"/>
        </w:rPr>
      </w:pPr>
    </w:p>
    <w:p w14:paraId="1B627184" w14:textId="77777777" w:rsidR="00043007" w:rsidRPr="00043007" w:rsidRDefault="00043007" w:rsidP="00043007">
      <w:pPr>
        <w:spacing w:line="240" w:lineRule="auto"/>
        <w:jc w:val="right"/>
        <w:rPr>
          <w:rFonts w:ascii="Times New Roman" w:eastAsia="Times New Roman" w:hAnsi="Times New Roman" w:cs="Times New Roman"/>
          <w:sz w:val="24"/>
          <w:szCs w:val="24"/>
        </w:rPr>
      </w:pPr>
      <w:r w:rsidRPr="00043007">
        <w:rPr>
          <w:rFonts w:ascii="Garamond" w:eastAsia="Times New Roman" w:hAnsi="Garamond" w:cs="Times New Roman"/>
          <w:color w:val="000000"/>
          <w:sz w:val="28"/>
          <w:szCs w:val="28"/>
          <w:shd w:val="clear" w:color="auto" w:fill="FFFFFF"/>
        </w:rPr>
        <w:t>Luca Barbareschi</w:t>
      </w:r>
    </w:p>
    <w:p w14:paraId="2AA987E8" w14:textId="77777777" w:rsidR="00043007" w:rsidRPr="00043007" w:rsidRDefault="00043007" w:rsidP="00043007">
      <w:pPr>
        <w:spacing w:after="0" w:line="240" w:lineRule="auto"/>
        <w:rPr>
          <w:rFonts w:ascii="Times New Roman" w:eastAsia="Times New Roman" w:hAnsi="Times New Roman" w:cs="Times New Roman"/>
          <w:sz w:val="24"/>
          <w:szCs w:val="24"/>
        </w:rPr>
      </w:pPr>
    </w:p>
    <w:p w14:paraId="6FF08915" w14:textId="66F66E96" w:rsidR="00043007" w:rsidRPr="00D52AAE" w:rsidRDefault="00043007">
      <w:pPr>
        <w:rPr>
          <w:rFonts w:ascii="Garamond" w:eastAsia="Times New Roman" w:hAnsi="Garamond" w:cs="Times New Roman"/>
          <w:b/>
          <w:bCs/>
          <w:smallCaps/>
          <w:color w:val="000000"/>
          <w:sz w:val="28"/>
          <w:szCs w:val="28"/>
          <w14:glow w14:rad="0">
            <w14:schemeClr w14:val="tx1"/>
          </w14:glow>
        </w:rPr>
      </w:pPr>
      <w:r>
        <w:rPr>
          <w:rFonts w:ascii="Garamond" w:eastAsia="Times New Roman" w:hAnsi="Garamond" w:cs="Times New Roman"/>
          <w:b/>
          <w:bCs/>
          <w:smallCaps/>
          <w:color w:val="000000"/>
          <w:sz w:val="28"/>
          <w:szCs w:val="28"/>
        </w:rPr>
        <w:br w:type="page"/>
      </w:r>
    </w:p>
    <w:p w14:paraId="16FD6037" w14:textId="77777777" w:rsidR="004B2C56" w:rsidRDefault="004B2C56" w:rsidP="004B2C56">
      <w:pPr>
        <w:spacing w:after="0" w:line="240" w:lineRule="auto"/>
        <w:rPr>
          <w:rFonts w:ascii="Garamond" w:eastAsia="Garamond" w:hAnsi="Garamond" w:cs="Garamond"/>
          <w:sz w:val="28"/>
          <w:szCs w:val="28"/>
        </w:rPr>
      </w:pPr>
    </w:p>
    <w:p w14:paraId="029324F5" w14:textId="77777777" w:rsidR="00A03A8F" w:rsidRPr="006D3D1D" w:rsidRDefault="00A03A8F" w:rsidP="00A03A8F">
      <w:pPr>
        <w:spacing w:after="0" w:line="240" w:lineRule="auto"/>
        <w:rPr>
          <w:rFonts w:ascii="Garamond" w:eastAsia="Garamond" w:hAnsi="Garamond" w:cs="Garamond"/>
          <w:b/>
          <w:smallCaps/>
          <w:sz w:val="28"/>
          <w:szCs w:val="28"/>
        </w:rPr>
      </w:pPr>
    </w:p>
    <w:p w14:paraId="61FD73EA" w14:textId="77777777" w:rsidR="00A03A8F" w:rsidRPr="006D3D1D" w:rsidRDefault="00A03A8F" w:rsidP="00A03A8F">
      <w:pPr>
        <w:spacing w:after="0" w:line="240" w:lineRule="auto"/>
        <w:rPr>
          <w:rFonts w:ascii="Garamond" w:eastAsia="Garamond" w:hAnsi="Garamond" w:cs="Garamond"/>
          <w:b/>
          <w:smallCaps/>
          <w:sz w:val="28"/>
          <w:szCs w:val="28"/>
        </w:rPr>
      </w:pPr>
    </w:p>
    <w:p w14:paraId="5354B898" w14:textId="77777777" w:rsidR="00A03A8F" w:rsidRPr="006D3D1D" w:rsidRDefault="00A03A8F" w:rsidP="00A03A8F">
      <w:pPr>
        <w:spacing w:after="0" w:line="240" w:lineRule="auto"/>
        <w:rPr>
          <w:rFonts w:ascii="Garamond" w:eastAsia="Garamond" w:hAnsi="Garamond" w:cs="Garamond"/>
          <w:b/>
          <w:smallCaps/>
          <w:sz w:val="28"/>
          <w:szCs w:val="28"/>
        </w:rPr>
      </w:pPr>
    </w:p>
    <w:p w14:paraId="743A6EDD" w14:textId="77777777" w:rsidR="00A03A8F" w:rsidRPr="001268A2" w:rsidRDefault="00A03A8F" w:rsidP="00A03A8F">
      <w:pPr>
        <w:spacing w:after="0" w:line="240" w:lineRule="auto"/>
        <w:rPr>
          <w:rFonts w:ascii="Garamond" w:eastAsia="Garamond" w:hAnsi="Garamond" w:cs="Garamond"/>
          <w:sz w:val="28"/>
          <w:szCs w:val="28"/>
        </w:rPr>
      </w:pPr>
      <w:r w:rsidRPr="001268A2">
        <w:rPr>
          <w:rFonts w:ascii="Garamond" w:eastAsia="Garamond" w:hAnsi="Garamond" w:cs="Garamond"/>
          <w:b/>
          <w:smallCaps/>
          <w:sz w:val="28"/>
          <w:szCs w:val="28"/>
        </w:rPr>
        <w:t xml:space="preserve">Il dilemma </w:t>
      </w:r>
      <w:proofErr w:type="spellStart"/>
      <w:r w:rsidRPr="001268A2">
        <w:rPr>
          <w:rFonts w:ascii="Garamond" w:eastAsia="Garamond" w:hAnsi="Garamond" w:cs="Garamond"/>
          <w:b/>
          <w:smallCaps/>
          <w:sz w:val="28"/>
          <w:szCs w:val="28"/>
        </w:rPr>
        <w:t>Tarasoff</w:t>
      </w:r>
      <w:proofErr w:type="spellEnd"/>
      <w:r w:rsidRPr="001268A2">
        <w:rPr>
          <w:rFonts w:ascii="Garamond" w:eastAsia="Garamond" w:hAnsi="Garamond" w:cs="Garamond"/>
          <w:b/>
          <w:smallCaps/>
          <w:sz w:val="28"/>
          <w:szCs w:val="28"/>
        </w:rPr>
        <w:t xml:space="preserve"> - un caso di cronaca </w:t>
      </w:r>
    </w:p>
    <w:p w14:paraId="00BC17B7" w14:textId="77777777" w:rsidR="00A03A8F" w:rsidRDefault="00A03A8F" w:rsidP="00A03A8F">
      <w:pPr>
        <w:spacing w:after="0" w:line="240" w:lineRule="auto"/>
        <w:jc w:val="both"/>
        <w:rPr>
          <w:rFonts w:ascii="Garamond" w:eastAsia="Garamond" w:hAnsi="Garamond" w:cs="Garamond"/>
          <w:sz w:val="28"/>
          <w:szCs w:val="28"/>
        </w:rPr>
      </w:pPr>
    </w:p>
    <w:p w14:paraId="4AE66BAC" w14:textId="77777777" w:rsidR="00A03A8F" w:rsidRDefault="00A03A8F" w:rsidP="00A03A8F">
      <w:pPr>
        <w:spacing w:after="0" w:line="240" w:lineRule="auto"/>
        <w:jc w:val="both"/>
        <w:rPr>
          <w:rFonts w:ascii="Garamond" w:eastAsia="Garamond" w:hAnsi="Garamond" w:cs="Garamond"/>
          <w:sz w:val="28"/>
          <w:szCs w:val="28"/>
          <w:highlight w:val="white"/>
        </w:rPr>
      </w:pPr>
      <w:r>
        <w:rPr>
          <w:rFonts w:ascii="Garamond" w:eastAsia="Garamond" w:hAnsi="Garamond" w:cs="Garamond"/>
          <w:sz w:val="28"/>
          <w:szCs w:val="28"/>
          <w:highlight w:val="white"/>
        </w:rPr>
        <w:t>Università di Berkeley in California, anno 1969.</w:t>
      </w:r>
    </w:p>
    <w:p w14:paraId="04BD7510" w14:textId="77777777" w:rsidR="00A03A8F" w:rsidRDefault="00A03A8F" w:rsidP="00A03A8F">
      <w:pPr>
        <w:spacing w:after="0" w:line="240" w:lineRule="auto"/>
        <w:jc w:val="both"/>
        <w:rPr>
          <w:rFonts w:ascii="Garamond" w:eastAsia="Garamond" w:hAnsi="Garamond" w:cs="Garamond"/>
          <w:sz w:val="28"/>
          <w:szCs w:val="28"/>
          <w:highlight w:val="white"/>
        </w:rPr>
      </w:pPr>
    </w:p>
    <w:p w14:paraId="7340A201" w14:textId="77777777" w:rsidR="00A03A8F" w:rsidRDefault="00A03A8F" w:rsidP="00A03A8F">
      <w:pPr>
        <w:spacing w:after="0" w:line="240" w:lineRule="auto"/>
        <w:jc w:val="both"/>
        <w:rPr>
          <w:rFonts w:ascii="Garamond" w:eastAsia="Garamond" w:hAnsi="Garamond" w:cs="Garamond"/>
          <w:sz w:val="28"/>
          <w:szCs w:val="28"/>
        </w:rPr>
      </w:pPr>
      <w:r>
        <w:rPr>
          <w:rFonts w:ascii="Garamond" w:eastAsia="Garamond" w:hAnsi="Garamond" w:cs="Garamond"/>
          <w:sz w:val="28"/>
          <w:szCs w:val="28"/>
          <w:highlight w:val="white"/>
        </w:rPr>
        <w:t xml:space="preserve">Un giovane studente in cura presso uno psichiatra per una sofferenza psichica provocata da ossessioni e gelosia nei confronti di una giovane studentessa, Tatiana </w:t>
      </w:r>
      <w:proofErr w:type="spellStart"/>
      <w:r>
        <w:rPr>
          <w:rFonts w:ascii="Garamond" w:eastAsia="Garamond" w:hAnsi="Garamond" w:cs="Garamond"/>
          <w:sz w:val="28"/>
          <w:szCs w:val="28"/>
          <w:highlight w:val="white"/>
        </w:rPr>
        <w:t>Tarasoff</w:t>
      </w:r>
      <w:proofErr w:type="spellEnd"/>
      <w:r>
        <w:rPr>
          <w:rFonts w:ascii="Garamond" w:eastAsia="Garamond" w:hAnsi="Garamond" w:cs="Garamond"/>
          <w:sz w:val="28"/>
          <w:szCs w:val="28"/>
          <w:highlight w:val="white"/>
        </w:rPr>
        <w:t xml:space="preserve">, diventa socialmente pericoloso e la uccide. </w:t>
      </w:r>
      <w:r>
        <w:rPr>
          <w:rFonts w:ascii="Garamond" w:eastAsia="Garamond" w:hAnsi="Garamond" w:cs="Garamond"/>
          <w:sz w:val="28"/>
          <w:szCs w:val="28"/>
        </w:rPr>
        <w:t>I genitori di quest'ultima citano in giudizio lo psicoterapeuta per non aver avvisato del pericolo la figlia o la famiglia di lei.</w:t>
      </w:r>
    </w:p>
    <w:p w14:paraId="1193ED3D" w14:textId="77777777" w:rsidR="00A03A8F" w:rsidRDefault="00A03A8F" w:rsidP="00A03A8F">
      <w:pPr>
        <w:spacing w:after="0" w:line="240" w:lineRule="auto"/>
        <w:jc w:val="both"/>
        <w:rPr>
          <w:rFonts w:ascii="Garamond" w:eastAsia="Garamond" w:hAnsi="Garamond" w:cs="Garamond"/>
          <w:sz w:val="16"/>
          <w:szCs w:val="16"/>
          <w:highlight w:val="white"/>
        </w:rPr>
      </w:pPr>
    </w:p>
    <w:p w14:paraId="7300EDC9" w14:textId="77777777" w:rsidR="00A03A8F" w:rsidRDefault="00A03A8F" w:rsidP="00A03A8F">
      <w:pPr>
        <w:spacing w:after="0" w:line="240" w:lineRule="auto"/>
        <w:jc w:val="both"/>
        <w:rPr>
          <w:rFonts w:ascii="Garamond" w:eastAsia="Garamond" w:hAnsi="Garamond" w:cs="Garamond"/>
          <w:sz w:val="28"/>
          <w:szCs w:val="28"/>
          <w:highlight w:val="white"/>
        </w:rPr>
      </w:pPr>
      <w:r>
        <w:rPr>
          <w:rFonts w:ascii="Garamond" w:eastAsia="Garamond" w:hAnsi="Garamond" w:cs="Garamond"/>
          <w:sz w:val="28"/>
          <w:szCs w:val="28"/>
          <w:highlight w:val="white"/>
        </w:rPr>
        <w:t xml:space="preserve">Più che un caso giudiziario, fu un caso etico perché il paziente aveva ammesso la sua intenzione di acquistare un fucile per commettere l’omicidio, ma lo psichiatra - tormentato dal dubbio - aveva ritenuto sostanziale non violare il rapporto di riservatezza e fiducia con il paziente, piuttosto che avvertire la terza parte della minaccia incombente. </w:t>
      </w:r>
    </w:p>
    <w:p w14:paraId="05AF33CE" w14:textId="77777777" w:rsidR="00A03A8F" w:rsidRDefault="00A03A8F" w:rsidP="00A03A8F">
      <w:pPr>
        <w:spacing w:after="0" w:line="240" w:lineRule="auto"/>
        <w:jc w:val="both"/>
        <w:rPr>
          <w:rFonts w:ascii="Garamond" w:eastAsia="Garamond" w:hAnsi="Garamond" w:cs="Garamond"/>
          <w:color w:val="442C2E"/>
          <w:sz w:val="16"/>
          <w:szCs w:val="16"/>
          <w:highlight w:val="white"/>
        </w:rPr>
      </w:pPr>
    </w:p>
    <w:p w14:paraId="2D631C03" w14:textId="77777777" w:rsidR="00A03A8F" w:rsidRDefault="004D1F24" w:rsidP="00A03A8F">
      <w:pPr>
        <w:spacing w:after="0" w:line="240" w:lineRule="auto"/>
        <w:jc w:val="both"/>
        <w:rPr>
          <w:rFonts w:ascii="Garamond" w:eastAsia="Garamond" w:hAnsi="Garamond" w:cs="Garamond"/>
          <w:sz w:val="28"/>
          <w:szCs w:val="28"/>
        </w:rPr>
      </w:pPr>
      <w:sdt>
        <w:sdtPr>
          <w:tag w:val="goog_rdk_2"/>
          <w:id w:val="1848361139"/>
        </w:sdtPr>
        <w:sdtEndPr/>
        <w:sdtContent/>
      </w:sdt>
      <w:sdt>
        <w:sdtPr>
          <w:tag w:val="goog_rdk_3"/>
          <w:id w:val="-301849559"/>
        </w:sdtPr>
        <w:sdtEndPr/>
        <w:sdtContent/>
      </w:sdt>
      <w:r w:rsidR="00A03A8F">
        <w:rPr>
          <w:rFonts w:ascii="Garamond" w:eastAsia="Garamond" w:hAnsi="Garamond" w:cs="Garamond"/>
          <w:sz w:val="28"/>
          <w:szCs w:val="28"/>
        </w:rPr>
        <w:t xml:space="preserve">Il caso divenne celebre perché evidenziò la necessità di disciplinare una scelta difficilmente regolamentabile: se la relazione tra medico e paziente deve essere fondata su un rapporto </w:t>
      </w:r>
      <w:r w:rsidR="00A03A8F">
        <w:rPr>
          <w:rFonts w:ascii="Garamond" w:eastAsia="Garamond" w:hAnsi="Garamond" w:cs="Garamond"/>
          <w:sz w:val="28"/>
          <w:szCs w:val="28"/>
          <w:highlight w:val="white"/>
        </w:rPr>
        <w:t>di totale fiducia e segretezza, un’eventuale violazione del vincolo di riservatezza vanificherebbe tale rapporto e quindi la terapia. Inoltre, la previsione di un comportamento aggressivo è difficilmente realistica e può dare adito a diversi falsi casi positivi. D’altro canto, è evidente la necessità di tutelare la vita e l’incolumità di potenziali vittime.</w:t>
      </w:r>
    </w:p>
    <w:p w14:paraId="4E365F14" w14:textId="77777777" w:rsidR="00A03A8F" w:rsidRDefault="00A03A8F" w:rsidP="00A03A8F">
      <w:pPr>
        <w:spacing w:after="0" w:line="240" w:lineRule="auto"/>
        <w:jc w:val="both"/>
        <w:rPr>
          <w:rFonts w:ascii="Garamond" w:eastAsia="Garamond" w:hAnsi="Garamond" w:cs="Garamond"/>
          <w:sz w:val="16"/>
          <w:szCs w:val="16"/>
        </w:rPr>
      </w:pPr>
    </w:p>
    <w:p w14:paraId="16EA60C1" w14:textId="77777777" w:rsidR="00A03A8F" w:rsidRDefault="00A03A8F" w:rsidP="00A03A8F">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Nel 1985, il legislatore californiano ha codificato la regola </w:t>
      </w:r>
      <w:proofErr w:type="spellStart"/>
      <w:r>
        <w:rPr>
          <w:rFonts w:ascii="Garamond" w:eastAsia="Garamond" w:hAnsi="Garamond" w:cs="Garamond"/>
          <w:sz w:val="28"/>
          <w:szCs w:val="28"/>
        </w:rPr>
        <w:t>Tarasoff</w:t>
      </w:r>
      <w:proofErr w:type="spellEnd"/>
      <w:r>
        <w:rPr>
          <w:rFonts w:ascii="Garamond" w:eastAsia="Garamond" w:hAnsi="Garamond" w:cs="Garamond"/>
          <w:sz w:val="28"/>
          <w:szCs w:val="28"/>
        </w:rPr>
        <w:t>: la legge californiana stabilisce ora che uno psicoterapeuta ha il dovere di proteggere o avvertire una terza parte solo se il terapeuta ha effettivamente creduto o previsto che il paziente rappresentasse un serio rischio di infliggere gravi lesioni fisiche a una persona ragionevolmente identificabile.</w:t>
      </w:r>
    </w:p>
    <w:p w14:paraId="388E8177" w14:textId="77777777" w:rsidR="00A03A8F" w:rsidRDefault="00A03A8F" w:rsidP="00A03A8F">
      <w:pPr>
        <w:spacing w:after="0" w:line="240" w:lineRule="auto"/>
        <w:jc w:val="both"/>
        <w:rPr>
          <w:rFonts w:ascii="Garamond" w:eastAsia="Garamond" w:hAnsi="Garamond" w:cs="Garamond"/>
          <w:sz w:val="16"/>
          <w:szCs w:val="16"/>
        </w:rPr>
      </w:pPr>
    </w:p>
    <w:p w14:paraId="4E09724B" w14:textId="77777777" w:rsidR="00A03A8F" w:rsidRDefault="00A03A8F" w:rsidP="00A03A8F">
      <w:pPr>
        <w:spacing w:after="0" w:line="240" w:lineRule="auto"/>
        <w:jc w:val="both"/>
        <w:rPr>
          <w:rFonts w:ascii="Garamond" w:eastAsia="Garamond" w:hAnsi="Garamond" w:cs="Garamond"/>
          <w:sz w:val="28"/>
          <w:szCs w:val="28"/>
          <w:highlight w:val="white"/>
        </w:rPr>
      </w:pPr>
      <w:r>
        <w:rPr>
          <w:rFonts w:ascii="Garamond" w:eastAsia="Garamond" w:hAnsi="Garamond" w:cs="Garamond"/>
          <w:sz w:val="28"/>
          <w:szCs w:val="28"/>
          <w:highlight w:val="white"/>
        </w:rPr>
        <w:t xml:space="preserve">Insomma, resta ancora aperto il dilemma. </w:t>
      </w:r>
    </w:p>
    <w:p w14:paraId="5B728CB3" w14:textId="77777777" w:rsidR="00A03A8F" w:rsidRDefault="00A03A8F" w:rsidP="00A03A8F">
      <w:pPr>
        <w:spacing w:after="0" w:line="240" w:lineRule="auto"/>
        <w:jc w:val="both"/>
        <w:rPr>
          <w:rFonts w:ascii="Garamond" w:eastAsia="Garamond" w:hAnsi="Garamond" w:cs="Garamond"/>
          <w:sz w:val="28"/>
          <w:szCs w:val="28"/>
          <w:highlight w:val="white"/>
        </w:rPr>
      </w:pPr>
      <w:r>
        <w:rPr>
          <w:rFonts w:ascii="Garamond" w:eastAsia="Garamond" w:hAnsi="Garamond" w:cs="Garamond"/>
          <w:sz w:val="28"/>
          <w:szCs w:val="28"/>
          <w:highlight w:val="white"/>
        </w:rPr>
        <w:t xml:space="preserve">Non è facile trovare una soluzione. </w:t>
      </w:r>
    </w:p>
    <w:p w14:paraId="548C869E" w14:textId="77777777" w:rsidR="00A03A8F" w:rsidRDefault="00A03A8F" w:rsidP="00A03A8F">
      <w:pPr>
        <w:spacing w:after="0" w:line="240" w:lineRule="auto"/>
        <w:jc w:val="both"/>
        <w:rPr>
          <w:rFonts w:ascii="Garamond" w:eastAsia="Garamond" w:hAnsi="Garamond" w:cs="Garamond"/>
          <w:sz w:val="28"/>
          <w:szCs w:val="28"/>
          <w:highlight w:val="white"/>
        </w:rPr>
      </w:pPr>
      <w:r>
        <w:rPr>
          <w:rFonts w:ascii="Garamond" w:eastAsia="Garamond" w:hAnsi="Garamond" w:cs="Garamond"/>
          <w:sz w:val="28"/>
          <w:szCs w:val="28"/>
          <w:highlight w:val="white"/>
        </w:rPr>
        <w:t>E la domanda resta: quando è lecito o necessario rompere il silenzio e scegliere di proteggere piuttosto che rispettare il segreto professionale?</w:t>
      </w:r>
    </w:p>
    <w:p w14:paraId="2E154234" w14:textId="77777777" w:rsidR="00A03A8F" w:rsidRDefault="00A03A8F" w:rsidP="00A03A8F">
      <w:pPr>
        <w:spacing w:after="0" w:line="240" w:lineRule="auto"/>
        <w:rPr>
          <w:rFonts w:ascii="Garamond" w:eastAsia="Garamond" w:hAnsi="Garamond" w:cs="Garamond"/>
          <w:sz w:val="28"/>
          <w:szCs w:val="28"/>
        </w:rPr>
      </w:pPr>
    </w:p>
    <w:p w14:paraId="00998076" w14:textId="77777777" w:rsidR="00A03A8F" w:rsidRDefault="00A03A8F" w:rsidP="00A03A8F">
      <w:pPr>
        <w:spacing w:after="0" w:line="240" w:lineRule="auto"/>
        <w:rPr>
          <w:rFonts w:ascii="Garamond" w:eastAsia="Garamond" w:hAnsi="Garamond" w:cs="Garamond"/>
          <w:sz w:val="28"/>
          <w:szCs w:val="28"/>
        </w:rPr>
      </w:pPr>
    </w:p>
    <w:p w14:paraId="089CCDE3" w14:textId="1548E472" w:rsidR="00A03A8F" w:rsidRDefault="00A03A8F">
      <w:pPr>
        <w:rPr>
          <w:rFonts w:ascii="Garamond" w:eastAsia="Garamond" w:hAnsi="Garamond" w:cs="Garamond"/>
          <w:sz w:val="28"/>
          <w:szCs w:val="28"/>
        </w:rPr>
      </w:pPr>
      <w:r>
        <w:rPr>
          <w:rFonts w:ascii="Garamond" w:eastAsia="Garamond" w:hAnsi="Garamond" w:cs="Garamond"/>
          <w:sz w:val="28"/>
          <w:szCs w:val="28"/>
        </w:rPr>
        <w:br w:type="page"/>
      </w:r>
    </w:p>
    <w:p w14:paraId="28709433" w14:textId="77777777" w:rsidR="00A03A8F" w:rsidRDefault="00A03A8F" w:rsidP="004B2C56">
      <w:pPr>
        <w:spacing w:after="0" w:line="240" w:lineRule="auto"/>
        <w:rPr>
          <w:rFonts w:ascii="Garamond" w:eastAsia="Garamond" w:hAnsi="Garamond" w:cs="Garamond"/>
          <w:sz w:val="28"/>
          <w:szCs w:val="28"/>
        </w:rPr>
      </w:pPr>
    </w:p>
    <w:p w14:paraId="744E4340" w14:textId="77777777" w:rsidR="00393280" w:rsidRDefault="00393280" w:rsidP="004B2C56">
      <w:pPr>
        <w:spacing w:after="0" w:line="240" w:lineRule="auto"/>
        <w:jc w:val="both"/>
        <w:rPr>
          <w:rFonts w:ascii="Garamond" w:eastAsia="Garamond" w:hAnsi="Garamond" w:cs="Garamond"/>
          <w:b/>
          <w:smallCaps/>
          <w:sz w:val="28"/>
          <w:szCs w:val="28"/>
        </w:rPr>
      </w:pPr>
    </w:p>
    <w:p w14:paraId="79C7E2D0" w14:textId="77777777" w:rsidR="004B2C56" w:rsidRDefault="004B2C56" w:rsidP="004B2C56">
      <w:pPr>
        <w:spacing w:after="0" w:line="240" w:lineRule="auto"/>
        <w:jc w:val="both"/>
        <w:rPr>
          <w:rFonts w:ascii="Garamond" w:eastAsia="Garamond" w:hAnsi="Garamond" w:cs="Garamond"/>
          <w:b/>
          <w:smallCaps/>
          <w:sz w:val="28"/>
          <w:szCs w:val="28"/>
        </w:rPr>
      </w:pPr>
      <w:r>
        <w:rPr>
          <w:rFonts w:ascii="Garamond" w:eastAsia="Garamond" w:hAnsi="Garamond" w:cs="Garamond"/>
          <w:b/>
          <w:smallCaps/>
          <w:sz w:val="28"/>
          <w:szCs w:val="28"/>
        </w:rPr>
        <w:t xml:space="preserve">Note di produzione </w:t>
      </w:r>
    </w:p>
    <w:p w14:paraId="04552CE5" w14:textId="77777777" w:rsidR="004B2C56" w:rsidRDefault="004B2C56" w:rsidP="004B2C56">
      <w:pPr>
        <w:spacing w:after="0" w:line="240" w:lineRule="auto"/>
        <w:jc w:val="both"/>
        <w:rPr>
          <w:rFonts w:ascii="Garamond" w:eastAsia="Garamond" w:hAnsi="Garamond" w:cs="Garamond"/>
          <w:sz w:val="28"/>
          <w:szCs w:val="28"/>
        </w:rPr>
      </w:pPr>
    </w:p>
    <w:p w14:paraId="52A7ECE3" w14:textId="6AAF49DA" w:rsidR="004B2C56" w:rsidRDefault="00A05948" w:rsidP="00A05948">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w:t>
      </w:r>
      <w:r w:rsidR="004B2C56">
        <w:rPr>
          <w:rFonts w:ascii="Garamond" w:eastAsia="Garamond" w:hAnsi="Garamond" w:cs="Garamond"/>
          <w:color w:val="000000"/>
          <w:sz w:val="28"/>
          <w:szCs w:val="28"/>
        </w:rPr>
        <w:t xml:space="preserve">La produzione del film </w:t>
      </w:r>
      <w:r w:rsidR="004B2C56">
        <w:rPr>
          <w:rFonts w:ascii="Garamond" w:eastAsia="Garamond" w:hAnsi="Garamond" w:cs="Garamond"/>
          <w:smallCaps/>
          <w:color w:val="000000"/>
          <w:sz w:val="28"/>
          <w:szCs w:val="28"/>
        </w:rPr>
        <w:t>The Penitent</w:t>
      </w:r>
      <w:r w:rsidR="004B2C56">
        <w:rPr>
          <w:rFonts w:ascii="Garamond" w:eastAsia="Garamond" w:hAnsi="Garamond" w:cs="Garamond"/>
          <w:color w:val="000000"/>
          <w:sz w:val="28"/>
          <w:szCs w:val="28"/>
        </w:rPr>
        <w:t xml:space="preserve"> ha radici profonde. Tutto nasce quando negli anni ‘80 decido di acquisire e tradurre per l'Italia le opere di David Mamet. Uno dei più influenti e abili drammaturghi del nostro secolo. Premio Pulitzer nel 1984 per l'opera teatrale </w:t>
      </w:r>
      <w:proofErr w:type="spellStart"/>
      <w:r w:rsidR="004B2C56">
        <w:rPr>
          <w:rFonts w:ascii="Garamond" w:eastAsia="Garamond" w:hAnsi="Garamond" w:cs="Garamond"/>
          <w:i/>
          <w:color w:val="000000"/>
          <w:sz w:val="28"/>
          <w:szCs w:val="28"/>
        </w:rPr>
        <w:t>Glengarry</w:t>
      </w:r>
      <w:proofErr w:type="spellEnd"/>
      <w:r w:rsidR="004B2C56">
        <w:rPr>
          <w:rFonts w:ascii="Garamond" w:eastAsia="Garamond" w:hAnsi="Garamond" w:cs="Garamond"/>
          <w:i/>
          <w:color w:val="000000"/>
          <w:sz w:val="28"/>
          <w:szCs w:val="28"/>
        </w:rPr>
        <w:t xml:space="preserve"> Glen </w:t>
      </w:r>
      <w:proofErr w:type="spellStart"/>
      <w:r w:rsidR="004B2C56">
        <w:rPr>
          <w:rFonts w:ascii="Garamond" w:eastAsia="Garamond" w:hAnsi="Garamond" w:cs="Garamond"/>
          <w:i/>
          <w:color w:val="000000"/>
          <w:sz w:val="28"/>
          <w:szCs w:val="28"/>
        </w:rPr>
        <w:t>Ross</w:t>
      </w:r>
      <w:proofErr w:type="spellEnd"/>
      <w:r w:rsidR="004B2C56">
        <w:rPr>
          <w:rFonts w:ascii="Garamond" w:eastAsia="Garamond" w:hAnsi="Garamond" w:cs="Garamond"/>
          <w:color w:val="000000"/>
          <w:sz w:val="28"/>
          <w:szCs w:val="28"/>
        </w:rPr>
        <w:t xml:space="preserve"> e due volte nominato all’Oscar, nel 1983 per la sceneggiatura de </w:t>
      </w:r>
      <w:r w:rsidR="004B2C56">
        <w:rPr>
          <w:rFonts w:ascii="Garamond" w:eastAsia="Garamond" w:hAnsi="Garamond" w:cs="Garamond"/>
          <w:i/>
          <w:color w:val="000000"/>
          <w:sz w:val="28"/>
          <w:szCs w:val="28"/>
        </w:rPr>
        <w:t>Il verdetto</w:t>
      </w:r>
      <w:r w:rsidR="004B2C56">
        <w:rPr>
          <w:rFonts w:ascii="Garamond" w:eastAsia="Garamond" w:hAnsi="Garamond" w:cs="Garamond"/>
          <w:color w:val="000000"/>
          <w:sz w:val="28"/>
          <w:szCs w:val="28"/>
        </w:rPr>
        <w:t xml:space="preserve"> e nel 1998 per la sceneggiatura di </w:t>
      </w:r>
      <w:r w:rsidR="004B2C56">
        <w:rPr>
          <w:rFonts w:ascii="Garamond" w:eastAsia="Garamond" w:hAnsi="Garamond" w:cs="Garamond"/>
          <w:i/>
          <w:color w:val="000000"/>
          <w:sz w:val="28"/>
          <w:szCs w:val="28"/>
        </w:rPr>
        <w:t>Sesso &amp; potere</w:t>
      </w:r>
      <w:r w:rsidR="004B2C56">
        <w:rPr>
          <w:rFonts w:ascii="Garamond" w:eastAsia="Garamond" w:hAnsi="Garamond" w:cs="Garamond"/>
          <w:color w:val="000000"/>
          <w:sz w:val="28"/>
          <w:szCs w:val="28"/>
        </w:rPr>
        <w:t>.</w:t>
      </w:r>
    </w:p>
    <w:p w14:paraId="0F3793F0" w14:textId="77777777" w:rsidR="004B2C56" w:rsidRDefault="004B2C56" w:rsidP="00A05948">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Da subito i suoi racconti mi hanno colpito profondamente e nel corso della mia carriera hanno alimentato la mia immaginazione fino a diventare riferimenti e compagni di viaggio.</w:t>
      </w:r>
      <w:r>
        <w:rPr>
          <w:rFonts w:ascii="Garamond" w:eastAsia="Garamond" w:hAnsi="Garamond" w:cs="Garamond"/>
          <w:color w:val="000000"/>
          <w:sz w:val="28"/>
          <w:szCs w:val="28"/>
        </w:rPr>
        <w:br/>
        <w:t xml:space="preserve">Il cerchio si chiude nel 2017 quando porto in scena e interpreto al Teatro Eliseo di Roma l'opera </w:t>
      </w:r>
      <w:r>
        <w:rPr>
          <w:rFonts w:ascii="Garamond" w:eastAsia="Garamond" w:hAnsi="Garamond" w:cs="Garamond"/>
          <w:i/>
          <w:color w:val="000000"/>
          <w:sz w:val="28"/>
          <w:szCs w:val="28"/>
        </w:rPr>
        <w:t>Il Penitente</w:t>
      </w:r>
      <w:r>
        <w:rPr>
          <w:rFonts w:ascii="Garamond" w:eastAsia="Garamond" w:hAnsi="Garamond" w:cs="Garamond"/>
          <w:color w:val="000000"/>
          <w:sz w:val="28"/>
          <w:szCs w:val="28"/>
        </w:rPr>
        <w:t xml:space="preserve"> con cui avevo debuttato al Napoli Teatro Festival. Una storia che ho sempre sentito molto vicina alle mie vicende personali e che credo possa avere una vita oltre al palcoscenico.</w:t>
      </w:r>
    </w:p>
    <w:p w14:paraId="62331F00" w14:textId="77777777" w:rsidR="004B2C56" w:rsidRDefault="004B2C56" w:rsidP="00A05948">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Mamet è d'accordo con me e così nasce l'idea di una trasposizione cinematografica e, nel giro di un paio d'anni, i tempi si fanno maturi. Il 2023 diventa il momento migliore per raccontare questa storia che non potrebbe essere più attuale e che parla al nostro presente in modo vivido e urgente.</w:t>
      </w:r>
    </w:p>
    <w:p w14:paraId="5E392168" w14:textId="5E9F8B1D" w:rsidR="004B2C56" w:rsidRDefault="004B2C56" w:rsidP="00A05948">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Una storia a tratti claustrofobica, con un meccanismo narrativo forte e personaggi intrappolati nei loro conflitti. Un film che racconta il presente mettendo in scena un punto di vista diverso, indipendente nel vero senso del termine, con poche location a riverberare le dinamiche di un mondo apparentemente lontano ma, più che mai pr</w:t>
      </w:r>
      <w:r w:rsidR="005F542D">
        <w:rPr>
          <w:rFonts w:ascii="Garamond" w:eastAsia="Garamond" w:hAnsi="Garamond" w:cs="Garamond"/>
          <w:color w:val="000000"/>
          <w:sz w:val="28"/>
          <w:szCs w:val="28"/>
        </w:rPr>
        <w:t>esente, con le sue perversioni e</w:t>
      </w:r>
      <w:r>
        <w:rPr>
          <w:rFonts w:ascii="Garamond" w:eastAsia="Garamond" w:hAnsi="Garamond" w:cs="Garamond"/>
          <w:color w:val="000000"/>
          <w:sz w:val="28"/>
          <w:szCs w:val="28"/>
        </w:rPr>
        <w:t xml:space="preserve"> caricato da forze antagoniste viscerali.</w:t>
      </w:r>
    </w:p>
    <w:p w14:paraId="50C38DE3" w14:textId="77777777" w:rsidR="004B2C56" w:rsidRDefault="004B2C56" w:rsidP="00A05948">
      <w:pPr>
        <w:spacing w:line="240" w:lineRule="auto"/>
        <w:jc w:val="both"/>
        <w:rPr>
          <w:rFonts w:ascii="Garamond" w:eastAsia="Garamond" w:hAnsi="Garamond" w:cs="Garamond"/>
          <w:sz w:val="28"/>
          <w:szCs w:val="28"/>
        </w:rPr>
      </w:pPr>
      <w:r>
        <w:rPr>
          <w:rFonts w:ascii="Garamond" w:eastAsia="Garamond" w:hAnsi="Garamond" w:cs="Garamond"/>
          <w:color w:val="000000"/>
          <w:sz w:val="28"/>
          <w:szCs w:val="28"/>
        </w:rPr>
        <w:t>Decido di formare una squadra di lavoro non molto numerosa: il film è composto da poche scene, molto lunghe, in cui la tensione e la posta in gioco passano attraverso dialoghi serrati. Gli attori sono messi a dura prova e, come per il teatro, ogni take ha la sua liturgia per cui è fondamentale essere attenti e concentrati.</w:t>
      </w:r>
    </w:p>
    <w:p w14:paraId="79272802" w14:textId="77777777" w:rsidR="004B2C56" w:rsidRDefault="004B2C56" w:rsidP="00A05948">
      <w:pPr>
        <w:spacing w:line="240" w:lineRule="auto"/>
        <w:jc w:val="both"/>
        <w:rPr>
          <w:rFonts w:ascii="Garamond" w:eastAsia="Garamond" w:hAnsi="Garamond" w:cs="Garamond"/>
          <w:sz w:val="28"/>
          <w:szCs w:val="28"/>
        </w:rPr>
      </w:pPr>
      <w:r>
        <w:rPr>
          <w:rFonts w:ascii="Garamond" w:eastAsia="Garamond" w:hAnsi="Garamond" w:cs="Garamond"/>
          <w:sz w:val="28"/>
          <w:szCs w:val="28"/>
        </w:rPr>
        <w:t>Il cast si compone di grandi interpreti del teatro inglese, non poteva essere diversamente data l'origine teatrale dell'opera. Catherine McCormack, Adam James e Adrian Lester. Sono tutti magnifici, concentrati e attenti. Perfetti nel cogliere tutti i beat della scena. Entusiasti di avere tra le mani un testo di Mamet.</w:t>
      </w:r>
    </w:p>
    <w:p w14:paraId="6E36E02A" w14:textId="77777777" w:rsidR="004B2C56" w:rsidRDefault="004B2C56" w:rsidP="00A05948">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Alla fotografia Michele D'Attanasio, già vincitore di due David di Donatello per </w:t>
      </w:r>
      <w:r>
        <w:rPr>
          <w:rFonts w:ascii="Garamond" w:eastAsia="Garamond" w:hAnsi="Garamond" w:cs="Garamond"/>
          <w:i/>
          <w:sz w:val="28"/>
          <w:szCs w:val="28"/>
        </w:rPr>
        <w:t>Veloce come il vento</w:t>
      </w:r>
      <w:r>
        <w:rPr>
          <w:rFonts w:ascii="Garamond" w:eastAsia="Garamond" w:hAnsi="Garamond" w:cs="Garamond"/>
          <w:sz w:val="28"/>
          <w:szCs w:val="28"/>
        </w:rPr>
        <w:t xml:space="preserve"> di Matteo Rovere e per </w:t>
      </w:r>
      <w:r>
        <w:rPr>
          <w:rFonts w:ascii="Garamond" w:eastAsia="Garamond" w:hAnsi="Garamond" w:cs="Garamond"/>
          <w:i/>
          <w:sz w:val="28"/>
          <w:szCs w:val="28"/>
        </w:rPr>
        <w:t>Freaks Out</w:t>
      </w:r>
      <w:r>
        <w:rPr>
          <w:rFonts w:ascii="Garamond" w:eastAsia="Garamond" w:hAnsi="Garamond" w:cs="Garamond"/>
          <w:sz w:val="28"/>
          <w:szCs w:val="28"/>
        </w:rPr>
        <w:t xml:space="preserve"> di Gabriele Mainetti. Michele è un grande professionista dotato di una spiccata sensibilità, ci capiamo al volo e studiamo insieme come realizzare questo film. Una fotografia mai ingombrante o didascalica, capace di seguire gli sviluppi della storia andando a cogliere, grazie ad audaci primi piani, le emozioni dei protagonisti.</w:t>
      </w:r>
    </w:p>
    <w:p w14:paraId="4A42ACCF" w14:textId="612860C9" w:rsidR="004B2C56" w:rsidRDefault="004B2C56" w:rsidP="00A05948">
      <w:pPr>
        <w:spacing w:line="240" w:lineRule="auto"/>
        <w:jc w:val="both"/>
        <w:rPr>
          <w:rFonts w:ascii="Garamond" w:eastAsia="Garamond" w:hAnsi="Garamond" w:cs="Garamond"/>
          <w:b/>
          <w:smallCaps/>
          <w:sz w:val="28"/>
          <w:szCs w:val="28"/>
        </w:rPr>
      </w:pPr>
      <w:r>
        <w:rPr>
          <w:rFonts w:ascii="Garamond" w:eastAsia="Garamond" w:hAnsi="Garamond" w:cs="Garamond"/>
          <w:color w:val="000000"/>
          <w:sz w:val="28"/>
          <w:szCs w:val="28"/>
        </w:rPr>
        <w:t>Lo sfondo della storia è la città di New York. Ma è una New York volutamente silente e giudicante, a cui non viene dato un ruolo da protagonista perché è solo un posto fra tanti in cui avrebbe potuto avere luogo questo film. La vicenda ha infatti caratteristiche talmente universali da poter essere rappresentata ovunque</w:t>
      </w:r>
      <w:r w:rsidR="00A05948">
        <w:rPr>
          <w:rFonts w:ascii="Garamond" w:eastAsia="Garamond" w:hAnsi="Garamond" w:cs="Garamond"/>
          <w:color w:val="000000"/>
          <w:sz w:val="28"/>
          <w:szCs w:val="28"/>
        </w:rPr>
        <w:t>”</w:t>
      </w:r>
      <w:r>
        <w:rPr>
          <w:rFonts w:ascii="Garamond" w:eastAsia="Garamond" w:hAnsi="Garamond" w:cs="Garamond"/>
          <w:color w:val="000000"/>
          <w:sz w:val="28"/>
          <w:szCs w:val="28"/>
        </w:rPr>
        <w:t>.</w:t>
      </w:r>
      <w:r>
        <w:br w:type="page"/>
      </w:r>
    </w:p>
    <w:p w14:paraId="7976F019" w14:textId="77777777" w:rsidR="00393280" w:rsidRDefault="00393280" w:rsidP="007742D2">
      <w:pPr>
        <w:spacing w:after="0" w:line="240" w:lineRule="auto"/>
        <w:jc w:val="right"/>
        <w:rPr>
          <w:rFonts w:ascii="Garamond" w:eastAsia="Garamond" w:hAnsi="Garamond" w:cs="Garamond"/>
          <w:b/>
          <w:smallCaps/>
          <w:color w:val="000000"/>
          <w:sz w:val="28"/>
          <w:szCs w:val="28"/>
        </w:rPr>
      </w:pPr>
    </w:p>
    <w:p w14:paraId="62E5E70A" w14:textId="77777777" w:rsidR="00393280" w:rsidRDefault="00393280" w:rsidP="007742D2">
      <w:pPr>
        <w:spacing w:after="0" w:line="240" w:lineRule="auto"/>
        <w:jc w:val="right"/>
        <w:rPr>
          <w:rFonts w:ascii="Garamond" w:eastAsia="Garamond" w:hAnsi="Garamond" w:cs="Garamond"/>
          <w:b/>
          <w:smallCaps/>
          <w:color w:val="000000"/>
          <w:sz w:val="28"/>
          <w:szCs w:val="28"/>
        </w:rPr>
      </w:pPr>
    </w:p>
    <w:p w14:paraId="3330EB1E" w14:textId="4D6239DB" w:rsidR="007742D2" w:rsidRDefault="007742D2" w:rsidP="0056055B">
      <w:pPr>
        <w:spacing w:after="0" w:line="240" w:lineRule="auto"/>
        <w:rPr>
          <w:rFonts w:ascii="Garamond" w:eastAsia="Garamond" w:hAnsi="Garamond" w:cs="Garamond"/>
          <w:b/>
          <w:smallCaps/>
          <w:color w:val="000000"/>
          <w:sz w:val="28"/>
          <w:szCs w:val="28"/>
        </w:rPr>
      </w:pPr>
      <w:r>
        <w:rPr>
          <w:rFonts w:ascii="Garamond" w:eastAsia="Garamond" w:hAnsi="Garamond" w:cs="Garamond"/>
          <w:b/>
          <w:smallCaps/>
          <w:color w:val="000000"/>
          <w:sz w:val="28"/>
          <w:szCs w:val="28"/>
        </w:rPr>
        <w:t>Il Cast</w:t>
      </w:r>
    </w:p>
    <w:p w14:paraId="2326709B" w14:textId="77777777" w:rsidR="007742D2" w:rsidRDefault="007742D2" w:rsidP="004B2C56">
      <w:pPr>
        <w:spacing w:after="0" w:line="240" w:lineRule="auto"/>
        <w:jc w:val="both"/>
        <w:rPr>
          <w:rFonts w:ascii="Garamond" w:eastAsia="Garamond" w:hAnsi="Garamond" w:cs="Garamond"/>
          <w:b/>
          <w:smallCaps/>
          <w:color w:val="000000"/>
          <w:sz w:val="28"/>
          <w:szCs w:val="28"/>
        </w:rPr>
      </w:pPr>
    </w:p>
    <w:p w14:paraId="14BAC101" w14:textId="77777777" w:rsidR="007742D2" w:rsidRDefault="007742D2" w:rsidP="004B2C56">
      <w:pPr>
        <w:spacing w:after="0" w:line="240" w:lineRule="auto"/>
        <w:jc w:val="both"/>
        <w:rPr>
          <w:rFonts w:ascii="Garamond" w:eastAsia="Garamond" w:hAnsi="Garamond" w:cs="Garamond"/>
          <w:b/>
          <w:smallCaps/>
          <w:color w:val="000000"/>
          <w:sz w:val="28"/>
          <w:szCs w:val="28"/>
        </w:rPr>
      </w:pPr>
    </w:p>
    <w:p w14:paraId="055A7C36" w14:textId="20C45DF5" w:rsidR="004B2C56" w:rsidRDefault="004B2C56" w:rsidP="004B2C56">
      <w:pPr>
        <w:spacing w:after="0" w:line="240" w:lineRule="auto"/>
        <w:jc w:val="both"/>
        <w:rPr>
          <w:rFonts w:ascii="Garamond" w:eastAsia="Garamond" w:hAnsi="Garamond" w:cs="Garamond"/>
          <w:b/>
          <w:smallCaps/>
          <w:color w:val="000000"/>
          <w:sz w:val="28"/>
          <w:szCs w:val="28"/>
        </w:rPr>
      </w:pPr>
      <w:r>
        <w:rPr>
          <w:rFonts w:ascii="Garamond" w:eastAsia="Garamond" w:hAnsi="Garamond" w:cs="Garamond"/>
          <w:b/>
          <w:smallCaps/>
          <w:color w:val="000000"/>
          <w:sz w:val="28"/>
          <w:szCs w:val="28"/>
        </w:rPr>
        <w:t xml:space="preserve">Luca Barbareschi </w:t>
      </w:r>
      <w:r w:rsidR="007742D2">
        <w:rPr>
          <w:rFonts w:ascii="Garamond" w:eastAsia="Garamond" w:hAnsi="Garamond" w:cs="Garamond"/>
          <w:b/>
          <w:smallCaps/>
          <w:color w:val="000000"/>
          <w:sz w:val="28"/>
          <w:szCs w:val="28"/>
        </w:rPr>
        <w:t xml:space="preserve">- </w:t>
      </w:r>
      <w:r w:rsidR="00231763">
        <w:rPr>
          <w:rFonts w:ascii="Garamond" w:eastAsia="Garamond" w:hAnsi="Garamond" w:cs="Garamond"/>
          <w:smallCaps/>
          <w:sz w:val="28"/>
          <w:szCs w:val="28"/>
        </w:rPr>
        <w:t>Carlos David</w:t>
      </w:r>
      <w:r w:rsidR="00CD4444">
        <w:rPr>
          <w:rFonts w:ascii="Garamond" w:eastAsia="Garamond" w:hAnsi="Garamond" w:cs="Garamond"/>
          <w:smallCaps/>
          <w:sz w:val="28"/>
          <w:szCs w:val="28"/>
        </w:rPr>
        <w:t xml:space="preserve"> </w:t>
      </w:r>
      <w:bookmarkStart w:id="14" w:name="_GoBack"/>
      <w:bookmarkEnd w:id="14"/>
      <w:proofErr w:type="spellStart"/>
      <w:r w:rsidR="007742D2" w:rsidRPr="008F5F56">
        <w:rPr>
          <w:rFonts w:ascii="Garamond" w:eastAsia="Garamond" w:hAnsi="Garamond" w:cs="Garamond"/>
          <w:smallCaps/>
          <w:sz w:val="28"/>
          <w:szCs w:val="28"/>
        </w:rPr>
        <w:t>Hirsh</w:t>
      </w:r>
      <w:proofErr w:type="spellEnd"/>
      <w:r w:rsidR="007742D2" w:rsidRPr="008F5F56">
        <w:rPr>
          <w:rFonts w:ascii="Garamond" w:eastAsia="Garamond" w:hAnsi="Garamond" w:cs="Garamond"/>
          <w:smallCaps/>
          <w:sz w:val="28"/>
          <w:szCs w:val="28"/>
        </w:rPr>
        <w:tab/>
      </w:r>
      <w:r w:rsidR="007742D2">
        <w:rPr>
          <w:rFonts w:ascii="Garamond" w:eastAsia="Garamond" w:hAnsi="Garamond" w:cs="Garamond"/>
          <w:smallCaps/>
          <w:sz w:val="28"/>
          <w:szCs w:val="28"/>
        </w:rPr>
        <w:t xml:space="preserve">/ Regista </w:t>
      </w:r>
    </w:p>
    <w:p w14:paraId="7B5BD9F0" w14:textId="77777777" w:rsidR="004B2C56" w:rsidRDefault="004B2C56" w:rsidP="004B2C56">
      <w:pPr>
        <w:spacing w:after="0" w:line="240" w:lineRule="auto"/>
        <w:rPr>
          <w:rFonts w:ascii="Garamond" w:eastAsia="Garamond" w:hAnsi="Garamond" w:cs="Garamond"/>
          <w:sz w:val="28"/>
          <w:szCs w:val="28"/>
        </w:rPr>
      </w:pPr>
      <w:r>
        <w:rPr>
          <w:rFonts w:ascii="Garamond" w:eastAsia="Garamond" w:hAnsi="Garamond" w:cs="Garamond"/>
          <w:sz w:val="28"/>
          <w:szCs w:val="28"/>
        </w:rPr>
        <w:t>Attore, regista, traduttore, produttore e direttore artistico di uno dei più prestigiosi poli di cultura italiani, il Teatro Eliseo.</w:t>
      </w:r>
    </w:p>
    <w:p w14:paraId="0DC4C07B" w14:textId="77777777" w:rsidR="004B2C56" w:rsidRDefault="004B2C56" w:rsidP="004B2C56">
      <w:pPr>
        <w:widowControl w:val="0"/>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Nasce a Montevideo - Uruguay, il 28 luglio 1956. Appena terminati gli studi in Italia, parte alla volta di Chicago al seguito di Virginio Puecher dove prosegue la sua attività come aiuto regista nell’opera di Offenbach </w:t>
      </w:r>
      <w:r>
        <w:rPr>
          <w:rFonts w:ascii="Garamond" w:eastAsia="Garamond" w:hAnsi="Garamond" w:cs="Garamond"/>
          <w:i/>
          <w:sz w:val="28"/>
          <w:szCs w:val="28"/>
        </w:rPr>
        <w:t>I racconti di Hoffmann</w:t>
      </w:r>
      <w:r>
        <w:rPr>
          <w:rFonts w:ascii="Garamond" w:eastAsia="Garamond" w:hAnsi="Garamond" w:cs="Garamond"/>
          <w:sz w:val="28"/>
          <w:szCs w:val="28"/>
        </w:rPr>
        <w:t xml:space="preserve">. Desideroso di perfezionare il suo talento, si trasferisce a New York dove studia per quattro anni con Lee Strasberg, Nicholas Ray e Stella Adler. Come prima opera, produce, scrive e interpreta il suo primo film </w:t>
      </w:r>
      <w:r>
        <w:rPr>
          <w:rFonts w:ascii="Garamond" w:eastAsia="Garamond" w:hAnsi="Garamond" w:cs="Garamond"/>
          <w:i/>
          <w:sz w:val="28"/>
          <w:szCs w:val="28"/>
        </w:rPr>
        <w:t>Summertime</w:t>
      </w:r>
      <w:r>
        <w:rPr>
          <w:rFonts w:ascii="Garamond" w:eastAsia="Garamond" w:hAnsi="Garamond" w:cs="Garamond"/>
          <w:sz w:val="28"/>
          <w:szCs w:val="28"/>
        </w:rPr>
        <w:t xml:space="preserve"> vincitore del Festival di Venezia.</w:t>
      </w:r>
    </w:p>
    <w:p w14:paraId="651F16C6" w14:textId="77777777" w:rsidR="004B2C56" w:rsidRDefault="004B2C56" w:rsidP="004B2C56">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Siamo alle soglie dei cinquant’anni di intensa e ininterrotta attività che spazia tra le arti in qualità di attore, produttore, regista, sceneggiatore e conduttore. La carriera teatrale comprende oltre trenta spettacoli e vanta il grande pregio di aver rappresentato per la prima volta in Italia autori come Mamet, </w:t>
      </w:r>
      <w:proofErr w:type="spellStart"/>
      <w:r>
        <w:rPr>
          <w:rFonts w:ascii="Garamond" w:eastAsia="Garamond" w:hAnsi="Garamond" w:cs="Garamond"/>
          <w:sz w:val="28"/>
          <w:szCs w:val="28"/>
        </w:rPr>
        <w:t>Bogosian</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Hare</w:t>
      </w:r>
      <w:proofErr w:type="spellEnd"/>
      <w:r>
        <w:rPr>
          <w:rFonts w:ascii="Garamond" w:eastAsia="Garamond" w:hAnsi="Garamond" w:cs="Garamond"/>
          <w:sz w:val="28"/>
          <w:szCs w:val="28"/>
        </w:rPr>
        <w:t xml:space="preserve">, Elton, Williams. Il coronamento della carriera teatrale avviene con </w:t>
      </w:r>
      <w:r>
        <w:rPr>
          <w:rFonts w:ascii="Garamond" w:eastAsia="Garamond" w:hAnsi="Garamond" w:cs="Garamond"/>
          <w:i/>
          <w:sz w:val="28"/>
          <w:szCs w:val="28"/>
        </w:rPr>
        <w:t>Amadeus</w:t>
      </w:r>
      <w:r>
        <w:rPr>
          <w:rFonts w:ascii="Garamond" w:eastAsia="Garamond" w:hAnsi="Garamond" w:cs="Garamond"/>
          <w:sz w:val="28"/>
          <w:szCs w:val="28"/>
        </w:rPr>
        <w:t xml:space="preserve"> di Peter </w:t>
      </w:r>
      <w:proofErr w:type="spellStart"/>
      <w:r>
        <w:rPr>
          <w:rFonts w:ascii="Garamond" w:eastAsia="Garamond" w:hAnsi="Garamond" w:cs="Garamond"/>
          <w:sz w:val="28"/>
          <w:szCs w:val="28"/>
        </w:rPr>
        <w:t>Shaffer</w:t>
      </w:r>
      <w:proofErr w:type="spellEnd"/>
      <w:r>
        <w:rPr>
          <w:rFonts w:ascii="Garamond" w:eastAsia="Garamond" w:hAnsi="Garamond" w:cs="Garamond"/>
          <w:sz w:val="28"/>
          <w:szCs w:val="28"/>
        </w:rPr>
        <w:t xml:space="preserve">, uno dei maggiori successi degli ultimi anni con la regia di Roman Polanski, ma lo ricordiamo nei panni di Billy </w:t>
      </w:r>
      <w:proofErr w:type="spellStart"/>
      <w:r>
        <w:rPr>
          <w:rFonts w:ascii="Garamond" w:eastAsia="Garamond" w:hAnsi="Garamond" w:cs="Garamond"/>
          <w:sz w:val="28"/>
          <w:szCs w:val="28"/>
        </w:rPr>
        <w:t>Flinn</w:t>
      </w:r>
      <w:proofErr w:type="spellEnd"/>
      <w:r>
        <w:rPr>
          <w:rFonts w:ascii="Garamond" w:eastAsia="Garamond" w:hAnsi="Garamond" w:cs="Garamond"/>
          <w:sz w:val="28"/>
          <w:szCs w:val="28"/>
        </w:rPr>
        <w:t xml:space="preserve"> nella versione italiana del celebre musical </w:t>
      </w:r>
      <w:r>
        <w:rPr>
          <w:rFonts w:ascii="Garamond" w:eastAsia="Garamond" w:hAnsi="Garamond" w:cs="Garamond"/>
          <w:i/>
          <w:sz w:val="28"/>
          <w:szCs w:val="28"/>
        </w:rPr>
        <w:t>Chicago</w:t>
      </w:r>
      <w:r>
        <w:rPr>
          <w:rFonts w:ascii="Garamond" w:eastAsia="Garamond" w:hAnsi="Garamond" w:cs="Garamond"/>
          <w:sz w:val="28"/>
          <w:szCs w:val="28"/>
        </w:rPr>
        <w:t xml:space="preserve">. Resta nella memoria anche il suo </w:t>
      </w:r>
      <w:r>
        <w:rPr>
          <w:rFonts w:ascii="Garamond" w:eastAsia="Garamond" w:hAnsi="Garamond" w:cs="Garamond"/>
          <w:i/>
          <w:sz w:val="28"/>
          <w:szCs w:val="28"/>
        </w:rPr>
        <w:t>Cyrano de Bergerac</w:t>
      </w:r>
      <w:r>
        <w:rPr>
          <w:rFonts w:ascii="Garamond" w:eastAsia="Garamond" w:hAnsi="Garamond" w:cs="Garamond"/>
          <w:sz w:val="28"/>
          <w:szCs w:val="28"/>
        </w:rPr>
        <w:t xml:space="preserve"> con un cast di oltre 25 attori con cui ha aperto la stagione del Centenario del Teatro Eliseo di Roma. </w:t>
      </w:r>
    </w:p>
    <w:p w14:paraId="74B9894F" w14:textId="168CCDF5" w:rsidR="004B2C56" w:rsidRDefault="004B2C56" w:rsidP="004B2C56">
      <w:pPr>
        <w:spacing w:after="0" w:line="240" w:lineRule="auto"/>
        <w:jc w:val="both"/>
        <w:rPr>
          <w:rFonts w:ascii="Garamond" w:eastAsia="Garamond" w:hAnsi="Garamond" w:cs="Garamond"/>
          <w:color w:val="000000"/>
          <w:sz w:val="28"/>
          <w:szCs w:val="28"/>
        </w:rPr>
      </w:pPr>
      <w:r>
        <w:rPr>
          <w:rFonts w:ascii="Garamond" w:eastAsia="Garamond" w:hAnsi="Garamond" w:cs="Garamond"/>
          <w:sz w:val="28"/>
          <w:szCs w:val="28"/>
        </w:rPr>
        <w:t xml:space="preserve">Le sue interpretazioni cinematografiche hanno spesso carattere internazionale come per </w:t>
      </w:r>
      <w:r>
        <w:rPr>
          <w:rFonts w:ascii="Garamond" w:eastAsia="Garamond" w:hAnsi="Garamond" w:cs="Garamond"/>
          <w:i/>
          <w:sz w:val="28"/>
          <w:szCs w:val="28"/>
        </w:rPr>
        <w:t>The River Wilde</w:t>
      </w:r>
      <w:r w:rsidR="009949B3">
        <w:rPr>
          <w:rFonts w:ascii="Garamond" w:eastAsia="Garamond" w:hAnsi="Garamond" w:cs="Garamond"/>
          <w:sz w:val="28"/>
          <w:szCs w:val="28"/>
        </w:rPr>
        <w:t xml:space="preserve"> o </w:t>
      </w:r>
      <w:r w:rsidR="009949B3">
        <w:rPr>
          <w:rFonts w:ascii="Garamond" w:eastAsia="Garamond" w:hAnsi="Garamond" w:cs="Garamond"/>
          <w:i/>
          <w:iCs/>
          <w:sz w:val="28"/>
          <w:szCs w:val="28"/>
        </w:rPr>
        <w:t>The International</w:t>
      </w:r>
      <w:r>
        <w:rPr>
          <w:rFonts w:ascii="Garamond" w:eastAsia="Garamond" w:hAnsi="Garamond" w:cs="Garamond"/>
          <w:sz w:val="28"/>
          <w:szCs w:val="28"/>
        </w:rPr>
        <w:t xml:space="preserve"> in cui affianca prestigiosi attori come Meryl Streep, Clive Owen e Naomi Watts o come per il film girato ad Hong Kong </w:t>
      </w:r>
      <w:proofErr w:type="spellStart"/>
      <w:r>
        <w:rPr>
          <w:rFonts w:ascii="Garamond" w:eastAsia="Garamond" w:hAnsi="Garamond" w:cs="Garamond"/>
          <w:i/>
          <w:sz w:val="28"/>
          <w:szCs w:val="28"/>
        </w:rPr>
        <w:t>Something</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Good</w:t>
      </w:r>
      <w:proofErr w:type="spellEnd"/>
      <w:r>
        <w:rPr>
          <w:rFonts w:ascii="Garamond" w:eastAsia="Garamond" w:hAnsi="Garamond" w:cs="Garamond"/>
          <w:sz w:val="28"/>
          <w:szCs w:val="28"/>
        </w:rPr>
        <w:t xml:space="preserve"> in cui tratta il delicato tema della sofisticazione alimentare. </w:t>
      </w:r>
      <w:r w:rsidR="00473BD5">
        <w:rPr>
          <w:rFonts w:ascii="Garamond" w:eastAsia="Garamond" w:hAnsi="Garamond" w:cs="Garamond"/>
          <w:sz w:val="28"/>
          <w:szCs w:val="28"/>
        </w:rPr>
        <w:t xml:space="preserve">È </w:t>
      </w:r>
      <w:r w:rsidR="007742D2">
        <w:rPr>
          <w:rFonts w:ascii="Garamond" w:eastAsia="Garamond" w:hAnsi="Garamond" w:cs="Garamond"/>
          <w:sz w:val="28"/>
          <w:szCs w:val="28"/>
        </w:rPr>
        <w:t>stato</w:t>
      </w:r>
      <w:r>
        <w:rPr>
          <w:rFonts w:ascii="Garamond" w:eastAsia="Garamond" w:hAnsi="Garamond" w:cs="Garamond"/>
          <w:sz w:val="28"/>
          <w:szCs w:val="28"/>
        </w:rPr>
        <w:t xml:space="preserve"> protagonista di </w:t>
      </w:r>
      <w:r>
        <w:rPr>
          <w:rFonts w:ascii="Garamond" w:eastAsia="Garamond" w:hAnsi="Garamond" w:cs="Garamond"/>
          <w:i/>
          <w:sz w:val="28"/>
          <w:szCs w:val="28"/>
        </w:rPr>
        <w:t>Dolce Roma</w:t>
      </w:r>
      <w:r>
        <w:rPr>
          <w:rFonts w:ascii="Garamond" w:eastAsia="Garamond" w:hAnsi="Garamond" w:cs="Garamond"/>
          <w:sz w:val="28"/>
          <w:szCs w:val="28"/>
        </w:rPr>
        <w:t xml:space="preserve"> per la regia di Fabio </w:t>
      </w:r>
      <w:proofErr w:type="spellStart"/>
      <w:r>
        <w:rPr>
          <w:rFonts w:ascii="Garamond" w:eastAsia="Garamond" w:hAnsi="Garamond" w:cs="Garamond"/>
          <w:sz w:val="28"/>
          <w:szCs w:val="28"/>
        </w:rPr>
        <w:t>Resinaro</w:t>
      </w:r>
      <w:proofErr w:type="spellEnd"/>
      <w:r>
        <w:rPr>
          <w:rFonts w:ascii="Garamond" w:eastAsia="Garamond" w:hAnsi="Garamond" w:cs="Garamond"/>
          <w:sz w:val="28"/>
          <w:szCs w:val="28"/>
        </w:rPr>
        <w:t xml:space="preserve"> e fa un cameo nel film </w:t>
      </w:r>
      <w:r>
        <w:rPr>
          <w:rFonts w:ascii="Garamond" w:eastAsia="Garamond" w:hAnsi="Garamond" w:cs="Garamond"/>
          <w:color w:val="000000"/>
          <w:sz w:val="28"/>
          <w:szCs w:val="28"/>
        </w:rPr>
        <w:t>di Polanski</w:t>
      </w:r>
      <w:r w:rsidR="005D0883">
        <w:rPr>
          <w:rFonts w:ascii="Garamond" w:eastAsia="Garamond" w:hAnsi="Garamond" w:cs="Garamond"/>
          <w:color w:val="000000"/>
          <w:sz w:val="28"/>
          <w:szCs w:val="28"/>
        </w:rPr>
        <w:t>:</w:t>
      </w:r>
      <w:r>
        <w:rPr>
          <w:rFonts w:ascii="Garamond" w:eastAsia="Garamond" w:hAnsi="Garamond" w:cs="Garamond"/>
          <w:i/>
          <w:color w:val="000000"/>
          <w:sz w:val="28"/>
          <w:szCs w:val="28"/>
        </w:rPr>
        <w:t xml:space="preserve"> L’ufficiale e la spia</w:t>
      </w:r>
      <w:r>
        <w:rPr>
          <w:rFonts w:ascii="Garamond" w:eastAsia="Garamond" w:hAnsi="Garamond" w:cs="Garamond"/>
          <w:color w:val="000000"/>
          <w:sz w:val="28"/>
          <w:szCs w:val="28"/>
        </w:rPr>
        <w:t>.</w:t>
      </w:r>
    </w:p>
    <w:p w14:paraId="0CD5A4AC" w14:textId="4AEB1C0B" w:rsidR="004B2C56" w:rsidRDefault="004B2C56" w:rsidP="004B2C56">
      <w:pPr>
        <w:spacing w:after="0"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L’ultima grande fatica produttiva, uscita nel 2023, </w:t>
      </w:r>
      <w:r w:rsidR="005D0883">
        <w:rPr>
          <w:rFonts w:ascii="Garamond" w:eastAsia="Garamond" w:hAnsi="Garamond" w:cs="Garamond"/>
          <w:color w:val="000000"/>
          <w:sz w:val="28"/>
          <w:szCs w:val="28"/>
        </w:rPr>
        <w:t>è</w:t>
      </w:r>
      <w:r>
        <w:rPr>
          <w:rFonts w:ascii="Garamond" w:eastAsia="Garamond" w:hAnsi="Garamond" w:cs="Garamond"/>
          <w:color w:val="000000"/>
          <w:sz w:val="28"/>
          <w:szCs w:val="28"/>
        </w:rPr>
        <w:t xml:space="preserve"> </w:t>
      </w:r>
      <w:r w:rsidR="005F542D">
        <w:rPr>
          <w:rFonts w:ascii="Garamond" w:eastAsia="Garamond" w:hAnsi="Garamond" w:cs="Garamond"/>
          <w:color w:val="000000"/>
          <w:sz w:val="28"/>
          <w:szCs w:val="28"/>
        </w:rPr>
        <w:t>il film</w:t>
      </w:r>
      <w:r>
        <w:rPr>
          <w:rFonts w:ascii="Garamond" w:eastAsia="Garamond" w:hAnsi="Garamond" w:cs="Garamond"/>
          <w:color w:val="000000"/>
          <w:sz w:val="28"/>
          <w:szCs w:val="28"/>
        </w:rPr>
        <w:t xml:space="preserve"> di Roman Polanski, </w:t>
      </w:r>
      <w:r>
        <w:rPr>
          <w:rFonts w:ascii="Garamond" w:eastAsia="Garamond" w:hAnsi="Garamond" w:cs="Garamond"/>
          <w:i/>
          <w:sz w:val="28"/>
          <w:szCs w:val="28"/>
        </w:rPr>
        <w:t>The Palace</w:t>
      </w:r>
      <w:r>
        <w:rPr>
          <w:rFonts w:ascii="Garamond" w:eastAsia="Garamond" w:hAnsi="Garamond" w:cs="Garamond"/>
          <w:sz w:val="28"/>
          <w:szCs w:val="28"/>
        </w:rPr>
        <w:t xml:space="preserve">, dove interpreta </w:t>
      </w:r>
      <w:r w:rsidR="007742D2">
        <w:rPr>
          <w:rFonts w:ascii="Garamond" w:eastAsia="Garamond" w:hAnsi="Garamond" w:cs="Garamond"/>
          <w:sz w:val="28"/>
          <w:szCs w:val="28"/>
        </w:rPr>
        <w:t xml:space="preserve">lo </w:t>
      </w:r>
      <w:r w:rsidR="007742D2">
        <w:rPr>
          <w:rFonts w:ascii="Garamond" w:eastAsia="Garamond" w:hAnsi="Garamond" w:cs="Garamond"/>
          <w:color w:val="000000"/>
          <w:sz w:val="28"/>
          <w:szCs w:val="28"/>
        </w:rPr>
        <w:t>spassoso</w:t>
      </w:r>
      <w:r>
        <w:rPr>
          <w:rFonts w:ascii="Garamond" w:eastAsia="Garamond" w:hAnsi="Garamond" w:cs="Garamond"/>
          <w:color w:val="000000"/>
          <w:sz w:val="28"/>
          <w:szCs w:val="28"/>
        </w:rPr>
        <w:t xml:space="preserve"> personaggio di Bongo. </w:t>
      </w:r>
    </w:p>
    <w:p w14:paraId="4C267BB4" w14:textId="77777777" w:rsidR="007742D2" w:rsidRDefault="007742D2" w:rsidP="004B2C56">
      <w:pPr>
        <w:spacing w:after="0" w:line="240" w:lineRule="auto"/>
        <w:jc w:val="both"/>
        <w:rPr>
          <w:rFonts w:ascii="Garamond" w:eastAsia="Garamond" w:hAnsi="Garamond" w:cs="Garamond"/>
          <w:sz w:val="28"/>
          <w:szCs w:val="28"/>
        </w:rPr>
      </w:pPr>
    </w:p>
    <w:p w14:paraId="7B6484C6" w14:textId="77777777" w:rsidR="007742D2" w:rsidRDefault="007742D2" w:rsidP="004B2C56">
      <w:pPr>
        <w:spacing w:after="0" w:line="240" w:lineRule="auto"/>
        <w:jc w:val="both"/>
        <w:rPr>
          <w:rFonts w:ascii="Garamond" w:eastAsia="Garamond" w:hAnsi="Garamond" w:cs="Garamond"/>
          <w:sz w:val="28"/>
          <w:szCs w:val="28"/>
        </w:rPr>
      </w:pPr>
    </w:p>
    <w:p w14:paraId="582CE574" w14:textId="1C04F86A" w:rsidR="004B2C56" w:rsidRDefault="004B2C56" w:rsidP="004B2C56">
      <w:pPr>
        <w:spacing w:after="0" w:line="240" w:lineRule="auto"/>
        <w:jc w:val="both"/>
        <w:rPr>
          <w:rFonts w:ascii="Garamond" w:eastAsia="Garamond" w:hAnsi="Garamond" w:cs="Garamond"/>
          <w:b/>
          <w:smallCaps/>
          <w:color w:val="000000"/>
          <w:sz w:val="28"/>
          <w:szCs w:val="28"/>
        </w:rPr>
      </w:pPr>
      <w:r>
        <w:rPr>
          <w:rFonts w:ascii="Garamond" w:eastAsia="Garamond" w:hAnsi="Garamond" w:cs="Garamond"/>
          <w:b/>
          <w:smallCaps/>
          <w:color w:val="000000"/>
          <w:sz w:val="28"/>
          <w:szCs w:val="28"/>
        </w:rPr>
        <w:t xml:space="preserve">Catherine </w:t>
      </w:r>
      <w:proofErr w:type="spellStart"/>
      <w:r>
        <w:rPr>
          <w:rFonts w:ascii="Garamond" w:eastAsia="Garamond" w:hAnsi="Garamond" w:cs="Garamond"/>
          <w:b/>
          <w:smallCaps/>
          <w:color w:val="000000"/>
          <w:sz w:val="28"/>
          <w:szCs w:val="28"/>
        </w:rPr>
        <w:t>McCormack</w:t>
      </w:r>
      <w:proofErr w:type="spellEnd"/>
      <w:r>
        <w:rPr>
          <w:rFonts w:ascii="Garamond" w:eastAsia="Garamond" w:hAnsi="Garamond" w:cs="Garamond"/>
          <w:b/>
          <w:smallCaps/>
          <w:color w:val="000000"/>
          <w:sz w:val="28"/>
          <w:szCs w:val="28"/>
        </w:rPr>
        <w:t xml:space="preserve"> </w:t>
      </w:r>
      <w:r w:rsidR="007742D2">
        <w:rPr>
          <w:rFonts w:ascii="Garamond" w:eastAsia="Garamond" w:hAnsi="Garamond" w:cs="Garamond"/>
          <w:b/>
          <w:smallCaps/>
          <w:color w:val="000000"/>
          <w:sz w:val="28"/>
          <w:szCs w:val="28"/>
        </w:rPr>
        <w:t xml:space="preserve">- </w:t>
      </w:r>
      <w:proofErr w:type="spellStart"/>
      <w:r w:rsidR="007742D2" w:rsidRPr="007742D2">
        <w:rPr>
          <w:rFonts w:ascii="Garamond" w:eastAsia="Garamond" w:hAnsi="Garamond" w:cs="Garamond"/>
          <w:smallCaps/>
          <w:sz w:val="28"/>
          <w:szCs w:val="28"/>
        </w:rPr>
        <w:t>Kath</w:t>
      </w:r>
      <w:proofErr w:type="spellEnd"/>
      <w:r w:rsidR="007742D2" w:rsidRPr="007742D2">
        <w:rPr>
          <w:rFonts w:ascii="Garamond" w:eastAsia="Garamond" w:hAnsi="Garamond" w:cs="Garamond"/>
          <w:smallCaps/>
          <w:sz w:val="28"/>
          <w:szCs w:val="28"/>
        </w:rPr>
        <w:t xml:space="preserve"> </w:t>
      </w:r>
      <w:proofErr w:type="spellStart"/>
      <w:r w:rsidR="007742D2" w:rsidRPr="007742D2">
        <w:rPr>
          <w:rFonts w:ascii="Garamond" w:eastAsia="Garamond" w:hAnsi="Garamond" w:cs="Garamond"/>
          <w:smallCaps/>
          <w:sz w:val="28"/>
          <w:szCs w:val="28"/>
        </w:rPr>
        <w:t>Hirsh</w:t>
      </w:r>
      <w:proofErr w:type="spellEnd"/>
      <w:r w:rsidR="007742D2" w:rsidRPr="007742D2">
        <w:rPr>
          <w:rFonts w:ascii="Garamond" w:eastAsia="Garamond" w:hAnsi="Garamond" w:cs="Garamond"/>
          <w:sz w:val="28"/>
          <w:szCs w:val="28"/>
        </w:rPr>
        <w:tab/>
      </w:r>
    </w:p>
    <w:p w14:paraId="2C5AB534" w14:textId="77777777" w:rsidR="004B2C56" w:rsidRDefault="004B2C56"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Catherine McCormack è stata una costante del cinema e della televisione britannica e internazionale per 30 anni. La sua interpretazione più nota è quella di </w:t>
      </w:r>
      <w:proofErr w:type="spellStart"/>
      <w:r>
        <w:rPr>
          <w:rFonts w:ascii="Garamond" w:eastAsia="Garamond" w:hAnsi="Garamond" w:cs="Garamond"/>
          <w:sz w:val="28"/>
          <w:szCs w:val="28"/>
        </w:rPr>
        <w:t>Murron</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MacClannough</w:t>
      </w:r>
      <w:proofErr w:type="spellEnd"/>
      <w:r>
        <w:rPr>
          <w:rFonts w:ascii="Garamond" w:eastAsia="Garamond" w:hAnsi="Garamond" w:cs="Garamond"/>
          <w:sz w:val="28"/>
          <w:szCs w:val="28"/>
        </w:rPr>
        <w:t xml:space="preserve"> in </w:t>
      </w:r>
      <w:proofErr w:type="spellStart"/>
      <w:r>
        <w:rPr>
          <w:rFonts w:ascii="Garamond" w:eastAsia="Garamond" w:hAnsi="Garamond" w:cs="Garamond"/>
          <w:i/>
          <w:sz w:val="28"/>
          <w:szCs w:val="28"/>
        </w:rPr>
        <w:t>Braveheart</w:t>
      </w:r>
      <w:proofErr w:type="spellEnd"/>
      <w:r>
        <w:rPr>
          <w:rFonts w:ascii="Garamond" w:eastAsia="Garamond" w:hAnsi="Garamond" w:cs="Garamond"/>
          <w:sz w:val="28"/>
          <w:szCs w:val="28"/>
        </w:rPr>
        <w:t>, vincitore del premio Oscar per il miglior film.</w:t>
      </w:r>
    </w:p>
    <w:p w14:paraId="2EE655B2" w14:textId="467F1BA6" w:rsidR="004B2C56" w:rsidRDefault="004B2C56"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Da allora ha ricoperto ruoli di spicco nell'acclamato </w:t>
      </w:r>
      <w:r>
        <w:rPr>
          <w:rFonts w:ascii="Garamond" w:eastAsia="Garamond" w:hAnsi="Garamond" w:cs="Garamond"/>
          <w:i/>
          <w:sz w:val="28"/>
          <w:szCs w:val="28"/>
        </w:rPr>
        <w:t>Sherlock</w:t>
      </w:r>
      <w:r>
        <w:rPr>
          <w:rFonts w:ascii="Garamond" w:eastAsia="Garamond" w:hAnsi="Garamond" w:cs="Garamond"/>
          <w:sz w:val="28"/>
          <w:szCs w:val="28"/>
        </w:rPr>
        <w:t xml:space="preserve">, dove ha interpretato </w:t>
      </w:r>
      <w:r>
        <w:rPr>
          <w:rFonts w:ascii="Garamond" w:eastAsia="Garamond" w:hAnsi="Garamond" w:cs="Garamond"/>
          <w:i/>
          <w:sz w:val="28"/>
          <w:szCs w:val="28"/>
        </w:rPr>
        <w:t>Lady Carmichael</w:t>
      </w:r>
      <w:r>
        <w:rPr>
          <w:rFonts w:ascii="Garamond" w:eastAsia="Garamond" w:hAnsi="Garamond" w:cs="Garamond"/>
          <w:sz w:val="28"/>
          <w:szCs w:val="28"/>
        </w:rPr>
        <w:t xml:space="preserve">. L'acclamata fisica, matematica e prima moglie di Albert Einstein, Maria </w:t>
      </w:r>
      <w:proofErr w:type="spellStart"/>
      <w:r>
        <w:rPr>
          <w:rFonts w:ascii="Garamond" w:eastAsia="Garamond" w:hAnsi="Garamond" w:cs="Garamond"/>
          <w:sz w:val="28"/>
          <w:szCs w:val="28"/>
        </w:rPr>
        <w:t>Mileva</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Marić</w:t>
      </w:r>
      <w:proofErr w:type="spellEnd"/>
      <w:r>
        <w:rPr>
          <w:rFonts w:ascii="Garamond" w:eastAsia="Garamond" w:hAnsi="Garamond" w:cs="Garamond"/>
          <w:sz w:val="28"/>
          <w:szCs w:val="28"/>
        </w:rPr>
        <w:t xml:space="preserve">, ha recitato in </w:t>
      </w:r>
      <w:r>
        <w:rPr>
          <w:rFonts w:ascii="Garamond" w:eastAsia="Garamond" w:hAnsi="Garamond" w:cs="Garamond"/>
          <w:i/>
          <w:sz w:val="28"/>
          <w:szCs w:val="28"/>
        </w:rPr>
        <w:t>Einstein</w:t>
      </w:r>
      <w:r>
        <w:rPr>
          <w:rFonts w:ascii="Garamond" w:eastAsia="Garamond" w:hAnsi="Garamond" w:cs="Garamond"/>
          <w:sz w:val="28"/>
          <w:szCs w:val="28"/>
        </w:rPr>
        <w:t xml:space="preserve"> e, prima ancora, ha interpretato Lady Veronica Lucan nella serie ITV </w:t>
      </w:r>
      <w:r>
        <w:rPr>
          <w:rFonts w:ascii="Garamond" w:eastAsia="Garamond" w:hAnsi="Garamond" w:cs="Garamond"/>
          <w:i/>
          <w:sz w:val="28"/>
          <w:szCs w:val="28"/>
        </w:rPr>
        <w:t>Lucan</w:t>
      </w:r>
      <w:r>
        <w:rPr>
          <w:rFonts w:ascii="Garamond" w:eastAsia="Garamond" w:hAnsi="Garamond" w:cs="Garamond"/>
          <w:sz w:val="28"/>
          <w:szCs w:val="28"/>
        </w:rPr>
        <w:t xml:space="preserve">. Di recente è stata protagonista del popolarissimo crime drama </w:t>
      </w:r>
      <w:r>
        <w:rPr>
          <w:rFonts w:ascii="Garamond" w:eastAsia="Garamond" w:hAnsi="Garamond" w:cs="Garamond"/>
          <w:i/>
          <w:sz w:val="28"/>
          <w:szCs w:val="28"/>
        </w:rPr>
        <w:t>Temple</w:t>
      </w:r>
      <w:r>
        <w:rPr>
          <w:rFonts w:ascii="Garamond" w:eastAsia="Garamond" w:hAnsi="Garamond" w:cs="Garamond"/>
          <w:sz w:val="28"/>
          <w:szCs w:val="28"/>
        </w:rPr>
        <w:t xml:space="preserve"> per SKY e attualmente è nella serie </w:t>
      </w:r>
      <w:r>
        <w:rPr>
          <w:rFonts w:ascii="Garamond" w:eastAsia="Garamond" w:hAnsi="Garamond" w:cs="Garamond"/>
          <w:i/>
          <w:sz w:val="28"/>
          <w:szCs w:val="28"/>
        </w:rPr>
        <w:t xml:space="preserve">Slow </w:t>
      </w:r>
      <w:proofErr w:type="spellStart"/>
      <w:r>
        <w:rPr>
          <w:rFonts w:ascii="Garamond" w:eastAsia="Garamond" w:hAnsi="Garamond" w:cs="Garamond"/>
          <w:i/>
          <w:sz w:val="28"/>
          <w:szCs w:val="28"/>
        </w:rPr>
        <w:t>Horses</w:t>
      </w:r>
      <w:proofErr w:type="spellEnd"/>
      <w:r>
        <w:rPr>
          <w:rFonts w:ascii="Garamond" w:eastAsia="Garamond" w:hAnsi="Garamond" w:cs="Garamond"/>
          <w:sz w:val="28"/>
          <w:szCs w:val="28"/>
        </w:rPr>
        <w:t xml:space="preserve"> per Apple TV+, accanto a Gary Oldman e Kristin Scott Thomas.</w:t>
      </w:r>
    </w:p>
    <w:p w14:paraId="3AE58B70" w14:textId="77777777" w:rsidR="008306D0" w:rsidRDefault="008306D0" w:rsidP="007742D2">
      <w:pPr>
        <w:spacing w:after="0" w:line="240" w:lineRule="auto"/>
        <w:jc w:val="both"/>
        <w:rPr>
          <w:rFonts w:ascii="Garamond" w:eastAsia="Garamond" w:hAnsi="Garamond" w:cs="Garamond"/>
          <w:sz w:val="28"/>
          <w:szCs w:val="28"/>
        </w:rPr>
      </w:pPr>
    </w:p>
    <w:p w14:paraId="13231E3C" w14:textId="77777777" w:rsidR="008306D0" w:rsidRDefault="008306D0" w:rsidP="007742D2">
      <w:pPr>
        <w:spacing w:after="0" w:line="240" w:lineRule="auto"/>
        <w:jc w:val="both"/>
        <w:rPr>
          <w:rFonts w:ascii="Garamond" w:eastAsia="Garamond" w:hAnsi="Garamond" w:cs="Garamond"/>
          <w:sz w:val="28"/>
          <w:szCs w:val="28"/>
        </w:rPr>
      </w:pPr>
    </w:p>
    <w:p w14:paraId="3596DAFD" w14:textId="6C644EC2" w:rsidR="004B2C56" w:rsidRDefault="004B2C56" w:rsidP="007742D2">
      <w:pPr>
        <w:spacing w:after="0" w:line="240" w:lineRule="auto"/>
        <w:jc w:val="both"/>
        <w:rPr>
          <w:rFonts w:ascii="Garamond" w:eastAsia="Garamond" w:hAnsi="Garamond" w:cs="Garamond"/>
          <w:b/>
          <w:smallCaps/>
          <w:color w:val="000000"/>
          <w:sz w:val="28"/>
          <w:szCs w:val="28"/>
        </w:rPr>
      </w:pPr>
      <w:r>
        <w:rPr>
          <w:rFonts w:ascii="Garamond" w:eastAsia="Garamond" w:hAnsi="Garamond" w:cs="Garamond"/>
          <w:b/>
          <w:smallCaps/>
          <w:color w:val="000000"/>
          <w:sz w:val="28"/>
          <w:szCs w:val="28"/>
        </w:rPr>
        <w:t>Adam James</w:t>
      </w:r>
      <w:r w:rsidR="008306D0">
        <w:rPr>
          <w:rFonts w:ascii="Garamond" w:eastAsia="Garamond" w:hAnsi="Garamond" w:cs="Garamond"/>
          <w:b/>
          <w:smallCaps/>
          <w:color w:val="000000"/>
          <w:sz w:val="28"/>
          <w:szCs w:val="28"/>
        </w:rPr>
        <w:t xml:space="preserve"> - </w:t>
      </w:r>
      <w:r w:rsidR="008306D0" w:rsidRPr="001E1A8E">
        <w:rPr>
          <w:rFonts w:ascii="Garamond" w:eastAsia="Garamond" w:hAnsi="Garamond" w:cs="Garamond"/>
          <w:smallCaps/>
          <w:sz w:val="28"/>
          <w:szCs w:val="28"/>
        </w:rPr>
        <w:t>Richard</w:t>
      </w:r>
    </w:p>
    <w:p w14:paraId="28DD637E" w14:textId="77777777" w:rsidR="00393280" w:rsidRDefault="004B2C56"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Adam James ha lavorato molto sul palcoscenico e sullo schermo. Di recente è apparso nel thriller di successo della BBC </w:t>
      </w:r>
      <w:proofErr w:type="spellStart"/>
      <w:r>
        <w:rPr>
          <w:rFonts w:ascii="Garamond" w:eastAsia="Garamond" w:hAnsi="Garamond" w:cs="Garamond"/>
          <w:i/>
          <w:sz w:val="28"/>
          <w:szCs w:val="28"/>
        </w:rPr>
        <w:t>Vigil</w:t>
      </w:r>
      <w:proofErr w:type="spellEnd"/>
      <w:r>
        <w:rPr>
          <w:rFonts w:ascii="Garamond" w:eastAsia="Garamond" w:hAnsi="Garamond" w:cs="Garamond"/>
          <w:sz w:val="28"/>
          <w:szCs w:val="28"/>
        </w:rPr>
        <w:t xml:space="preserve">, al fianco di </w:t>
      </w:r>
      <w:proofErr w:type="spellStart"/>
      <w:r>
        <w:rPr>
          <w:rFonts w:ascii="Garamond" w:eastAsia="Garamond" w:hAnsi="Garamond" w:cs="Garamond"/>
          <w:sz w:val="28"/>
          <w:szCs w:val="28"/>
        </w:rPr>
        <w:t>Suranne</w:t>
      </w:r>
      <w:proofErr w:type="spellEnd"/>
      <w:r>
        <w:rPr>
          <w:rFonts w:ascii="Garamond" w:eastAsia="Garamond" w:hAnsi="Garamond" w:cs="Garamond"/>
          <w:sz w:val="28"/>
          <w:szCs w:val="28"/>
        </w:rPr>
        <w:t xml:space="preserve"> Jones e nel dramma di Michaela </w:t>
      </w:r>
    </w:p>
    <w:p w14:paraId="1042E39E" w14:textId="77777777" w:rsidR="00393280" w:rsidRDefault="00393280" w:rsidP="007742D2">
      <w:pPr>
        <w:spacing w:after="0" w:line="240" w:lineRule="auto"/>
        <w:jc w:val="both"/>
        <w:rPr>
          <w:rFonts w:ascii="Garamond" w:eastAsia="Garamond" w:hAnsi="Garamond" w:cs="Garamond"/>
          <w:sz w:val="28"/>
          <w:szCs w:val="28"/>
        </w:rPr>
      </w:pPr>
    </w:p>
    <w:p w14:paraId="7122CDE8" w14:textId="77777777" w:rsidR="00393280" w:rsidRDefault="00393280" w:rsidP="007742D2">
      <w:pPr>
        <w:spacing w:after="0" w:line="240" w:lineRule="auto"/>
        <w:jc w:val="both"/>
        <w:rPr>
          <w:rFonts w:ascii="Garamond" w:eastAsia="Garamond" w:hAnsi="Garamond" w:cs="Garamond"/>
          <w:sz w:val="28"/>
          <w:szCs w:val="28"/>
        </w:rPr>
      </w:pPr>
    </w:p>
    <w:p w14:paraId="1D659EA2" w14:textId="503EB216" w:rsidR="004B2C56" w:rsidRPr="005F3F40" w:rsidRDefault="004B2C56" w:rsidP="007742D2">
      <w:pPr>
        <w:spacing w:after="0" w:line="240" w:lineRule="auto"/>
        <w:jc w:val="both"/>
        <w:rPr>
          <w:rFonts w:ascii="Garamond" w:eastAsia="Garamond" w:hAnsi="Garamond" w:cs="Garamond"/>
          <w:sz w:val="28"/>
          <w:szCs w:val="28"/>
        </w:rPr>
      </w:pPr>
      <w:proofErr w:type="spellStart"/>
      <w:r>
        <w:rPr>
          <w:rFonts w:ascii="Garamond" w:eastAsia="Garamond" w:hAnsi="Garamond" w:cs="Garamond"/>
          <w:sz w:val="28"/>
          <w:szCs w:val="28"/>
        </w:rPr>
        <w:t>Coel</w:t>
      </w:r>
      <w:proofErr w:type="spellEnd"/>
      <w:r>
        <w:rPr>
          <w:rFonts w:ascii="Garamond" w:eastAsia="Garamond" w:hAnsi="Garamond" w:cs="Garamond"/>
          <w:sz w:val="28"/>
          <w:szCs w:val="28"/>
        </w:rPr>
        <w:t xml:space="preserve">, vincitore del premio </w:t>
      </w:r>
      <w:proofErr w:type="spellStart"/>
      <w:r>
        <w:rPr>
          <w:rFonts w:ascii="Garamond" w:eastAsia="Garamond" w:hAnsi="Garamond" w:cs="Garamond"/>
          <w:sz w:val="28"/>
          <w:szCs w:val="28"/>
        </w:rPr>
        <w:t>Emmy</w:t>
      </w:r>
      <w:proofErr w:type="spellEnd"/>
      <w:r>
        <w:rPr>
          <w:rFonts w:ascii="Garamond" w:eastAsia="Garamond" w:hAnsi="Garamond" w:cs="Garamond"/>
          <w:i/>
          <w:sz w:val="28"/>
          <w:szCs w:val="28"/>
        </w:rPr>
        <w:t xml:space="preserve"> I </w:t>
      </w:r>
      <w:proofErr w:type="spellStart"/>
      <w:r>
        <w:rPr>
          <w:rFonts w:ascii="Garamond" w:eastAsia="Garamond" w:hAnsi="Garamond" w:cs="Garamond"/>
          <w:i/>
          <w:sz w:val="28"/>
          <w:szCs w:val="28"/>
        </w:rPr>
        <w:t>May</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Destroy</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You</w:t>
      </w:r>
      <w:proofErr w:type="spellEnd"/>
      <w:r>
        <w:rPr>
          <w:rFonts w:ascii="Garamond" w:eastAsia="Garamond" w:hAnsi="Garamond" w:cs="Garamond"/>
          <w:sz w:val="28"/>
          <w:szCs w:val="28"/>
        </w:rPr>
        <w:t xml:space="preserve">. Attualmente Adam </w:t>
      </w:r>
      <w:r w:rsidR="005F3F40">
        <w:rPr>
          <w:rFonts w:ascii="Garamond" w:eastAsia="Garamond" w:hAnsi="Garamond" w:cs="Garamond"/>
          <w:sz w:val="28"/>
          <w:szCs w:val="28"/>
        </w:rPr>
        <w:t>è</w:t>
      </w:r>
      <w:r>
        <w:rPr>
          <w:rFonts w:ascii="Garamond" w:eastAsia="Garamond" w:hAnsi="Garamond" w:cs="Garamond"/>
          <w:sz w:val="28"/>
          <w:szCs w:val="28"/>
        </w:rPr>
        <w:t xml:space="preserve"> nella serie 4 di </w:t>
      </w:r>
      <w:r>
        <w:rPr>
          <w:rFonts w:ascii="Garamond" w:eastAsia="Garamond" w:hAnsi="Garamond" w:cs="Garamond"/>
          <w:i/>
          <w:sz w:val="28"/>
          <w:szCs w:val="28"/>
        </w:rPr>
        <w:t>You</w:t>
      </w:r>
      <w:r>
        <w:rPr>
          <w:rFonts w:ascii="Garamond" w:eastAsia="Garamond" w:hAnsi="Garamond" w:cs="Garamond"/>
          <w:sz w:val="28"/>
          <w:szCs w:val="28"/>
        </w:rPr>
        <w:t xml:space="preserve">, accanto a Penn </w:t>
      </w:r>
      <w:proofErr w:type="spellStart"/>
      <w:r>
        <w:rPr>
          <w:rFonts w:ascii="Garamond" w:eastAsia="Garamond" w:hAnsi="Garamond" w:cs="Garamond"/>
          <w:sz w:val="28"/>
          <w:szCs w:val="28"/>
        </w:rPr>
        <w:t>Badgley</w:t>
      </w:r>
      <w:proofErr w:type="spellEnd"/>
      <w:r>
        <w:rPr>
          <w:rFonts w:ascii="Garamond" w:eastAsia="Garamond" w:hAnsi="Garamond" w:cs="Garamond"/>
          <w:sz w:val="28"/>
          <w:szCs w:val="28"/>
        </w:rPr>
        <w:t xml:space="preserve"> e in </w:t>
      </w:r>
      <w:proofErr w:type="spellStart"/>
      <w:r>
        <w:rPr>
          <w:rFonts w:ascii="Garamond" w:eastAsia="Garamond" w:hAnsi="Garamond" w:cs="Garamond"/>
          <w:i/>
          <w:sz w:val="28"/>
          <w:szCs w:val="28"/>
        </w:rPr>
        <w:t>Treason</w:t>
      </w:r>
      <w:proofErr w:type="spellEnd"/>
      <w:r>
        <w:rPr>
          <w:rFonts w:ascii="Garamond" w:eastAsia="Garamond" w:hAnsi="Garamond" w:cs="Garamond"/>
          <w:sz w:val="28"/>
          <w:szCs w:val="28"/>
        </w:rPr>
        <w:t xml:space="preserve">, entrambi per Netflix. Prossimamente lo vedremo in </w:t>
      </w:r>
      <w:r>
        <w:rPr>
          <w:rFonts w:ascii="Garamond" w:eastAsia="Garamond" w:hAnsi="Garamond" w:cs="Garamond"/>
          <w:i/>
          <w:sz w:val="28"/>
          <w:szCs w:val="28"/>
        </w:rPr>
        <w:t>The Long Shadow</w:t>
      </w:r>
      <w:r>
        <w:rPr>
          <w:rFonts w:ascii="Garamond" w:eastAsia="Garamond" w:hAnsi="Garamond" w:cs="Garamond"/>
          <w:sz w:val="28"/>
          <w:szCs w:val="28"/>
        </w:rPr>
        <w:t xml:space="preserve"> di ITV al fianco di David </w:t>
      </w:r>
      <w:proofErr w:type="spellStart"/>
      <w:r>
        <w:rPr>
          <w:rFonts w:ascii="Garamond" w:eastAsia="Garamond" w:hAnsi="Garamond" w:cs="Garamond"/>
          <w:sz w:val="28"/>
          <w:szCs w:val="28"/>
        </w:rPr>
        <w:t>Morrissey</w:t>
      </w:r>
      <w:proofErr w:type="spellEnd"/>
      <w:r>
        <w:rPr>
          <w:rFonts w:ascii="Garamond" w:eastAsia="Garamond" w:hAnsi="Garamond" w:cs="Garamond"/>
          <w:sz w:val="28"/>
          <w:szCs w:val="28"/>
        </w:rPr>
        <w:t xml:space="preserve"> e Daniel </w:t>
      </w:r>
      <w:proofErr w:type="spellStart"/>
      <w:r>
        <w:rPr>
          <w:rFonts w:ascii="Garamond" w:eastAsia="Garamond" w:hAnsi="Garamond" w:cs="Garamond"/>
          <w:sz w:val="28"/>
          <w:szCs w:val="28"/>
        </w:rPr>
        <w:t>Mays</w:t>
      </w:r>
      <w:proofErr w:type="spellEnd"/>
      <w:r>
        <w:rPr>
          <w:rFonts w:ascii="Garamond" w:eastAsia="Garamond" w:hAnsi="Garamond" w:cs="Garamond"/>
          <w:sz w:val="28"/>
          <w:szCs w:val="28"/>
        </w:rPr>
        <w:t xml:space="preserve"> e in </w:t>
      </w:r>
      <w:proofErr w:type="spellStart"/>
      <w:r>
        <w:rPr>
          <w:rFonts w:ascii="Garamond" w:eastAsia="Garamond" w:hAnsi="Garamond" w:cs="Garamond"/>
          <w:i/>
          <w:sz w:val="28"/>
          <w:szCs w:val="28"/>
        </w:rPr>
        <w:t>Debutante</w:t>
      </w:r>
      <w:proofErr w:type="spellEnd"/>
      <w:r>
        <w:rPr>
          <w:rFonts w:ascii="Garamond" w:eastAsia="Garamond" w:hAnsi="Garamond" w:cs="Garamond"/>
          <w:sz w:val="28"/>
          <w:szCs w:val="28"/>
        </w:rPr>
        <w:t xml:space="preserve"> per Apple TV.  </w:t>
      </w:r>
      <w:r w:rsidR="005F3F40" w:rsidRPr="005F3F40">
        <w:rPr>
          <w:rFonts w:ascii="Garamond" w:eastAsia="Garamond" w:hAnsi="Garamond" w:cs="Garamond"/>
          <w:sz w:val="28"/>
          <w:szCs w:val="28"/>
        </w:rPr>
        <w:t>Tra i suoi lavori più recenti</w:t>
      </w:r>
      <w:r w:rsidRPr="005F3F40">
        <w:rPr>
          <w:rFonts w:ascii="Garamond" w:eastAsia="Garamond" w:hAnsi="Garamond" w:cs="Garamond"/>
          <w:sz w:val="28"/>
          <w:szCs w:val="28"/>
        </w:rPr>
        <w:t xml:space="preserve"> </w:t>
      </w:r>
      <w:r w:rsidRPr="005F3F40">
        <w:rPr>
          <w:rFonts w:ascii="Garamond" w:eastAsia="Garamond" w:hAnsi="Garamond" w:cs="Garamond"/>
          <w:i/>
          <w:sz w:val="28"/>
          <w:szCs w:val="28"/>
        </w:rPr>
        <w:t>We Live in Time</w:t>
      </w:r>
      <w:r w:rsidRPr="005F3F40">
        <w:rPr>
          <w:rFonts w:ascii="Garamond" w:eastAsia="Garamond" w:hAnsi="Garamond" w:cs="Garamond"/>
          <w:sz w:val="28"/>
          <w:szCs w:val="28"/>
        </w:rPr>
        <w:t xml:space="preserve"> con Andrew Garfield e Florence Pugh, diretto da John Crowley.</w:t>
      </w:r>
    </w:p>
    <w:p w14:paraId="71EDBE5B" w14:textId="77777777" w:rsidR="004B2C56" w:rsidRDefault="004B2C56" w:rsidP="007742D2">
      <w:pPr>
        <w:spacing w:after="0" w:line="240" w:lineRule="auto"/>
        <w:jc w:val="both"/>
        <w:rPr>
          <w:rFonts w:ascii="Garamond" w:eastAsia="Garamond" w:hAnsi="Garamond" w:cs="Garamond"/>
          <w:sz w:val="28"/>
          <w:szCs w:val="28"/>
          <w:lang w:val="en-US"/>
        </w:rPr>
      </w:pPr>
      <w:r>
        <w:rPr>
          <w:rFonts w:ascii="Garamond" w:eastAsia="Garamond" w:hAnsi="Garamond" w:cs="Garamond"/>
          <w:sz w:val="28"/>
          <w:szCs w:val="28"/>
        </w:rPr>
        <w:t xml:space="preserve">Tra gli altri titoli di rilievo per il cinema e la televisione: </w:t>
      </w:r>
      <w:r>
        <w:rPr>
          <w:rFonts w:ascii="Garamond" w:eastAsia="Garamond" w:hAnsi="Garamond" w:cs="Garamond"/>
          <w:i/>
          <w:sz w:val="28"/>
          <w:szCs w:val="28"/>
        </w:rPr>
        <w:t>Il sospetto</w:t>
      </w:r>
      <w:r>
        <w:rPr>
          <w:rFonts w:ascii="Garamond" w:eastAsia="Garamond" w:hAnsi="Garamond" w:cs="Garamond"/>
          <w:sz w:val="28"/>
          <w:szCs w:val="28"/>
        </w:rPr>
        <w:t xml:space="preserve"> (ITV) di James Strong, </w:t>
      </w:r>
      <w:r>
        <w:rPr>
          <w:rFonts w:ascii="Garamond" w:eastAsia="Garamond" w:hAnsi="Garamond" w:cs="Garamond"/>
          <w:i/>
          <w:sz w:val="28"/>
          <w:szCs w:val="28"/>
        </w:rPr>
        <w:t>Doctor Foster</w:t>
      </w:r>
      <w:r>
        <w:rPr>
          <w:rFonts w:ascii="Garamond" w:eastAsia="Garamond" w:hAnsi="Garamond" w:cs="Garamond"/>
          <w:sz w:val="28"/>
          <w:szCs w:val="28"/>
        </w:rPr>
        <w:t xml:space="preserve">, serie 1 e 2 del premio Mike Bartlett (BBC), </w:t>
      </w:r>
      <w:r>
        <w:rPr>
          <w:rFonts w:ascii="Garamond" w:eastAsia="Garamond" w:hAnsi="Garamond" w:cs="Garamond"/>
          <w:i/>
          <w:sz w:val="28"/>
          <w:szCs w:val="28"/>
        </w:rPr>
        <w:t>Life e King Charles III</w:t>
      </w:r>
      <w:r>
        <w:rPr>
          <w:rFonts w:ascii="Garamond" w:eastAsia="Garamond" w:hAnsi="Garamond" w:cs="Garamond"/>
          <w:sz w:val="28"/>
          <w:szCs w:val="28"/>
        </w:rPr>
        <w:t xml:space="preserve"> (Drama Republic).  </w:t>
      </w:r>
      <w:proofErr w:type="spellStart"/>
      <w:r>
        <w:rPr>
          <w:rFonts w:ascii="Garamond" w:eastAsia="Garamond" w:hAnsi="Garamond" w:cs="Garamond"/>
          <w:sz w:val="28"/>
          <w:szCs w:val="28"/>
          <w:lang w:val="en-US"/>
        </w:rPr>
        <w:t>Inoltre</w:t>
      </w:r>
      <w:proofErr w:type="spellEnd"/>
      <w:r>
        <w:rPr>
          <w:rFonts w:ascii="Garamond" w:eastAsia="Garamond" w:hAnsi="Garamond" w:cs="Garamond"/>
          <w:sz w:val="28"/>
          <w:szCs w:val="28"/>
          <w:lang w:val="en-US"/>
        </w:rPr>
        <w:t xml:space="preserve">, </w:t>
      </w:r>
      <w:r>
        <w:rPr>
          <w:rFonts w:ascii="Garamond" w:eastAsia="Garamond" w:hAnsi="Garamond" w:cs="Garamond"/>
          <w:i/>
          <w:sz w:val="28"/>
          <w:szCs w:val="28"/>
          <w:lang w:val="en-US"/>
        </w:rPr>
        <w:t>Belgravia</w:t>
      </w:r>
      <w:r>
        <w:rPr>
          <w:rFonts w:ascii="Garamond" w:eastAsia="Garamond" w:hAnsi="Garamond" w:cs="Garamond"/>
          <w:sz w:val="28"/>
          <w:szCs w:val="28"/>
          <w:lang w:val="en-US"/>
        </w:rPr>
        <w:t xml:space="preserve"> di Julian Fellowes (ITV), </w:t>
      </w:r>
      <w:r>
        <w:rPr>
          <w:rFonts w:ascii="Garamond" w:eastAsia="Garamond" w:hAnsi="Garamond" w:cs="Garamond"/>
          <w:i/>
          <w:sz w:val="28"/>
          <w:szCs w:val="28"/>
          <w:lang w:val="en-US"/>
        </w:rPr>
        <w:t>Hotel Portofino</w:t>
      </w:r>
      <w:r>
        <w:rPr>
          <w:rFonts w:ascii="Garamond" w:eastAsia="Garamond" w:hAnsi="Garamond" w:cs="Garamond"/>
          <w:sz w:val="28"/>
          <w:szCs w:val="28"/>
          <w:lang w:val="en-US"/>
        </w:rPr>
        <w:t xml:space="preserve"> (</w:t>
      </w:r>
      <w:proofErr w:type="spellStart"/>
      <w:r>
        <w:rPr>
          <w:rFonts w:ascii="Garamond" w:eastAsia="Garamond" w:hAnsi="Garamond" w:cs="Garamond"/>
          <w:sz w:val="28"/>
          <w:szCs w:val="28"/>
          <w:lang w:val="en-US"/>
        </w:rPr>
        <w:t>BritBox</w:t>
      </w:r>
      <w:proofErr w:type="spellEnd"/>
      <w:r>
        <w:rPr>
          <w:rFonts w:ascii="Garamond" w:eastAsia="Garamond" w:hAnsi="Garamond" w:cs="Garamond"/>
          <w:sz w:val="28"/>
          <w:szCs w:val="28"/>
          <w:lang w:val="en-US"/>
        </w:rPr>
        <w:t xml:space="preserve">), </w:t>
      </w:r>
      <w:r>
        <w:rPr>
          <w:rFonts w:ascii="Garamond" w:eastAsia="Garamond" w:hAnsi="Garamond" w:cs="Garamond"/>
          <w:i/>
          <w:sz w:val="28"/>
          <w:szCs w:val="28"/>
          <w:lang w:val="en-US"/>
        </w:rPr>
        <w:t>Safe Space</w:t>
      </w:r>
      <w:r>
        <w:rPr>
          <w:rFonts w:ascii="Garamond" w:eastAsia="Garamond" w:hAnsi="Garamond" w:cs="Garamond"/>
          <w:sz w:val="28"/>
          <w:szCs w:val="28"/>
          <w:lang w:val="en-US"/>
        </w:rPr>
        <w:t xml:space="preserve"> (Avalon), </w:t>
      </w:r>
      <w:r>
        <w:rPr>
          <w:rFonts w:ascii="Garamond" w:eastAsia="Garamond" w:hAnsi="Garamond" w:cs="Garamond"/>
          <w:i/>
          <w:sz w:val="28"/>
          <w:szCs w:val="28"/>
          <w:lang w:val="en-US"/>
        </w:rPr>
        <w:t>Deep State II</w:t>
      </w:r>
      <w:r>
        <w:rPr>
          <w:rFonts w:ascii="Garamond" w:eastAsia="Garamond" w:hAnsi="Garamond" w:cs="Garamond"/>
          <w:sz w:val="28"/>
          <w:szCs w:val="28"/>
          <w:lang w:val="en-US"/>
        </w:rPr>
        <w:t xml:space="preserve"> (Endor/FOX), </w:t>
      </w:r>
      <w:r>
        <w:rPr>
          <w:rFonts w:ascii="Garamond" w:eastAsia="Garamond" w:hAnsi="Garamond" w:cs="Garamond"/>
          <w:i/>
          <w:sz w:val="28"/>
          <w:szCs w:val="28"/>
          <w:lang w:val="en-US"/>
        </w:rPr>
        <w:t>Home from Home</w:t>
      </w:r>
      <w:r>
        <w:rPr>
          <w:rFonts w:ascii="Garamond" w:eastAsia="Garamond" w:hAnsi="Garamond" w:cs="Garamond"/>
          <w:sz w:val="28"/>
          <w:szCs w:val="28"/>
          <w:lang w:val="en-US"/>
        </w:rPr>
        <w:t xml:space="preserve"> (BBC), </w:t>
      </w:r>
      <w:r>
        <w:rPr>
          <w:rFonts w:ascii="Garamond" w:eastAsia="Garamond" w:hAnsi="Garamond" w:cs="Garamond"/>
          <w:i/>
          <w:sz w:val="28"/>
          <w:szCs w:val="28"/>
          <w:lang w:val="en-US"/>
        </w:rPr>
        <w:t>Eric, Ernie &amp; Me</w:t>
      </w:r>
      <w:r>
        <w:rPr>
          <w:rFonts w:ascii="Garamond" w:eastAsia="Garamond" w:hAnsi="Garamond" w:cs="Garamond"/>
          <w:sz w:val="28"/>
          <w:szCs w:val="28"/>
          <w:lang w:val="en-US"/>
        </w:rPr>
        <w:t xml:space="preserve"> (BBC), </w:t>
      </w:r>
      <w:r>
        <w:rPr>
          <w:rFonts w:ascii="Garamond" w:eastAsia="Garamond" w:hAnsi="Garamond" w:cs="Garamond"/>
          <w:i/>
          <w:sz w:val="28"/>
          <w:szCs w:val="28"/>
          <w:lang w:val="en-US"/>
        </w:rPr>
        <w:t>Coalition</w:t>
      </w:r>
      <w:r>
        <w:rPr>
          <w:rFonts w:ascii="Garamond" w:eastAsia="Garamond" w:hAnsi="Garamond" w:cs="Garamond"/>
          <w:sz w:val="28"/>
          <w:szCs w:val="28"/>
          <w:lang w:val="en-US"/>
        </w:rPr>
        <w:t xml:space="preserve"> (Channel 4), </w:t>
      </w:r>
      <w:r>
        <w:rPr>
          <w:rFonts w:ascii="Garamond" w:eastAsia="Garamond" w:hAnsi="Garamond" w:cs="Garamond"/>
          <w:i/>
          <w:sz w:val="28"/>
          <w:szCs w:val="28"/>
          <w:lang w:val="en-US"/>
        </w:rPr>
        <w:t>The Game</w:t>
      </w:r>
      <w:r>
        <w:rPr>
          <w:rFonts w:ascii="Garamond" w:eastAsia="Garamond" w:hAnsi="Garamond" w:cs="Garamond"/>
          <w:sz w:val="28"/>
          <w:szCs w:val="28"/>
          <w:lang w:val="en-US"/>
        </w:rPr>
        <w:t xml:space="preserve"> (BBC), </w:t>
      </w:r>
      <w:r>
        <w:rPr>
          <w:rFonts w:ascii="Garamond" w:eastAsia="Garamond" w:hAnsi="Garamond" w:cs="Garamond"/>
          <w:i/>
          <w:sz w:val="28"/>
          <w:szCs w:val="28"/>
          <w:lang w:val="en-US"/>
        </w:rPr>
        <w:t>The Crimson</w:t>
      </w:r>
      <w:r>
        <w:rPr>
          <w:rFonts w:ascii="Garamond" w:eastAsia="Garamond" w:hAnsi="Garamond" w:cs="Garamond"/>
          <w:sz w:val="28"/>
          <w:szCs w:val="28"/>
          <w:lang w:val="en-US"/>
        </w:rPr>
        <w:t xml:space="preserve"> Field (BBC), </w:t>
      </w:r>
      <w:r>
        <w:rPr>
          <w:rFonts w:ascii="Garamond" w:eastAsia="Garamond" w:hAnsi="Garamond" w:cs="Garamond"/>
          <w:i/>
          <w:sz w:val="28"/>
          <w:szCs w:val="28"/>
          <w:lang w:val="en-US"/>
        </w:rPr>
        <w:t>Family Tree</w:t>
      </w:r>
      <w:r>
        <w:rPr>
          <w:rFonts w:ascii="Garamond" w:eastAsia="Garamond" w:hAnsi="Garamond" w:cs="Garamond"/>
          <w:sz w:val="28"/>
          <w:szCs w:val="28"/>
          <w:lang w:val="en-US"/>
        </w:rPr>
        <w:t xml:space="preserve"> (NBC), </w:t>
      </w:r>
      <w:r>
        <w:rPr>
          <w:rFonts w:ascii="Garamond" w:eastAsia="Garamond" w:hAnsi="Garamond" w:cs="Garamond"/>
          <w:i/>
          <w:sz w:val="28"/>
          <w:szCs w:val="28"/>
          <w:lang w:val="en-US"/>
        </w:rPr>
        <w:t>Miranda</w:t>
      </w:r>
      <w:r>
        <w:rPr>
          <w:rFonts w:ascii="Garamond" w:eastAsia="Garamond" w:hAnsi="Garamond" w:cs="Garamond"/>
          <w:sz w:val="28"/>
          <w:szCs w:val="28"/>
          <w:lang w:val="en-US"/>
        </w:rPr>
        <w:t xml:space="preserve"> (BBC), </w:t>
      </w:r>
      <w:r>
        <w:rPr>
          <w:rFonts w:ascii="Garamond" w:eastAsia="Garamond" w:hAnsi="Garamond" w:cs="Garamond"/>
          <w:i/>
          <w:sz w:val="28"/>
          <w:szCs w:val="28"/>
          <w:lang w:val="en-US"/>
        </w:rPr>
        <w:t>Doctor Who</w:t>
      </w:r>
      <w:r>
        <w:rPr>
          <w:rFonts w:ascii="Garamond" w:eastAsia="Garamond" w:hAnsi="Garamond" w:cs="Garamond"/>
          <w:sz w:val="28"/>
          <w:szCs w:val="28"/>
          <w:lang w:val="en-US"/>
        </w:rPr>
        <w:t xml:space="preserve"> (DW Productions). </w:t>
      </w:r>
      <w:r>
        <w:rPr>
          <w:rFonts w:ascii="Garamond" w:eastAsia="Garamond" w:hAnsi="Garamond" w:cs="Garamond"/>
          <w:i/>
          <w:sz w:val="28"/>
          <w:szCs w:val="28"/>
          <w:lang w:val="en-US"/>
        </w:rPr>
        <w:t>Johnny English III</w:t>
      </w:r>
      <w:r>
        <w:rPr>
          <w:rFonts w:ascii="Garamond" w:eastAsia="Garamond" w:hAnsi="Garamond" w:cs="Garamond"/>
          <w:sz w:val="28"/>
          <w:szCs w:val="28"/>
          <w:lang w:val="en-US"/>
        </w:rPr>
        <w:t xml:space="preserve">, </w:t>
      </w:r>
      <w:r>
        <w:rPr>
          <w:rFonts w:ascii="Garamond" w:eastAsia="Garamond" w:hAnsi="Garamond" w:cs="Garamond"/>
          <w:i/>
          <w:sz w:val="28"/>
          <w:szCs w:val="28"/>
          <w:lang w:val="en-US"/>
        </w:rPr>
        <w:t>A Little Chaos</w:t>
      </w:r>
      <w:r>
        <w:rPr>
          <w:rFonts w:ascii="Garamond" w:eastAsia="Garamond" w:hAnsi="Garamond" w:cs="Garamond"/>
          <w:sz w:val="28"/>
          <w:szCs w:val="28"/>
          <w:lang w:val="en-US"/>
        </w:rPr>
        <w:t xml:space="preserve">, </w:t>
      </w:r>
      <w:r>
        <w:rPr>
          <w:rFonts w:ascii="Garamond" w:eastAsia="Garamond" w:hAnsi="Garamond" w:cs="Garamond"/>
          <w:i/>
          <w:sz w:val="28"/>
          <w:szCs w:val="28"/>
          <w:lang w:val="en-US"/>
        </w:rPr>
        <w:t>Last Chance Harvey</w:t>
      </w:r>
      <w:r>
        <w:rPr>
          <w:rFonts w:ascii="Garamond" w:eastAsia="Garamond" w:hAnsi="Garamond" w:cs="Garamond"/>
          <w:sz w:val="28"/>
          <w:szCs w:val="28"/>
          <w:lang w:val="en-US"/>
        </w:rPr>
        <w:t xml:space="preserve"> e </w:t>
      </w:r>
      <w:r>
        <w:rPr>
          <w:rFonts w:ascii="Garamond" w:eastAsia="Garamond" w:hAnsi="Garamond" w:cs="Garamond"/>
          <w:i/>
          <w:sz w:val="28"/>
          <w:szCs w:val="28"/>
          <w:lang w:val="en-US"/>
        </w:rPr>
        <w:t>Road to Guantanamo</w:t>
      </w:r>
      <w:r>
        <w:rPr>
          <w:rFonts w:ascii="Garamond" w:eastAsia="Garamond" w:hAnsi="Garamond" w:cs="Garamond"/>
          <w:sz w:val="28"/>
          <w:szCs w:val="28"/>
          <w:lang w:val="en-US"/>
        </w:rPr>
        <w:t>.</w:t>
      </w:r>
    </w:p>
    <w:p w14:paraId="21E38CBA" w14:textId="77777777" w:rsidR="004B2C56" w:rsidRDefault="004B2C56" w:rsidP="007742D2">
      <w:pPr>
        <w:spacing w:after="0" w:line="240" w:lineRule="auto"/>
        <w:jc w:val="both"/>
        <w:rPr>
          <w:rFonts w:ascii="Garamond" w:eastAsia="Garamond" w:hAnsi="Garamond" w:cs="Garamond"/>
          <w:sz w:val="28"/>
          <w:szCs w:val="28"/>
          <w:lang w:val="en-US"/>
        </w:rPr>
      </w:pPr>
      <w:r>
        <w:rPr>
          <w:rFonts w:ascii="Garamond" w:eastAsia="Garamond" w:hAnsi="Garamond" w:cs="Garamond"/>
          <w:sz w:val="28"/>
          <w:szCs w:val="28"/>
        </w:rPr>
        <w:t xml:space="preserve">Ha lavorato in numerose produzioni teatrali, tra cui </w:t>
      </w:r>
      <w:r>
        <w:rPr>
          <w:rFonts w:ascii="Garamond" w:eastAsia="Garamond" w:hAnsi="Garamond" w:cs="Garamond"/>
          <w:i/>
          <w:sz w:val="28"/>
          <w:szCs w:val="28"/>
        </w:rPr>
        <w:t>Girl from The North Country</w:t>
      </w:r>
      <w:r>
        <w:rPr>
          <w:rFonts w:ascii="Garamond" w:eastAsia="Garamond" w:hAnsi="Garamond" w:cs="Garamond"/>
          <w:sz w:val="28"/>
          <w:szCs w:val="28"/>
        </w:rPr>
        <w:t xml:space="preserve"> (Noel </w:t>
      </w:r>
      <w:proofErr w:type="spellStart"/>
      <w:r>
        <w:rPr>
          <w:rFonts w:ascii="Garamond" w:eastAsia="Garamond" w:hAnsi="Garamond" w:cs="Garamond"/>
          <w:sz w:val="28"/>
          <w:szCs w:val="28"/>
        </w:rPr>
        <w:t>Coward</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Theatre</w:t>
      </w:r>
      <w:proofErr w:type="spellEnd"/>
      <w:r>
        <w:rPr>
          <w:rFonts w:ascii="Garamond" w:eastAsia="Garamond" w:hAnsi="Garamond" w:cs="Garamond"/>
          <w:sz w:val="28"/>
          <w:szCs w:val="28"/>
        </w:rPr>
        <w:t xml:space="preserve">), </w:t>
      </w:r>
      <w:proofErr w:type="spellStart"/>
      <w:r>
        <w:rPr>
          <w:rFonts w:ascii="Garamond" w:eastAsia="Garamond" w:hAnsi="Garamond" w:cs="Garamond"/>
          <w:i/>
          <w:sz w:val="28"/>
          <w:szCs w:val="28"/>
        </w:rPr>
        <w:t>Consent</w:t>
      </w:r>
      <w:proofErr w:type="spellEnd"/>
      <w:r>
        <w:rPr>
          <w:rFonts w:ascii="Garamond" w:eastAsia="Garamond" w:hAnsi="Garamond" w:cs="Garamond"/>
          <w:sz w:val="28"/>
          <w:szCs w:val="28"/>
        </w:rPr>
        <w:t xml:space="preserve"> (National </w:t>
      </w:r>
      <w:proofErr w:type="spellStart"/>
      <w:r>
        <w:rPr>
          <w:rFonts w:ascii="Garamond" w:eastAsia="Garamond" w:hAnsi="Garamond" w:cs="Garamond"/>
          <w:sz w:val="28"/>
          <w:szCs w:val="28"/>
        </w:rPr>
        <w:t>Theatre</w:t>
      </w:r>
      <w:proofErr w:type="spellEnd"/>
      <w:r>
        <w:rPr>
          <w:rFonts w:ascii="Garamond" w:eastAsia="Garamond" w:hAnsi="Garamond" w:cs="Garamond"/>
          <w:sz w:val="28"/>
          <w:szCs w:val="28"/>
        </w:rPr>
        <w:t xml:space="preserve">) e </w:t>
      </w:r>
      <w:r>
        <w:rPr>
          <w:rFonts w:ascii="Garamond" w:eastAsia="Garamond" w:hAnsi="Garamond" w:cs="Garamond"/>
          <w:i/>
          <w:sz w:val="28"/>
          <w:szCs w:val="28"/>
        </w:rPr>
        <w:t>King Charles III</w:t>
      </w:r>
      <w:r>
        <w:rPr>
          <w:rFonts w:ascii="Garamond" w:eastAsia="Garamond" w:hAnsi="Garamond" w:cs="Garamond"/>
          <w:sz w:val="28"/>
          <w:szCs w:val="28"/>
        </w:rPr>
        <w:t xml:space="preserve"> (</w:t>
      </w:r>
      <w:proofErr w:type="spellStart"/>
      <w:r>
        <w:rPr>
          <w:rFonts w:ascii="Garamond" w:eastAsia="Garamond" w:hAnsi="Garamond" w:cs="Garamond"/>
          <w:sz w:val="28"/>
          <w:szCs w:val="28"/>
        </w:rPr>
        <w:t>Almeida</w:t>
      </w:r>
      <w:proofErr w:type="spellEnd"/>
      <w:r>
        <w:rPr>
          <w:rFonts w:ascii="Garamond" w:eastAsia="Garamond" w:hAnsi="Garamond" w:cs="Garamond"/>
          <w:sz w:val="28"/>
          <w:szCs w:val="28"/>
        </w:rPr>
        <w:t>/</w:t>
      </w:r>
      <w:proofErr w:type="spellStart"/>
      <w:r>
        <w:rPr>
          <w:rFonts w:ascii="Garamond" w:eastAsia="Garamond" w:hAnsi="Garamond" w:cs="Garamond"/>
          <w:sz w:val="28"/>
          <w:szCs w:val="28"/>
        </w:rPr>
        <w:t>Wyndhams</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Theatre</w:t>
      </w:r>
      <w:proofErr w:type="spellEnd"/>
      <w:r>
        <w:rPr>
          <w:rFonts w:ascii="Garamond" w:eastAsia="Garamond" w:hAnsi="Garamond" w:cs="Garamond"/>
          <w:sz w:val="28"/>
          <w:szCs w:val="28"/>
        </w:rPr>
        <w:t xml:space="preserve">/Broadway), che hanno ricevuto un enorme successo di critica, tanto che Adam è stato premiato con il Clarence Derwent Award come miglior attore non protagonista.  Ha vinto anche un premio Lucille </w:t>
      </w:r>
      <w:proofErr w:type="spellStart"/>
      <w:r>
        <w:rPr>
          <w:rFonts w:ascii="Garamond" w:eastAsia="Garamond" w:hAnsi="Garamond" w:cs="Garamond"/>
          <w:sz w:val="28"/>
          <w:szCs w:val="28"/>
        </w:rPr>
        <w:t>Lortel</w:t>
      </w:r>
      <w:proofErr w:type="spellEnd"/>
      <w:r>
        <w:rPr>
          <w:rFonts w:ascii="Garamond" w:eastAsia="Garamond" w:hAnsi="Garamond" w:cs="Garamond"/>
          <w:sz w:val="28"/>
          <w:szCs w:val="28"/>
        </w:rPr>
        <w:t xml:space="preserve"> per la sua interpretazione off Broadway in </w:t>
      </w:r>
      <w:r>
        <w:rPr>
          <w:rFonts w:ascii="Garamond" w:eastAsia="Garamond" w:hAnsi="Garamond" w:cs="Garamond"/>
          <w:i/>
          <w:sz w:val="28"/>
          <w:szCs w:val="28"/>
        </w:rPr>
        <w:t>The Pride</w:t>
      </w:r>
      <w:r>
        <w:rPr>
          <w:rFonts w:ascii="Garamond" w:eastAsia="Garamond" w:hAnsi="Garamond" w:cs="Garamond"/>
          <w:sz w:val="28"/>
          <w:szCs w:val="28"/>
        </w:rPr>
        <w:t xml:space="preserve">. </w:t>
      </w:r>
      <w:proofErr w:type="spellStart"/>
      <w:r>
        <w:rPr>
          <w:rFonts w:ascii="Garamond" w:eastAsia="Garamond" w:hAnsi="Garamond" w:cs="Garamond"/>
          <w:sz w:val="28"/>
          <w:szCs w:val="28"/>
          <w:lang w:val="en-US"/>
        </w:rPr>
        <w:t>Tra</w:t>
      </w:r>
      <w:proofErr w:type="spellEnd"/>
      <w:r>
        <w:rPr>
          <w:rFonts w:ascii="Garamond" w:eastAsia="Garamond" w:hAnsi="Garamond" w:cs="Garamond"/>
          <w:sz w:val="28"/>
          <w:szCs w:val="28"/>
          <w:lang w:val="en-US"/>
        </w:rPr>
        <w:t xml:space="preserve"> le </w:t>
      </w:r>
      <w:proofErr w:type="spellStart"/>
      <w:r>
        <w:rPr>
          <w:rFonts w:ascii="Garamond" w:eastAsia="Garamond" w:hAnsi="Garamond" w:cs="Garamond"/>
          <w:sz w:val="28"/>
          <w:szCs w:val="28"/>
          <w:lang w:val="en-US"/>
        </w:rPr>
        <w:t>altre</w:t>
      </w:r>
      <w:proofErr w:type="spellEnd"/>
      <w:r>
        <w:rPr>
          <w:rFonts w:ascii="Garamond" w:eastAsia="Garamond" w:hAnsi="Garamond" w:cs="Garamond"/>
          <w:sz w:val="28"/>
          <w:szCs w:val="28"/>
          <w:lang w:val="en-US"/>
        </w:rPr>
        <w:t xml:space="preserve"> </w:t>
      </w:r>
      <w:proofErr w:type="spellStart"/>
      <w:r>
        <w:rPr>
          <w:rFonts w:ascii="Garamond" w:eastAsia="Garamond" w:hAnsi="Garamond" w:cs="Garamond"/>
          <w:sz w:val="28"/>
          <w:szCs w:val="28"/>
          <w:lang w:val="en-US"/>
        </w:rPr>
        <w:t>interpretazioni</w:t>
      </w:r>
      <w:proofErr w:type="spellEnd"/>
      <w:r>
        <w:rPr>
          <w:rFonts w:ascii="Garamond" w:eastAsia="Garamond" w:hAnsi="Garamond" w:cs="Garamond"/>
          <w:sz w:val="28"/>
          <w:szCs w:val="28"/>
          <w:lang w:val="en-US"/>
        </w:rPr>
        <w:t xml:space="preserve"> </w:t>
      </w:r>
      <w:proofErr w:type="spellStart"/>
      <w:r>
        <w:rPr>
          <w:rFonts w:ascii="Garamond" w:eastAsia="Garamond" w:hAnsi="Garamond" w:cs="Garamond"/>
          <w:sz w:val="28"/>
          <w:szCs w:val="28"/>
          <w:lang w:val="en-US"/>
        </w:rPr>
        <w:t>teatrali</w:t>
      </w:r>
      <w:proofErr w:type="spellEnd"/>
      <w:r>
        <w:rPr>
          <w:rFonts w:ascii="Garamond" w:eastAsia="Garamond" w:hAnsi="Garamond" w:cs="Garamond"/>
          <w:sz w:val="28"/>
          <w:szCs w:val="28"/>
          <w:lang w:val="en-US"/>
        </w:rPr>
        <w:t xml:space="preserve">: </w:t>
      </w:r>
      <w:r>
        <w:rPr>
          <w:rFonts w:ascii="Garamond" w:eastAsia="Garamond" w:hAnsi="Garamond" w:cs="Garamond"/>
          <w:i/>
          <w:sz w:val="28"/>
          <w:szCs w:val="28"/>
          <w:lang w:val="en-US"/>
        </w:rPr>
        <w:t>Bull</w:t>
      </w:r>
      <w:r>
        <w:rPr>
          <w:rFonts w:ascii="Garamond" w:eastAsia="Garamond" w:hAnsi="Garamond" w:cs="Garamond"/>
          <w:sz w:val="28"/>
          <w:szCs w:val="28"/>
          <w:lang w:val="en-US"/>
        </w:rPr>
        <w:t xml:space="preserve"> (Young Vic), </w:t>
      </w:r>
      <w:r>
        <w:rPr>
          <w:rFonts w:ascii="Garamond" w:eastAsia="Garamond" w:hAnsi="Garamond" w:cs="Garamond"/>
          <w:i/>
          <w:sz w:val="28"/>
          <w:szCs w:val="28"/>
          <w:lang w:val="en-US"/>
        </w:rPr>
        <w:t>My Child</w:t>
      </w:r>
      <w:r>
        <w:rPr>
          <w:rFonts w:ascii="Garamond" w:eastAsia="Garamond" w:hAnsi="Garamond" w:cs="Garamond"/>
          <w:sz w:val="28"/>
          <w:szCs w:val="28"/>
          <w:lang w:val="en-US"/>
        </w:rPr>
        <w:t xml:space="preserve"> (Royal Court), </w:t>
      </w:r>
      <w:r>
        <w:rPr>
          <w:rFonts w:ascii="Garamond" w:eastAsia="Garamond" w:hAnsi="Garamond" w:cs="Garamond"/>
          <w:i/>
          <w:sz w:val="28"/>
          <w:szCs w:val="28"/>
          <w:lang w:val="en-US"/>
        </w:rPr>
        <w:t>13</w:t>
      </w:r>
      <w:r>
        <w:rPr>
          <w:rFonts w:ascii="Garamond" w:eastAsia="Garamond" w:hAnsi="Garamond" w:cs="Garamond"/>
          <w:sz w:val="28"/>
          <w:szCs w:val="28"/>
          <w:lang w:val="en-US"/>
        </w:rPr>
        <w:t xml:space="preserve"> (National Theatre) </w:t>
      </w:r>
      <w:r>
        <w:rPr>
          <w:rFonts w:ascii="Garamond" w:eastAsia="Garamond" w:hAnsi="Garamond" w:cs="Garamond"/>
          <w:i/>
          <w:sz w:val="28"/>
          <w:szCs w:val="28"/>
          <w:lang w:val="en-US"/>
        </w:rPr>
        <w:t>Memory of Water</w:t>
      </w:r>
      <w:r>
        <w:rPr>
          <w:rFonts w:ascii="Garamond" w:eastAsia="Garamond" w:hAnsi="Garamond" w:cs="Garamond"/>
          <w:sz w:val="28"/>
          <w:szCs w:val="28"/>
          <w:lang w:val="en-US"/>
        </w:rPr>
        <w:t xml:space="preserve"> (Hampstead) </w:t>
      </w:r>
      <w:r>
        <w:rPr>
          <w:rFonts w:ascii="Garamond" w:eastAsia="Garamond" w:hAnsi="Garamond" w:cs="Garamond"/>
          <w:i/>
          <w:sz w:val="28"/>
          <w:szCs w:val="28"/>
          <w:lang w:val="en-US"/>
        </w:rPr>
        <w:t>Shipwreck</w:t>
      </w:r>
      <w:r>
        <w:rPr>
          <w:rFonts w:ascii="Garamond" w:eastAsia="Garamond" w:hAnsi="Garamond" w:cs="Garamond"/>
          <w:sz w:val="28"/>
          <w:szCs w:val="28"/>
          <w:lang w:val="en-US"/>
        </w:rPr>
        <w:t xml:space="preserve"> (Almeida) e </w:t>
      </w:r>
      <w:r>
        <w:rPr>
          <w:rFonts w:ascii="Garamond" w:eastAsia="Garamond" w:hAnsi="Garamond" w:cs="Garamond"/>
          <w:i/>
          <w:sz w:val="28"/>
          <w:szCs w:val="28"/>
          <w:lang w:val="en-US"/>
        </w:rPr>
        <w:t>An Enemy of The People</w:t>
      </w:r>
      <w:r>
        <w:rPr>
          <w:rFonts w:ascii="Garamond" w:eastAsia="Garamond" w:hAnsi="Garamond" w:cs="Garamond"/>
          <w:sz w:val="28"/>
          <w:szCs w:val="28"/>
          <w:lang w:val="en-US"/>
        </w:rPr>
        <w:t xml:space="preserve"> (Chichester Festival Theatre).</w:t>
      </w:r>
    </w:p>
    <w:p w14:paraId="0B25EC29" w14:textId="77777777" w:rsidR="00EC578D" w:rsidRDefault="00EC578D" w:rsidP="007742D2">
      <w:pPr>
        <w:spacing w:after="0" w:line="240" w:lineRule="auto"/>
        <w:jc w:val="both"/>
        <w:rPr>
          <w:rFonts w:ascii="Garamond" w:eastAsia="Garamond" w:hAnsi="Garamond" w:cs="Garamond"/>
          <w:sz w:val="28"/>
          <w:szCs w:val="28"/>
          <w:lang w:val="en-US"/>
        </w:rPr>
      </w:pPr>
    </w:p>
    <w:p w14:paraId="48E19292" w14:textId="77777777" w:rsidR="00EC578D" w:rsidRDefault="00EC578D" w:rsidP="007742D2">
      <w:pPr>
        <w:spacing w:after="0" w:line="240" w:lineRule="auto"/>
        <w:jc w:val="both"/>
        <w:rPr>
          <w:rFonts w:ascii="Garamond" w:eastAsia="Garamond" w:hAnsi="Garamond" w:cs="Garamond"/>
          <w:sz w:val="28"/>
          <w:szCs w:val="28"/>
          <w:lang w:val="en-US"/>
        </w:rPr>
      </w:pPr>
    </w:p>
    <w:p w14:paraId="0123A2AF" w14:textId="677C7866" w:rsidR="004B2C56" w:rsidRDefault="004B2C56" w:rsidP="007742D2">
      <w:pPr>
        <w:spacing w:after="0" w:line="240" w:lineRule="auto"/>
        <w:jc w:val="both"/>
        <w:rPr>
          <w:rFonts w:ascii="Garamond" w:eastAsia="Garamond" w:hAnsi="Garamond" w:cs="Garamond"/>
          <w:b/>
          <w:smallCaps/>
          <w:color w:val="000000"/>
          <w:sz w:val="28"/>
          <w:szCs w:val="28"/>
        </w:rPr>
      </w:pPr>
      <w:r>
        <w:rPr>
          <w:rFonts w:ascii="Garamond" w:eastAsia="Garamond" w:hAnsi="Garamond" w:cs="Garamond"/>
          <w:b/>
          <w:smallCaps/>
          <w:color w:val="000000"/>
          <w:sz w:val="28"/>
          <w:szCs w:val="28"/>
        </w:rPr>
        <w:t xml:space="preserve">Adrian Lester </w:t>
      </w:r>
      <w:r w:rsidR="00EC578D">
        <w:rPr>
          <w:rFonts w:ascii="Garamond" w:eastAsia="Garamond" w:hAnsi="Garamond" w:cs="Garamond"/>
          <w:b/>
          <w:smallCaps/>
          <w:color w:val="000000"/>
          <w:sz w:val="28"/>
          <w:szCs w:val="28"/>
        </w:rPr>
        <w:t xml:space="preserve">- </w:t>
      </w:r>
      <w:r w:rsidR="00EC578D" w:rsidRPr="004B2C56">
        <w:rPr>
          <w:rFonts w:ascii="Garamond" w:eastAsia="Garamond" w:hAnsi="Garamond" w:cs="Garamond"/>
          <w:smallCaps/>
          <w:sz w:val="28"/>
          <w:szCs w:val="28"/>
        </w:rPr>
        <w:t>Pubblico Ministero</w:t>
      </w:r>
    </w:p>
    <w:p w14:paraId="50B5D23D" w14:textId="4B9DEC06" w:rsidR="004B2C56" w:rsidRDefault="004B2C56" w:rsidP="007742D2">
      <w:pPr>
        <w:spacing w:after="0" w:line="240" w:lineRule="auto"/>
        <w:jc w:val="both"/>
        <w:rPr>
          <w:rFonts w:ascii="Garamond" w:eastAsia="Garamond" w:hAnsi="Garamond" w:cs="Garamond"/>
          <w:sz w:val="28"/>
          <w:szCs w:val="28"/>
          <w:lang w:val="en-US"/>
        </w:rPr>
      </w:pPr>
      <w:r>
        <w:rPr>
          <w:rFonts w:ascii="Garamond" w:eastAsia="Garamond" w:hAnsi="Garamond" w:cs="Garamond"/>
          <w:sz w:val="28"/>
          <w:szCs w:val="28"/>
        </w:rPr>
        <w:t xml:space="preserve">Adrian Lester CBE è un attore e regista pluripremiato. La sua carriera è iniziata con una serie di produzioni di successo nel West End, tra cui </w:t>
      </w:r>
      <w:r>
        <w:rPr>
          <w:rFonts w:ascii="Garamond" w:eastAsia="Garamond" w:hAnsi="Garamond" w:cs="Garamond"/>
          <w:i/>
          <w:sz w:val="28"/>
          <w:szCs w:val="28"/>
        </w:rPr>
        <w:t>Company</w:t>
      </w:r>
      <w:r>
        <w:rPr>
          <w:rFonts w:ascii="Garamond" w:eastAsia="Garamond" w:hAnsi="Garamond" w:cs="Garamond"/>
          <w:sz w:val="28"/>
          <w:szCs w:val="28"/>
        </w:rPr>
        <w:t xml:space="preserve">, per cui ha ricevuto un Olivier Award, </w:t>
      </w:r>
      <w:proofErr w:type="spellStart"/>
      <w:r>
        <w:rPr>
          <w:rFonts w:ascii="Garamond" w:eastAsia="Garamond" w:hAnsi="Garamond" w:cs="Garamond"/>
          <w:i/>
          <w:sz w:val="28"/>
          <w:szCs w:val="28"/>
        </w:rPr>
        <w:t>Six</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Degrees</w:t>
      </w:r>
      <w:proofErr w:type="spellEnd"/>
      <w:r>
        <w:rPr>
          <w:rFonts w:ascii="Garamond" w:eastAsia="Garamond" w:hAnsi="Garamond" w:cs="Garamond"/>
          <w:i/>
          <w:sz w:val="28"/>
          <w:szCs w:val="28"/>
        </w:rPr>
        <w:t xml:space="preserve"> of </w:t>
      </w:r>
      <w:proofErr w:type="spellStart"/>
      <w:r>
        <w:rPr>
          <w:rFonts w:ascii="Garamond" w:eastAsia="Garamond" w:hAnsi="Garamond" w:cs="Garamond"/>
          <w:i/>
          <w:sz w:val="28"/>
          <w:szCs w:val="28"/>
        </w:rPr>
        <w:t>Separation</w:t>
      </w:r>
      <w:proofErr w:type="spellEnd"/>
      <w:r>
        <w:rPr>
          <w:rFonts w:ascii="Garamond" w:eastAsia="Garamond" w:hAnsi="Garamond" w:cs="Garamond"/>
          <w:sz w:val="28"/>
          <w:szCs w:val="28"/>
        </w:rPr>
        <w:t xml:space="preserve"> e </w:t>
      </w:r>
      <w:proofErr w:type="spellStart"/>
      <w:r>
        <w:rPr>
          <w:rFonts w:ascii="Garamond" w:eastAsia="Garamond" w:hAnsi="Garamond" w:cs="Garamond"/>
          <w:i/>
          <w:sz w:val="28"/>
          <w:szCs w:val="28"/>
        </w:rPr>
        <w:t>Sweeny</w:t>
      </w:r>
      <w:proofErr w:type="spellEnd"/>
      <w:r>
        <w:rPr>
          <w:rFonts w:ascii="Garamond" w:eastAsia="Garamond" w:hAnsi="Garamond" w:cs="Garamond"/>
          <w:i/>
          <w:sz w:val="28"/>
          <w:szCs w:val="28"/>
        </w:rPr>
        <w:t xml:space="preserve"> Todd</w:t>
      </w:r>
      <w:r>
        <w:rPr>
          <w:rFonts w:ascii="Garamond" w:eastAsia="Garamond" w:hAnsi="Garamond" w:cs="Garamond"/>
          <w:sz w:val="28"/>
          <w:szCs w:val="28"/>
        </w:rPr>
        <w:t xml:space="preserve">, prima di ottenere il ruolo di protagonista nel film </w:t>
      </w:r>
      <w:proofErr w:type="spellStart"/>
      <w:r>
        <w:rPr>
          <w:rFonts w:ascii="Garamond" w:eastAsia="Garamond" w:hAnsi="Garamond" w:cs="Garamond"/>
          <w:i/>
          <w:sz w:val="28"/>
          <w:szCs w:val="28"/>
        </w:rPr>
        <w:t>Primary</w:t>
      </w:r>
      <w:proofErr w:type="spellEnd"/>
      <w:r>
        <w:rPr>
          <w:rFonts w:ascii="Garamond" w:eastAsia="Garamond" w:hAnsi="Garamond" w:cs="Garamond"/>
          <w:i/>
          <w:sz w:val="28"/>
          <w:szCs w:val="28"/>
        </w:rPr>
        <w:t xml:space="preserve"> Colors</w:t>
      </w:r>
      <w:r>
        <w:rPr>
          <w:rFonts w:ascii="Garamond" w:eastAsia="Garamond" w:hAnsi="Garamond" w:cs="Garamond"/>
          <w:sz w:val="28"/>
          <w:szCs w:val="28"/>
        </w:rPr>
        <w:t xml:space="preserve"> di Mike Nichol. </w:t>
      </w:r>
      <w:proofErr w:type="spellStart"/>
      <w:r>
        <w:rPr>
          <w:rFonts w:ascii="Garamond" w:eastAsia="Garamond" w:hAnsi="Garamond" w:cs="Garamond"/>
          <w:sz w:val="28"/>
          <w:szCs w:val="28"/>
          <w:lang w:val="en-US"/>
        </w:rPr>
        <w:t>Altri</w:t>
      </w:r>
      <w:proofErr w:type="spellEnd"/>
      <w:r>
        <w:rPr>
          <w:rFonts w:ascii="Garamond" w:eastAsia="Garamond" w:hAnsi="Garamond" w:cs="Garamond"/>
          <w:sz w:val="28"/>
          <w:szCs w:val="28"/>
          <w:lang w:val="en-US"/>
        </w:rPr>
        <w:t xml:space="preserve"> </w:t>
      </w:r>
      <w:proofErr w:type="spellStart"/>
      <w:r>
        <w:rPr>
          <w:rFonts w:ascii="Garamond" w:eastAsia="Garamond" w:hAnsi="Garamond" w:cs="Garamond"/>
          <w:sz w:val="28"/>
          <w:szCs w:val="28"/>
          <w:lang w:val="en-US"/>
        </w:rPr>
        <w:t>ruoli</w:t>
      </w:r>
      <w:proofErr w:type="spellEnd"/>
      <w:r>
        <w:rPr>
          <w:rFonts w:ascii="Garamond" w:eastAsia="Garamond" w:hAnsi="Garamond" w:cs="Garamond"/>
          <w:sz w:val="28"/>
          <w:szCs w:val="28"/>
          <w:lang w:val="en-US"/>
        </w:rPr>
        <w:t xml:space="preserve"> </w:t>
      </w:r>
      <w:proofErr w:type="spellStart"/>
      <w:r>
        <w:rPr>
          <w:rFonts w:ascii="Garamond" w:eastAsia="Garamond" w:hAnsi="Garamond" w:cs="Garamond"/>
          <w:sz w:val="28"/>
          <w:szCs w:val="28"/>
          <w:lang w:val="en-US"/>
        </w:rPr>
        <w:t>cinematografici</w:t>
      </w:r>
      <w:proofErr w:type="spellEnd"/>
      <w:r>
        <w:rPr>
          <w:rFonts w:ascii="Garamond" w:eastAsia="Garamond" w:hAnsi="Garamond" w:cs="Garamond"/>
          <w:sz w:val="28"/>
          <w:szCs w:val="28"/>
          <w:lang w:val="en-US"/>
        </w:rPr>
        <w:t xml:space="preserve"> </w:t>
      </w:r>
      <w:proofErr w:type="spellStart"/>
      <w:r>
        <w:rPr>
          <w:rFonts w:ascii="Garamond" w:eastAsia="Garamond" w:hAnsi="Garamond" w:cs="Garamond"/>
          <w:sz w:val="28"/>
          <w:szCs w:val="28"/>
          <w:lang w:val="en-US"/>
        </w:rPr>
        <w:t>includono</w:t>
      </w:r>
      <w:proofErr w:type="spellEnd"/>
      <w:r>
        <w:rPr>
          <w:rFonts w:ascii="Garamond" w:eastAsia="Garamond" w:hAnsi="Garamond" w:cs="Garamond"/>
          <w:sz w:val="28"/>
          <w:szCs w:val="28"/>
          <w:lang w:val="en-US"/>
        </w:rPr>
        <w:t xml:space="preserve"> </w:t>
      </w:r>
      <w:r>
        <w:rPr>
          <w:rFonts w:ascii="Garamond" w:eastAsia="Garamond" w:hAnsi="Garamond" w:cs="Garamond"/>
          <w:i/>
          <w:sz w:val="28"/>
          <w:szCs w:val="28"/>
          <w:lang w:val="en-US"/>
        </w:rPr>
        <w:t>Day After Tomorrow</w:t>
      </w:r>
      <w:r>
        <w:rPr>
          <w:rFonts w:ascii="Garamond" w:eastAsia="Garamond" w:hAnsi="Garamond" w:cs="Garamond"/>
          <w:sz w:val="28"/>
          <w:szCs w:val="28"/>
          <w:lang w:val="en-US"/>
        </w:rPr>
        <w:t xml:space="preserve">, </w:t>
      </w:r>
      <w:r>
        <w:rPr>
          <w:rFonts w:ascii="Garamond" w:eastAsia="Garamond" w:hAnsi="Garamond" w:cs="Garamond"/>
          <w:i/>
          <w:sz w:val="28"/>
          <w:szCs w:val="28"/>
          <w:lang w:val="en-US"/>
        </w:rPr>
        <w:t>As You Like It</w:t>
      </w:r>
      <w:r>
        <w:rPr>
          <w:rFonts w:ascii="Garamond" w:eastAsia="Garamond" w:hAnsi="Garamond" w:cs="Garamond"/>
          <w:sz w:val="28"/>
          <w:szCs w:val="28"/>
          <w:lang w:val="en-US"/>
        </w:rPr>
        <w:t xml:space="preserve">, </w:t>
      </w:r>
      <w:r>
        <w:rPr>
          <w:rFonts w:ascii="Garamond" w:eastAsia="Garamond" w:hAnsi="Garamond" w:cs="Garamond"/>
          <w:i/>
          <w:sz w:val="28"/>
          <w:szCs w:val="28"/>
          <w:lang w:val="en-US"/>
        </w:rPr>
        <w:t>Love</w:t>
      </w:r>
      <w:r w:rsidR="00422470">
        <w:rPr>
          <w:rFonts w:ascii="Garamond" w:eastAsia="Garamond" w:hAnsi="Garamond" w:cs="Garamond"/>
          <w:i/>
          <w:sz w:val="28"/>
          <w:szCs w:val="28"/>
          <w:lang w:val="en-US"/>
        </w:rPr>
        <w:t>’</w:t>
      </w:r>
      <w:r>
        <w:rPr>
          <w:rFonts w:ascii="Garamond" w:eastAsia="Garamond" w:hAnsi="Garamond" w:cs="Garamond"/>
          <w:i/>
          <w:sz w:val="28"/>
          <w:szCs w:val="28"/>
          <w:lang w:val="en-US"/>
        </w:rPr>
        <w:t xml:space="preserve">s </w:t>
      </w:r>
      <w:proofErr w:type="spellStart"/>
      <w:r>
        <w:rPr>
          <w:rFonts w:ascii="Garamond" w:eastAsia="Garamond" w:hAnsi="Garamond" w:cs="Garamond"/>
          <w:i/>
          <w:sz w:val="28"/>
          <w:szCs w:val="28"/>
          <w:lang w:val="en-US"/>
        </w:rPr>
        <w:t>Labour's</w:t>
      </w:r>
      <w:proofErr w:type="spellEnd"/>
      <w:r>
        <w:rPr>
          <w:rFonts w:ascii="Garamond" w:eastAsia="Garamond" w:hAnsi="Garamond" w:cs="Garamond"/>
          <w:i/>
          <w:sz w:val="28"/>
          <w:szCs w:val="28"/>
          <w:lang w:val="en-US"/>
        </w:rPr>
        <w:t xml:space="preserve"> Lost</w:t>
      </w:r>
      <w:r>
        <w:rPr>
          <w:rFonts w:ascii="Garamond" w:eastAsia="Garamond" w:hAnsi="Garamond" w:cs="Garamond"/>
          <w:sz w:val="28"/>
          <w:szCs w:val="28"/>
          <w:lang w:val="en-US"/>
        </w:rPr>
        <w:t xml:space="preserve">, </w:t>
      </w:r>
      <w:r>
        <w:rPr>
          <w:rFonts w:ascii="Garamond" w:eastAsia="Garamond" w:hAnsi="Garamond" w:cs="Garamond"/>
          <w:i/>
          <w:sz w:val="28"/>
          <w:szCs w:val="28"/>
          <w:lang w:val="en-US"/>
        </w:rPr>
        <w:t>Grey Lady</w:t>
      </w:r>
      <w:r>
        <w:rPr>
          <w:rFonts w:ascii="Garamond" w:eastAsia="Garamond" w:hAnsi="Garamond" w:cs="Garamond"/>
          <w:sz w:val="28"/>
          <w:szCs w:val="28"/>
          <w:lang w:val="en-US"/>
        </w:rPr>
        <w:t xml:space="preserve">, </w:t>
      </w:r>
      <w:r>
        <w:rPr>
          <w:rFonts w:ascii="Garamond" w:eastAsia="Garamond" w:hAnsi="Garamond" w:cs="Garamond"/>
          <w:i/>
          <w:sz w:val="28"/>
          <w:szCs w:val="28"/>
          <w:lang w:val="en-US"/>
        </w:rPr>
        <w:t>Dust</w:t>
      </w:r>
      <w:r>
        <w:rPr>
          <w:rFonts w:ascii="Garamond" w:eastAsia="Garamond" w:hAnsi="Garamond" w:cs="Garamond"/>
          <w:sz w:val="28"/>
          <w:szCs w:val="28"/>
          <w:lang w:val="en-US"/>
        </w:rPr>
        <w:t xml:space="preserve">, </w:t>
      </w:r>
      <w:r>
        <w:rPr>
          <w:rFonts w:ascii="Garamond" w:eastAsia="Garamond" w:hAnsi="Garamond" w:cs="Garamond"/>
          <w:i/>
          <w:sz w:val="28"/>
          <w:szCs w:val="28"/>
          <w:lang w:val="en-US"/>
        </w:rPr>
        <w:t>Case No39</w:t>
      </w:r>
      <w:r>
        <w:rPr>
          <w:rFonts w:ascii="Garamond" w:eastAsia="Garamond" w:hAnsi="Garamond" w:cs="Garamond"/>
          <w:sz w:val="28"/>
          <w:szCs w:val="28"/>
          <w:lang w:val="en-US"/>
        </w:rPr>
        <w:t xml:space="preserve"> e </w:t>
      </w:r>
      <w:proofErr w:type="spellStart"/>
      <w:r>
        <w:rPr>
          <w:rFonts w:ascii="Garamond" w:eastAsia="Garamond" w:hAnsi="Garamond" w:cs="Garamond"/>
          <w:sz w:val="28"/>
          <w:szCs w:val="28"/>
          <w:lang w:val="en-US"/>
        </w:rPr>
        <w:t>il</w:t>
      </w:r>
      <w:proofErr w:type="spellEnd"/>
      <w:r>
        <w:rPr>
          <w:rFonts w:ascii="Garamond" w:eastAsia="Garamond" w:hAnsi="Garamond" w:cs="Garamond"/>
          <w:sz w:val="28"/>
          <w:szCs w:val="28"/>
          <w:lang w:val="en-US"/>
        </w:rPr>
        <w:t xml:space="preserve"> film </w:t>
      </w:r>
      <w:proofErr w:type="spellStart"/>
      <w:r>
        <w:rPr>
          <w:rFonts w:ascii="Garamond" w:eastAsia="Garamond" w:hAnsi="Garamond" w:cs="Garamond"/>
          <w:sz w:val="28"/>
          <w:szCs w:val="28"/>
          <w:lang w:val="en-US"/>
        </w:rPr>
        <w:t>candidato</w:t>
      </w:r>
      <w:proofErr w:type="spellEnd"/>
      <w:r>
        <w:rPr>
          <w:rFonts w:ascii="Garamond" w:eastAsia="Garamond" w:hAnsi="Garamond" w:cs="Garamond"/>
          <w:sz w:val="28"/>
          <w:szCs w:val="28"/>
          <w:lang w:val="en-US"/>
        </w:rPr>
        <w:t xml:space="preserve"> </w:t>
      </w:r>
      <w:proofErr w:type="spellStart"/>
      <w:r>
        <w:rPr>
          <w:rFonts w:ascii="Garamond" w:eastAsia="Garamond" w:hAnsi="Garamond" w:cs="Garamond"/>
          <w:sz w:val="28"/>
          <w:szCs w:val="28"/>
          <w:lang w:val="en-US"/>
        </w:rPr>
        <w:t>all'Oscar</w:t>
      </w:r>
      <w:proofErr w:type="spellEnd"/>
      <w:r>
        <w:rPr>
          <w:rFonts w:ascii="Garamond" w:eastAsia="Garamond" w:hAnsi="Garamond" w:cs="Garamond"/>
          <w:sz w:val="28"/>
          <w:szCs w:val="28"/>
          <w:lang w:val="en-US"/>
        </w:rPr>
        <w:t xml:space="preserve"> </w:t>
      </w:r>
      <w:r>
        <w:rPr>
          <w:rFonts w:ascii="Garamond" w:eastAsia="Garamond" w:hAnsi="Garamond" w:cs="Garamond"/>
          <w:i/>
          <w:sz w:val="28"/>
          <w:szCs w:val="28"/>
          <w:lang w:val="en-US"/>
        </w:rPr>
        <w:t>Mary Queen of Scots</w:t>
      </w:r>
      <w:r>
        <w:rPr>
          <w:rFonts w:ascii="Garamond" w:eastAsia="Garamond" w:hAnsi="Garamond" w:cs="Garamond"/>
          <w:sz w:val="28"/>
          <w:szCs w:val="28"/>
          <w:lang w:val="en-US"/>
        </w:rPr>
        <w:t>.</w:t>
      </w:r>
    </w:p>
    <w:p w14:paraId="6A4F60F3" w14:textId="77777777" w:rsidR="004B2C56" w:rsidRDefault="004B2C56"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Adrian è noto anche per i suoi lavori televisivi, tra cui la serie </w:t>
      </w:r>
      <w:proofErr w:type="spellStart"/>
      <w:r>
        <w:rPr>
          <w:rFonts w:ascii="Garamond" w:eastAsia="Garamond" w:hAnsi="Garamond" w:cs="Garamond"/>
          <w:i/>
          <w:sz w:val="28"/>
          <w:szCs w:val="28"/>
        </w:rPr>
        <w:t>Hustle</w:t>
      </w:r>
      <w:proofErr w:type="spellEnd"/>
      <w:r>
        <w:rPr>
          <w:rFonts w:ascii="Garamond" w:eastAsia="Garamond" w:hAnsi="Garamond" w:cs="Garamond"/>
          <w:sz w:val="28"/>
          <w:szCs w:val="28"/>
        </w:rPr>
        <w:t xml:space="preserve"> della BBC1, </w:t>
      </w:r>
      <w:r>
        <w:rPr>
          <w:rFonts w:ascii="Garamond" w:eastAsia="Garamond" w:hAnsi="Garamond" w:cs="Garamond"/>
          <w:i/>
          <w:sz w:val="28"/>
          <w:szCs w:val="28"/>
        </w:rPr>
        <w:t>Riviera</w:t>
      </w:r>
      <w:r>
        <w:rPr>
          <w:rFonts w:ascii="Garamond" w:eastAsia="Garamond" w:hAnsi="Garamond" w:cs="Garamond"/>
          <w:sz w:val="28"/>
          <w:szCs w:val="28"/>
        </w:rPr>
        <w:t xml:space="preserve"> di Sky Atlantic, le sitcom statunitense </w:t>
      </w:r>
      <w:proofErr w:type="spellStart"/>
      <w:r>
        <w:rPr>
          <w:rFonts w:ascii="Garamond" w:eastAsia="Garamond" w:hAnsi="Garamond" w:cs="Garamond"/>
          <w:i/>
          <w:sz w:val="28"/>
          <w:szCs w:val="28"/>
        </w:rPr>
        <w:t>Girlfriends</w:t>
      </w:r>
      <w:proofErr w:type="spellEnd"/>
      <w:r>
        <w:rPr>
          <w:rFonts w:ascii="Garamond" w:eastAsia="Garamond" w:hAnsi="Garamond" w:cs="Garamond"/>
          <w:sz w:val="28"/>
          <w:szCs w:val="28"/>
        </w:rPr>
        <w:t xml:space="preserve">, </w:t>
      </w:r>
      <w:r>
        <w:rPr>
          <w:rFonts w:ascii="Garamond" w:eastAsia="Garamond" w:hAnsi="Garamond" w:cs="Garamond"/>
          <w:i/>
          <w:sz w:val="28"/>
          <w:szCs w:val="28"/>
        </w:rPr>
        <w:t>Undercover</w:t>
      </w:r>
      <w:r>
        <w:rPr>
          <w:rFonts w:ascii="Garamond" w:eastAsia="Garamond" w:hAnsi="Garamond" w:cs="Garamond"/>
          <w:sz w:val="28"/>
          <w:szCs w:val="28"/>
        </w:rPr>
        <w:t xml:space="preserve">, </w:t>
      </w:r>
      <w:proofErr w:type="spellStart"/>
      <w:r>
        <w:rPr>
          <w:rFonts w:ascii="Garamond" w:eastAsia="Garamond" w:hAnsi="Garamond" w:cs="Garamond"/>
          <w:i/>
          <w:sz w:val="28"/>
          <w:szCs w:val="28"/>
        </w:rPr>
        <w:t>Curfew</w:t>
      </w:r>
      <w:proofErr w:type="spellEnd"/>
      <w:r>
        <w:rPr>
          <w:rFonts w:ascii="Garamond" w:eastAsia="Garamond" w:hAnsi="Garamond" w:cs="Garamond"/>
          <w:sz w:val="28"/>
          <w:szCs w:val="28"/>
        </w:rPr>
        <w:t xml:space="preserve">, </w:t>
      </w:r>
      <w:r>
        <w:rPr>
          <w:rFonts w:ascii="Garamond" w:eastAsia="Garamond" w:hAnsi="Garamond" w:cs="Garamond"/>
          <w:i/>
          <w:sz w:val="28"/>
          <w:szCs w:val="28"/>
        </w:rPr>
        <w:t>Trauma</w:t>
      </w:r>
      <w:r>
        <w:rPr>
          <w:rFonts w:ascii="Garamond" w:eastAsia="Garamond" w:hAnsi="Garamond" w:cs="Garamond"/>
          <w:sz w:val="28"/>
          <w:szCs w:val="28"/>
        </w:rPr>
        <w:t xml:space="preserve">, </w:t>
      </w:r>
      <w:r>
        <w:rPr>
          <w:rFonts w:ascii="Garamond" w:eastAsia="Garamond" w:hAnsi="Garamond" w:cs="Garamond"/>
          <w:i/>
          <w:sz w:val="28"/>
          <w:szCs w:val="28"/>
        </w:rPr>
        <w:t xml:space="preserve">The </w:t>
      </w:r>
      <w:proofErr w:type="spellStart"/>
      <w:r>
        <w:rPr>
          <w:rFonts w:ascii="Garamond" w:eastAsia="Garamond" w:hAnsi="Garamond" w:cs="Garamond"/>
          <w:i/>
          <w:sz w:val="28"/>
          <w:szCs w:val="28"/>
        </w:rPr>
        <w:t>Rook</w:t>
      </w:r>
      <w:proofErr w:type="spellEnd"/>
      <w:r>
        <w:rPr>
          <w:rFonts w:ascii="Garamond" w:eastAsia="Garamond" w:hAnsi="Garamond" w:cs="Garamond"/>
          <w:sz w:val="28"/>
          <w:szCs w:val="28"/>
        </w:rPr>
        <w:t xml:space="preserve">, </w:t>
      </w:r>
      <w:r>
        <w:rPr>
          <w:rFonts w:ascii="Garamond" w:eastAsia="Garamond" w:hAnsi="Garamond" w:cs="Garamond"/>
          <w:i/>
          <w:sz w:val="28"/>
          <w:szCs w:val="28"/>
        </w:rPr>
        <w:t>Life</w:t>
      </w:r>
      <w:r>
        <w:rPr>
          <w:rFonts w:ascii="Garamond" w:eastAsia="Garamond" w:hAnsi="Garamond" w:cs="Garamond"/>
          <w:sz w:val="28"/>
          <w:szCs w:val="28"/>
        </w:rPr>
        <w:t xml:space="preserve"> e </w:t>
      </w:r>
      <w:r>
        <w:rPr>
          <w:rFonts w:ascii="Garamond" w:eastAsia="Garamond" w:hAnsi="Garamond" w:cs="Garamond"/>
          <w:i/>
          <w:sz w:val="28"/>
          <w:szCs w:val="28"/>
        </w:rPr>
        <w:t xml:space="preserve">The </w:t>
      </w:r>
      <w:proofErr w:type="spellStart"/>
      <w:r>
        <w:rPr>
          <w:rFonts w:ascii="Garamond" w:eastAsia="Garamond" w:hAnsi="Garamond" w:cs="Garamond"/>
          <w:i/>
          <w:sz w:val="28"/>
          <w:szCs w:val="28"/>
        </w:rPr>
        <w:t>Undeclared</w:t>
      </w:r>
      <w:proofErr w:type="spellEnd"/>
      <w:r>
        <w:rPr>
          <w:rFonts w:ascii="Garamond" w:eastAsia="Garamond" w:hAnsi="Garamond" w:cs="Garamond"/>
          <w:i/>
          <w:sz w:val="28"/>
          <w:szCs w:val="28"/>
        </w:rPr>
        <w:t xml:space="preserve"> War</w:t>
      </w:r>
      <w:r>
        <w:rPr>
          <w:rFonts w:ascii="Garamond" w:eastAsia="Garamond" w:hAnsi="Garamond" w:cs="Garamond"/>
          <w:sz w:val="28"/>
          <w:szCs w:val="28"/>
        </w:rPr>
        <w:t xml:space="preserve">.  Tra le regie figurano </w:t>
      </w:r>
      <w:proofErr w:type="spellStart"/>
      <w:r>
        <w:rPr>
          <w:rFonts w:ascii="Garamond" w:eastAsia="Garamond" w:hAnsi="Garamond" w:cs="Garamond"/>
          <w:i/>
          <w:sz w:val="28"/>
          <w:szCs w:val="28"/>
        </w:rPr>
        <w:t>Hustle</w:t>
      </w:r>
      <w:proofErr w:type="spellEnd"/>
      <w:r>
        <w:rPr>
          <w:rFonts w:ascii="Garamond" w:eastAsia="Garamond" w:hAnsi="Garamond" w:cs="Garamond"/>
          <w:sz w:val="28"/>
          <w:szCs w:val="28"/>
        </w:rPr>
        <w:t xml:space="preserve">, </w:t>
      </w:r>
      <w:r>
        <w:rPr>
          <w:rFonts w:ascii="Garamond" w:eastAsia="Garamond" w:hAnsi="Garamond" w:cs="Garamond"/>
          <w:i/>
          <w:sz w:val="28"/>
          <w:szCs w:val="28"/>
        </w:rPr>
        <w:t>Riviera</w:t>
      </w:r>
      <w:r>
        <w:rPr>
          <w:rFonts w:ascii="Garamond" w:eastAsia="Garamond" w:hAnsi="Garamond" w:cs="Garamond"/>
          <w:sz w:val="28"/>
          <w:szCs w:val="28"/>
        </w:rPr>
        <w:t xml:space="preserve">, il cortometraggio </w:t>
      </w:r>
      <w:r>
        <w:rPr>
          <w:rFonts w:ascii="Garamond" w:eastAsia="Garamond" w:hAnsi="Garamond" w:cs="Garamond"/>
          <w:i/>
          <w:sz w:val="28"/>
          <w:szCs w:val="28"/>
        </w:rPr>
        <w:t>Of Mary</w:t>
      </w:r>
      <w:r>
        <w:rPr>
          <w:rFonts w:ascii="Garamond" w:eastAsia="Garamond" w:hAnsi="Garamond" w:cs="Garamond"/>
          <w:sz w:val="28"/>
          <w:szCs w:val="28"/>
        </w:rPr>
        <w:t xml:space="preserve"> e </w:t>
      </w:r>
      <w:r>
        <w:rPr>
          <w:rFonts w:ascii="Garamond" w:eastAsia="Garamond" w:hAnsi="Garamond" w:cs="Garamond"/>
          <w:i/>
          <w:sz w:val="28"/>
          <w:szCs w:val="28"/>
        </w:rPr>
        <w:t xml:space="preserve">The </w:t>
      </w:r>
      <w:proofErr w:type="spellStart"/>
      <w:r>
        <w:rPr>
          <w:rFonts w:ascii="Garamond" w:eastAsia="Garamond" w:hAnsi="Garamond" w:cs="Garamond"/>
          <w:i/>
          <w:sz w:val="28"/>
          <w:szCs w:val="28"/>
        </w:rPr>
        <w:t>Greatest</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Wealth</w:t>
      </w:r>
      <w:proofErr w:type="spellEnd"/>
      <w:r>
        <w:rPr>
          <w:rFonts w:ascii="Garamond" w:eastAsia="Garamond" w:hAnsi="Garamond" w:cs="Garamond"/>
          <w:i/>
          <w:sz w:val="28"/>
          <w:szCs w:val="28"/>
        </w:rPr>
        <w:t xml:space="preserve"> all'</w:t>
      </w:r>
      <w:proofErr w:type="spellStart"/>
      <w:r>
        <w:rPr>
          <w:rFonts w:ascii="Garamond" w:eastAsia="Garamond" w:hAnsi="Garamond" w:cs="Garamond"/>
          <w:i/>
          <w:sz w:val="28"/>
          <w:szCs w:val="28"/>
        </w:rPr>
        <w:t>Old</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Vic</w:t>
      </w:r>
      <w:proofErr w:type="spellEnd"/>
      <w:r>
        <w:rPr>
          <w:rFonts w:ascii="Garamond" w:eastAsia="Garamond" w:hAnsi="Garamond" w:cs="Garamond"/>
          <w:sz w:val="28"/>
          <w:szCs w:val="28"/>
        </w:rPr>
        <w:t>.</w:t>
      </w:r>
    </w:p>
    <w:p w14:paraId="7FD3D276" w14:textId="09748FF7" w:rsidR="004B2C56" w:rsidRDefault="002C2A47"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H</w:t>
      </w:r>
      <w:r w:rsidR="004B2C56">
        <w:rPr>
          <w:rFonts w:ascii="Garamond" w:eastAsia="Garamond" w:hAnsi="Garamond" w:cs="Garamond"/>
          <w:sz w:val="28"/>
          <w:szCs w:val="28"/>
        </w:rPr>
        <w:t xml:space="preserve">a interpretato i ruoli principali di </w:t>
      </w:r>
      <w:r w:rsidR="004B2C56">
        <w:rPr>
          <w:rFonts w:ascii="Garamond" w:eastAsia="Garamond" w:hAnsi="Garamond" w:cs="Garamond"/>
          <w:i/>
          <w:sz w:val="28"/>
          <w:szCs w:val="28"/>
        </w:rPr>
        <w:t>Enrico V</w:t>
      </w:r>
      <w:r w:rsidR="004B2C56">
        <w:rPr>
          <w:rFonts w:ascii="Garamond" w:eastAsia="Garamond" w:hAnsi="Garamond" w:cs="Garamond"/>
          <w:sz w:val="28"/>
          <w:szCs w:val="28"/>
        </w:rPr>
        <w:t xml:space="preserve"> e </w:t>
      </w:r>
      <w:r w:rsidR="004B2C56">
        <w:rPr>
          <w:rFonts w:ascii="Garamond" w:eastAsia="Garamond" w:hAnsi="Garamond" w:cs="Garamond"/>
          <w:i/>
          <w:sz w:val="28"/>
          <w:szCs w:val="28"/>
        </w:rPr>
        <w:t>Otello</w:t>
      </w:r>
      <w:r w:rsidR="004B2C56">
        <w:rPr>
          <w:rFonts w:ascii="Garamond" w:eastAsia="Garamond" w:hAnsi="Garamond" w:cs="Garamond"/>
          <w:sz w:val="28"/>
          <w:szCs w:val="28"/>
        </w:rPr>
        <w:t xml:space="preserve"> (National Theatre), per i quali ha vinto il premio come miglior attore agli </w:t>
      </w:r>
      <w:proofErr w:type="spellStart"/>
      <w:r w:rsidR="004B2C56">
        <w:rPr>
          <w:rFonts w:ascii="Garamond" w:eastAsia="Garamond" w:hAnsi="Garamond" w:cs="Garamond"/>
          <w:sz w:val="28"/>
          <w:szCs w:val="28"/>
        </w:rPr>
        <w:t>Evening</w:t>
      </w:r>
      <w:proofErr w:type="spellEnd"/>
      <w:r w:rsidR="004B2C56">
        <w:rPr>
          <w:rFonts w:ascii="Garamond" w:eastAsia="Garamond" w:hAnsi="Garamond" w:cs="Garamond"/>
          <w:sz w:val="28"/>
          <w:szCs w:val="28"/>
        </w:rPr>
        <w:t xml:space="preserve"> Standard </w:t>
      </w:r>
      <w:proofErr w:type="spellStart"/>
      <w:r w:rsidR="004B2C56">
        <w:rPr>
          <w:rFonts w:ascii="Garamond" w:eastAsia="Garamond" w:hAnsi="Garamond" w:cs="Garamond"/>
          <w:sz w:val="28"/>
          <w:szCs w:val="28"/>
        </w:rPr>
        <w:t>Theatre</w:t>
      </w:r>
      <w:proofErr w:type="spellEnd"/>
      <w:r w:rsidR="004B2C56">
        <w:rPr>
          <w:rFonts w:ascii="Garamond" w:eastAsia="Garamond" w:hAnsi="Garamond" w:cs="Garamond"/>
          <w:sz w:val="28"/>
          <w:szCs w:val="28"/>
        </w:rPr>
        <w:t xml:space="preserve"> Awards; </w:t>
      </w:r>
      <w:proofErr w:type="spellStart"/>
      <w:r w:rsidR="004B2C56">
        <w:rPr>
          <w:rFonts w:ascii="Garamond" w:eastAsia="Garamond" w:hAnsi="Garamond" w:cs="Garamond"/>
          <w:sz w:val="28"/>
          <w:szCs w:val="28"/>
        </w:rPr>
        <w:t>Rosalind</w:t>
      </w:r>
      <w:proofErr w:type="spellEnd"/>
      <w:r w:rsidR="004B2C56">
        <w:rPr>
          <w:rFonts w:ascii="Garamond" w:eastAsia="Garamond" w:hAnsi="Garamond" w:cs="Garamond"/>
          <w:sz w:val="28"/>
          <w:szCs w:val="28"/>
        </w:rPr>
        <w:t xml:space="preserve"> in </w:t>
      </w:r>
      <w:proofErr w:type="spellStart"/>
      <w:r w:rsidR="004B2C56">
        <w:rPr>
          <w:rFonts w:ascii="Garamond" w:eastAsia="Garamond" w:hAnsi="Garamond" w:cs="Garamond"/>
          <w:i/>
          <w:sz w:val="28"/>
          <w:szCs w:val="28"/>
        </w:rPr>
        <w:t>As</w:t>
      </w:r>
      <w:proofErr w:type="spellEnd"/>
      <w:r w:rsidR="004B2C56">
        <w:rPr>
          <w:rFonts w:ascii="Garamond" w:eastAsia="Garamond" w:hAnsi="Garamond" w:cs="Garamond"/>
          <w:i/>
          <w:sz w:val="28"/>
          <w:szCs w:val="28"/>
        </w:rPr>
        <w:t xml:space="preserve"> </w:t>
      </w:r>
      <w:proofErr w:type="spellStart"/>
      <w:r w:rsidR="004B2C56">
        <w:rPr>
          <w:rFonts w:ascii="Garamond" w:eastAsia="Garamond" w:hAnsi="Garamond" w:cs="Garamond"/>
          <w:i/>
          <w:sz w:val="28"/>
          <w:szCs w:val="28"/>
        </w:rPr>
        <w:t>You</w:t>
      </w:r>
      <w:proofErr w:type="spellEnd"/>
      <w:r w:rsidR="004B2C56">
        <w:rPr>
          <w:rFonts w:ascii="Garamond" w:eastAsia="Garamond" w:hAnsi="Garamond" w:cs="Garamond"/>
          <w:i/>
          <w:sz w:val="28"/>
          <w:szCs w:val="28"/>
        </w:rPr>
        <w:t xml:space="preserve"> Like </w:t>
      </w:r>
      <w:proofErr w:type="spellStart"/>
      <w:r w:rsidR="004B2C56">
        <w:rPr>
          <w:rFonts w:ascii="Garamond" w:eastAsia="Garamond" w:hAnsi="Garamond" w:cs="Garamond"/>
          <w:i/>
          <w:sz w:val="28"/>
          <w:szCs w:val="28"/>
        </w:rPr>
        <w:t>It</w:t>
      </w:r>
      <w:proofErr w:type="spellEnd"/>
      <w:r w:rsidR="004B2C56">
        <w:rPr>
          <w:rFonts w:ascii="Garamond" w:eastAsia="Garamond" w:hAnsi="Garamond" w:cs="Garamond"/>
          <w:sz w:val="28"/>
          <w:szCs w:val="28"/>
        </w:rPr>
        <w:t xml:space="preserve"> (</w:t>
      </w:r>
      <w:proofErr w:type="spellStart"/>
      <w:r w:rsidR="004B2C56">
        <w:rPr>
          <w:rFonts w:ascii="Garamond" w:eastAsia="Garamond" w:hAnsi="Garamond" w:cs="Garamond"/>
          <w:sz w:val="28"/>
          <w:szCs w:val="28"/>
        </w:rPr>
        <w:t>Declan</w:t>
      </w:r>
      <w:proofErr w:type="spellEnd"/>
      <w:r w:rsidR="004B2C56">
        <w:rPr>
          <w:rFonts w:ascii="Garamond" w:eastAsia="Garamond" w:hAnsi="Garamond" w:cs="Garamond"/>
          <w:sz w:val="28"/>
          <w:szCs w:val="28"/>
        </w:rPr>
        <w:t xml:space="preserve"> </w:t>
      </w:r>
      <w:proofErr w:type="spellStart"/>
      <w:r w:rsidR="004B2C56">
        <w:rPr>
          <w:rFonts w:ascii="Garamond" w:eastAsia="Garamond" w:hAnsi="Garamond" w:cs="Garamond"/>
          <w:sz w:val="28"/>
          <w:szCs w:val="28"/>
        </w:rPr>
        <w:t>Donnellan</w:t>
      </w:r>
      <w:proofErr w:type="spellEnd"/>
      <w:r w:rsidR="004B2C56">
        <w:rPr>
          <w:rFonts w:ascii="Garamond" w:eastAsia="Garamond" w:hAnsi="Garamond" w:cs="Garamond"/>
          <w:sz w:val="28"/>
          <w:szCs w:val="28"/>
        </w:rPr>
        <w:t xml:space="preserve"> &amp; Cheek By </w:t>
      </w:r>
      <w:proofErr w:type="spellStart"/>
      <w:r w:rsidR="004B2C56">
        <w:rPr>
          <w:rFonts w:ascii="Garamond" w:eastAsia="Garamond" w:hAnsi="Garamond" w:cs="Garamond"/>
          <w:sz w:val="28"/>
          <w:szCs w:val="28"/>
        </w:rPr>
        <w:t>Jowl</w:t>
      </w:r>
      <w:proofErr w:type="spellEnd"/>
      <w:r w:rsidR="004B2C56">
        <w:rPr>
          <w:rFonts w:ascii="Garamond" w:eastAsia="Garamond" w:hAnsi="Garamond" w:cs="Garamond"/>
          <w:sz w:val="28"/>
          <w:szCs w:val="28"/>
        </w:rPr>
        <w:t xml:space="preserve">); Ira </w:t>
      </w:r>
      <w:proofErr w:type="spellStart"/>
      <w:r w:rsidR="004B2C56">
        <w:rPr>
          <w:rFonts w:ascii="Garamond" w:eastAsia="Garamond" w:hAnsi="Garamond" w:cs="Garamond"/>
          <w:sz w:val="28"/>
          <w:szCs w:val="28"/>
        </w:rPr>
        <w:t>Aldridge</w:t>
      </w:r>
      <w:proofErr w:type="spellEnd"/>
      <w:r w:rsidR="004B2C56">
        <w:rPr>
          <w:rFonts w:ascii="Garamond" w:eastAsia="Garamond" w:hAnsi="Garamond" w:cs="Garamond"/>
          <w:sz w:val="28"/>
          <w:szCs w:val="28"/>
        </w:rPr>
        <w:t xml:space="preserve"> in </w:t>
      </w:r>
      <w:proofErr w:type="spellStart"/>
      <w:r w:rsidR="004B2C56">
        <w:rPr>
          <w:rFonts w:ascii="Garamond" w:eastAsia="Garamond" w:hAnsi="Garamond" w:cs="Garamond"/>
          <w:i/>
          <w:sz w:val="28"/>
          <w:szCs w:val="28"/>
        </w:rPr>
        <w:t>Red</w:t>
      </w:r>
      <w:proofErr w:type="spellEnd"/>
      <w:r w:rsidR="004B2C56">
        <w:rPr>
          <w:rFonts w:ascii="Garamond" w:eastAsia="Garamond" w:hAnsi="Garamond" w:cs="Garamond"/>
          <w:i/>
          <w:sz w:val="28"/>
          <w:szCs w:val="28"/>
        </w:rPr>
        <w:t xml:space="preserve"> </w:t>
      </w:r>
      <w:proofErr w:type="spellStart"/>
      <w:r w:rsidR="004B2C56">
        <w:rPr>
          <w:rFonts w:ascii="Garamond" w:eastAsia="Garamond" w:hAnsi="Garamond" w:cs="Garamond"/>
          <w:i/>
          <w:sz w:val="28"/>
          <w:szCs w:val="28"/>
        </w:rPr>
        <w:t>Velvet</w:t>
      </w:r>
      <w:proofErr w:type="spellEnd"/>
      <w:r w:rsidR="004B2C56">
        <w:rPr>
          <w:rFonts w:ascii="Garamond" w:eastAsia="Garamond" w:hAnsi="Garamond" w:cs="Garamond"/>
          <w:sz w:val="28"/>
          <w:szCs w:val="28"/>
        </w:rPr>
        <w:t xml:space="preserve"> (</w:t>
      </w:r>
      <w:proofErr w:type="spellStart"/>
      <w:r w:rsidR="004B2C56">
        <w:rPr>
          <w:rFonts w:ascii="Garamond" w:eastAsia="Garamond" w:hAnsi="Garamond" w:cs="Garamond"/>
          <w:sz w:val="28"/>
          <w:szCs w:val="28"/>
        </w:rPr>
        <w:t>Tricycle</w:t>
      </w:r>
      <w:proofErr w:type="spellEnd"/>
      <w:r w:rsidR="004B2C56">
        <w:rPr>
          <w:rFonts w:ascii="Garamond" w:eastAsia="Garamond" w:hAnsi="Garamond" w:cs="Garamond"/>
          <w:sz w:val="28"/>
          <w:szCs w:val="28"/>
        </w:rPr>
        <w:t xml:space="preserve"> </w:t>
      </w:r>
      <w:proofErr w:type="spellStart"/>
      <w:r w:rsidR="004B2C56">
        <w:rPr>
          <w:rFonts w:ascii="Garamond" w:eastAsia="Garamond" w:hAnsi="Garamond" w:cs="Garamond"/>
          <w:sz w:val="28"/>
          <w:szCs w:val="28"/>
        </w:rPr>
        <w:t>Theatre</w:t>
      </w:r>
      <w:proofErr w:type="spellEnd"/>
      <w:r w:rsidR="004B2C56">
        <w:rPr>
          <w:rFonts w:ascii="Garamond" w:eastAsia="Garamond" w:hAnsi="Garamond" w:cs="Garamond"/>
          <w:sz w:val="28"/>
          <w:szCs w:val="28"/>
        </w:rPr>
        <w:t xml:space="preserve"> / St </w:t>
      </w:r>
      <w:proofErr w:type="spellStart"/>
      <w:r w:rsidR="004B2C56">
        <w:rPr>
          <w:rFonts w:ascii="Garamond" w:eastAsia="Garamond" w:hAnsi="Garamond" w:cs="Garamond"/>
          <w:sz w:val="28"/>
          <w:szCs w:val="28"/>
        </w:rPr>
        <w:t>Ann's</w:t>
      </w:r>
      <w:proofErr w:type="spellEnd"/>
      <w:r w:rsidR="004B2C56">
        <w:rPr>
          <w:rFonts w:ascii="Garamond" w:eastAsia="Garamond" w:hAnsi="Garamond" w:cs="Garamond"/>
          <w:sz w:val="28"/>
          <w:szCs w:val="28"/>
        </w:rPr>
        <w:t xml:space="preserve"> </w:t>
      </w:r>
      <w:proofErr w:type="spellStart"/>
      <w:r w:rsidR="004B2C56">
        <w:rPr>
          <w:rFonts w:ascii="Garamond" w:eastAsia="Garamond" w:hAnsi="Garamond" w:cs="Garamond"/>
          <w:sz w:val="28"/>
          <w:szCs w:val="28"/>
        </w:rPr>
        <w:t>Warehouse</w:t>
      </w:r>
      <w:proofErr w:type="spellEnd"/>
      <w:r w:rsidR="004B2C56">
        <w:rPr>
          <w:rFonts w:ascii="Garamond" w:eastAsia="Garamond" w:hAnsi="Garamond" w:cs="Garamond"/>
          <w:sz w:val="28"/>
          <w:szCs w:val="28"/>
        </w:rPr>
        <w:t xml:space="preserve"> New York / Garrick Theatre), per il quale ha vinto il premio come miglior attore ai </w:t>
      </w:r>
      <w:proofErr w:type="spellStart"/>
      <w:r w:rsidR="004B2C56">
        <w:rPr>
          <w:rFonts w:ascii="Garamond" w:eastAsia="Garamond" w:hAnsi="Garamond" w:cs="Garamond"/>
          <w:sz w:val="28"/>
          <w:szCs w:val="28"/>
        </w:rPr>
        <w:t>Critics</w:t>
      </w:r>
      <w:proofErr w:type="spellEnd"/>
      <w:r w:rsidR="004B2C56">
        <w:rPr>
          <w:rFonts w:ascii="Garamond" w:eastAsia="Garamond" w:hAnsi="Garamond" w:cs="Garamond"/>
          <w:sz w:val="28"/>
          <w:szCs w:val="28"/>
        </w:rPr>
        <w:t xml:space="preserve"> </w:t>
      </w:r>
      <w:proofErr w:type="spellStart"/>
      <w:r w:rsidR="004B2C56">
        <w:rPr>
          <w:rFonts w:ascii="Garamond" w:eastAsia="Garamond" w:hAnsi="Garamond" w:cs="Garamond"/>
          <w:sz w:val="28"/>
          <w:szCs w:val="28"/>
        </w:rPr>
        <w:t>Circle</w:t>
      </w:r>
      <w:proofErr w:type="spellEnd"/>
      <w:r w:rsidR="004B2C56">
        <w:rPr>
          <w:rFonts w:ascii="Garamond" w:eastAsia="Garamond" w:hAnsi="Garamond" w:cs="Garamond"/>
          <w:sz w:val="28"/>
          <w:szCs w:val="28"/>
        </w:rPr>
        <w:t xml:space="preserve"> Awards; Amleto in </w:t>
      </w:r>
      <w:r w:rsidR="004B2C56">
        <w:rPr>
          <w:rFonts w:ascii="Garamond" w:eastAsia="Garamond" w:hAnsi="Garamond" w:cs="Garamond"/>
          <w:i/>
          <w:sz w:val="28"/>
          <w:szCs w:val="28"/>
        </w:rPr>
        <w:t xml:space="preserve">The </w:t>
      </w:r>
      <w:proofErr w:type="spellStart"/>
      <w:r w:rsidR="004B2C56">
        <w:rPr>
          <w:rFonts w:ascii="Garamond" w:eastAsia="Garamond" w:hAnsi="Garamond" w:cs="Garamond"/>
          <w:i/>
          <w:sz w:val="28"/>
          <w:szCs w:val="28"/>
        </w:rPr>
        <w:t>Tragedy</w:t>
      </w:r>
      <w:proofErr w:type="spellEnd"/>
      <w:r w:rsidR="004B2C56">
        <w:rPr>
          <w:rFonts w:ascii="Garamond" w:eastAsia="Garamond" w:hAnsi="Garamond" w:cs="Garamond"/>
          <w:i/>
          <w:sz w:val="28"/>
          <w:szCs w:val="28"/>
        </w:rPr>
        <w:t xml:space="preserve"> Of </w:t>
      </w:r>
      <w:proofErr w:type="spellStart"/>
      <w:r w:rsidR="004B2C56">
        <w:rPr>
          <w:rFonts w:ascii="Garamond" w:eastAsia="Garamond" w:hAnsi="Garamond" w:cs="Garamond"/>
          <w:i/>
          <w:sz w:val="28"/>
          <w:szCs w:val="28"/>
        </w:rPr>
        <w:t>Hamlet</w:t>
      </w:r>
      <w:proofErr w:type="spellEnd"/>
      <w:r w:rsidR="004B2C56">
        <w:rPr>
          <w:rFonts w:ascii="Garamond" w:eastAsia="Garamond" w:hAnsi="Garamond" w:cs="Garamond"/>
          <w:sz w:val="28"/>
          <w:szCs w:val="28"/>
        </w:rPr>
        <w:t xml:space="preserve"> di Peter Brook (Londra, Parigi, Giappone e New York), </w:t>
      </w:r>
      <w:proofErr w:type="spellStart"/>
      <w:r w:rsidR="004B2C56">
        <w:rPr>
          <w:rFonts w:ascii="Garamond" w:eastAsia="Garamond" w:hAnsi="Garamond" w:cs="Garamond"/>
          <w:i/>
          <w:sz w:val="28"/>
          <w:szCs w:val="28"/>
        </w:rPr>
        <w:t>Guys</w:t>
      </w:r>
      <w:proofErr w:type="spellEnd"/>
      <w:r w:rsidR="004B2C56">
        <w:rPr>
          <w:rFonts w:ascii="Garamond" w:eastAsia="Garamond" w:hAnsi="Garamond" w:cs="Garamond"/>
          <w:i/>
          <w:sz w:val="28"/>
          <w:szCs w:val="28"/>
        </w:rPr>
        <w:t xml:space="preserve"> &amp; </w:t>
      </w:r>
      <w:proofErr w:type="spellStart"/>
      <w:r w:rsidR="004B2C56">
        <w:rPr>
          <w:rFonts w:ascii="Garamond" w:eastAsia="Garamond" w:hAnsi="Garamond" w:cs="Garamond"/>
          <w:i/>
          <w:sz w:val="28"/>
          <w:szCs w:val="28"/>
        </w:rPr>
        <w:t>Dolls</w:t>
      </w:r>
      <w:proofErr w:type="spellEnd"/>
      <w:r w:rsidR="004B2C56">
        <w:rPr>
          <w:rFonts w:ascii="Garamond" w:eastAsia="Garamond" w:hAnsi="Garamond" w:cs="Garamond"/>
          <w:sz w:val="28"/>
          <w:szCs w:val="28"/>
        </w:rPr>
        <w:t xml:space="preserve"> (</w:t>
      </w:r>
      <w:proofErr w:type="spellStart"/>
      <w:r w:rsidR="004B2C56">
        <w:rPr>
          <w:rFonts w:ascii="Garamond" w:eastAsia="Garamond" w:hAnsi="Garamond" w:cs="Garamond"/>
          <w:sz w:val="28"/>
          <w:szCs w:val="28"/>
        </w:rPr>
        <w:t>Royal</w:t>
      </w:r>
      <w:proofErr w:type="spellEnd"/>
      <w:r w:rsidR="004B2C56">
        <w:rPr>
          <w:rFonts w:ascii="Garamond" w:eastAsia="Garamond" w:hAnsi="Garamond" w:cs="Garamond"/>
          <w:sz w:val="28"/>
          <w:szCs w:val="28"/>
        </w:rPr>
        <w:t xml:space="preserve"> Albert Hall), </w:t>
      </w:r>
      <w:r w:rsidR="004B2C56">
        <w:rPr>
          <w:rFonts w:ascii="Garamond" w:eastAsia="Garamond" w:hAnsi="Garamond" w:cs="Garamond"/>
          <w:i/>
          <w:sz w:val="28"/>
          <w:szCs w:val="28"/>
        </w:rPr>
        <w:t>Cost of Living</w:t>
      </w:r>
      <w:r w:rsidR="004B2C56">
        <w:rPr>
          <w:rFonts w:ascii="Garamond" w:eastAsia="Garamond" w:hAnsi="Garamond" w:cs="Garamond"/>
          <w:sz w:val="28"/>
          <w:szCs w:val="28"/>
        </w:rPr>
        <w:t xml:space="preserve"> (Hampstead) e </w:t>
      </w:r>
      <w:proofErr w:type="spellStart"/>
      <w:r w:rsidR="004B2C56">
        <w:rPr>
          <w:rFonts w:ascii="Garamond" w:eastAsia="Garamond" w:hAnsi="Garamond" w:cs="Garamond"/>
          <w:i/>
          <w:sz w:val="28"/>
          <w:szCs w:val="28"/>
        </w:rPr>
        <w:t>Hymn</w:t>
      </w:r>
      <w:proofErr w:type="spellEnd"/>
      <w:r>
        <w:rPr>
          <w:rFonts w:ascii="Garamond" w:eastAsia="Garamond" w:hAnsi="Garamond" w:cs="Garamond"/>
          <w:sz w:val="28"/>
          <w:szCs w:val="28"/>
        </w:rPr>
        <w:t xml:space="preserve"> (The </w:t>
      </w:r>
      <w:proofErr w:type="spellStart"/>
      <w:r>
        <w:rPr>
          <w:rFonts w:ascii="Garamond" w:eastAsia="Garamond" w:hAnsi="Garamond" w:cs="Garamond"/>
          <w:sz w:val="28"/>
          <w:szCs w:val="28"/>
        </w:rPr>
        <w:t>Almeida</w:t>
      </w:r>
      <w:proofErr w:type="spellEnd"/>
      <w:r>
        <w:rPr>
          <w:rFonts w:ascii="Garamond" w:eastAsia="Garamond" w:hAnsi="Garamond" w:cs="Garamond"/>
          <w:sz w:val="28"/>
          <w:szCs w:val="28"/>
        </w:rPr>
        <w:t>)</w:t>
      </w:r>
      <w:r w:rsidR="004B2C56">
        <w:rPr>
          <w:rFonts w:ascii="Garamond" w:eastAsia="Garamond" w:hAnsi="Garamond" w:cs="Garamond"/>
          <w:sz w:val="28"/>
          <w:szCs w:val="28"/>
        </w:rPr>
        <w:t xml:space="preserve">. Ha anche interpretato il ruolo del Principe nella produzione del National Theatre di </w:t>
      </w:r>
      <w:r w:rsidR="004B2C56">
        <w:rPr>
          <w:rFonts w:ascii="Garamond" w:eastAsia="Garamond" w:hAnsi="Garamond" w:cs="Garamond"/>
          <w:i/>
          <w:sz w:val="28"/>
          <w:szCs w:val="28"/>
        </w:rPr>
        <w:t>Romeo &amp; Giulietta</w:t>
      </w:r>
      <w:r w:rsidR="004B2C56">
        <w:rPr>
          <w:rFonts w:ascii="Garamond" w:eastAsia="Garamond" w:hAnsi="Garamond" w:cs="Garamond"/>
          <w:sz w:val="28"/>
          <w:szCs w:val="28"/>
        </w:rPr>
        <w:t xml:space="preserve">, trasmessa su </w:t>
      </w:r>
      <w:proofErr w:type="spellStart"/>
      <w:r w:rsidR="004B2C56">
        <w:rPr>
          <w:rFonts w:ascii="Garamond" w:eastAsia="Garamond" w:hAnsi="Garamond" w:cs="Garamond"/>
          <w:sz w:val="28"/>
          <w:szCs w:val="28"/>
        </w:rPr>
        <w:t>Sky</w:t>
      </w:r>
      <w:proofErr w:type="spellEnd"/>
      <w:r w:rsidR="004B2C56">
        <w:rPr>
          <w:rFonts w:ascii="Garamond" w:eastAsia="Garamond" w:hAnsi="Garamond" w:cs="Garamond"/>
          <w:sz w:val="28"/>
          <w:szCs w:val="28"/>
        </w:rPr>
        <w:t xml:space="preserve"> </w:t>
      </w:r>
      <w:proofErr w:type="spellStart"/>
      <w:r w:rsidR="004B2C56">
        <w:rPr>
          <w:rFonts w:ascii="Garamond" w:eastAsia="Garamond" w:hAnsi="Garamond" w:cs="Garamond"/>
          <w:sz w:val="28"/>
          <w:szCs w:val="28"/>
        </w:rPr>
        <w:t>Arts</w:t>
      </w:r>
      <w:proofErr w:type="spellEnd"/>
      <w:r w:rsidR="004B2C56">
        <w:rPr>
          <w:rFonts w:ascii="Garamond" w:eastAsia="Garamond" w:hAnsi="Garamond" w:cs="Garamond"/>
          <w:sz w:val="28"/>
          <w:szCs w:val="28"/>
        </w:rPr>
        <w:t xml:space="preserve"> nell'aprile 2021.</w:t>
      </w:r>
      <w:r>
        <w:rPr>
          <w:rFonts w:ascii="Garamond" w:eastAsia="Garamond" w:hAnsi="Garamond" w:cs="Garamond"/>
          <w:sz w:val="28"/>
          <w:szCs w:val="28"/>
        </w:rPr>
        <w:t xml:space="preserve"> </w:t>
      </w:r>
      <w:r w:rsidR="004B2C56">
        <w:rPr>
          <w:rFonts w:ascii="Garamond" w:eastAsia="Garamond" w:hAnsi="Garamond" w:cs="Garamond"/>
          <w:sz w:val="28"/>
          <w:szCs w:val="28"/>
        </w:rPr>
        <w:t xml:space="preserve">Ha debuttato a Broadway in </w:t>
      </w:r>
      <w:r w:rsidR="004B2C56">
        <w:rPr>
          <w:rFonts w:ascii="Garamond" w:eastAsia="Garamond" w:hAnsi="Garamond" w:cs="Garamond"/>
          <w:i/>
          <w:sz w:val="28"/>
          <w:szCs w:val="28"/>
        </w:rPr>
        <w:t xml:space="preserve">The Lehman </w:t>
      </w:r>
      <w:proofErr w:type="spellStart"/>
      <w:r w:rsidR="004B2C56">
        <w:rPr>
          <w:rFonts w:ascii="Garamond" w:eastAsia="Garamond" w:hAnsi="Garamond" w:cs="Garamond"/>
          <w:i/>
          <w:sz w:val="28"/>
          <w:szCs w:val="28"/>
        </w:rPr>
        <w:t>Trilogy</w:t>
      </w:r>
      <w:proofErr w:type="spellEnd"/>
      <w:r w:rsidR="004B2C56">
        <w:rPr>
          <w:rFonts w:ascii="Garamond" w:eastAsia="Garamond" w:hAnsi="Garamond" w:cs="Garamond"/>
          <w:sz w:val="28"/>
          <w:szCs w:val="28"/>
        </w:rPr>
        <w:t>, diretto da Sir Sam Mendes nell'ottobre 2021, per il quale ha ricevuto una nomination al Tony Award come miglior attore protagonista.</w:t>
      </w:r>
    </w:p>
    <w:p w14:paraId="7C3DF71F" w14:textId="301EB306" w:rsidR="004B2C56" w:rsidRDefault="005D0883"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Gli ultimi</w:t>
      </w:r>
      <w:r w:rsidR="004B2C56">
        <w:rPr>
          <w:rFonts w:ascii="Garamond" w:eastAsia="Garamond" w:hAnsi="Garamond" w:cs="Garamond"/>
          <w:sz w:val="28"/>
          <w:szCs w:val="28"/>
        </w:rPr>
        <w:t xml:space="preserve"> progetti includono la serie Disney+ </w:t>
      </w:r>
      <w:r w:rsidR="004B2C56" w:rsidRPr="002B2327">
        <w:rPr>
          <w:rFonts w:ascii="Garamond" w:eastAsia="Garamond" w:hAnsi="Garamond" w:cs="Garamond"/>
          <w:i/>
          <w:sz w:val="28"/>
          <w:szCs w:val="28"/>
        </w:rPr>
        <w:t>The Ballard of Renegade Nell</w:t>
      </w:r>
      <w:r w:rsidR="004B2C56">
        <w:rPr>
          <w:rFonts w:ascii="Garamond" w:eastAsia="Garamond" w:hAnsi="Garamond" w:cs="Garamond"/>
          <w:sz w:val="28"/>
          <w:szCs w:val="28"/>
        </w:rPr>
        <w:t>.</w:t>
      </w:r>
    </w:p>
    <w:p w14:paraId="74841ABF" w14:textId="091B685F" w:rsidR="002E72AB" w:rsidRDefault="002E72AB">
      <w:pPr>
        <w:rPr>
          <w:rFonts w:ascii="Garamond" w:eastAsia="Garamond" w:hAnsi="Garamond" w:cs="Garamond"/>
          <w:b/>
          <w:smallCaps/>
          <w:color w:val="000000"/>
          <w:sz w:val="28"/>
          <w:szCs w:val="28"/>
        </w:rPr>
      </w:pPr>
    </w:p>
    <w:p w14:paraId="7B7FA7E0" w14:textId="77777777" w:rsidR="00393280" w:rsidRDefault="00393280">
      <w:pPr>
        <w:rPr>
          <w:rFonts w:ascii="Garamond" w:eastAsia="Garamond" w:hAnsi="Garamond" w:cs="Garamond"/>
          <w:b/>
          <w:smallCaps/>
          <w:color w:val="000000"/>
          <w:sz w:val="28"/>
          <w:szCs w:val="28"/>
        </w:rPr>
      </w:pPr>
    </w:p>
    <w:p w14:paraId="30384B18" w14:textId="4A7E90C1" w:rsidR="007742D2" w:rsidRDefault="007742D2" w:rsidP="007742D2">
      <w:pPr>
        <w:spacing w:after="0" w:line="240" w:lineRule="auto"/>
        <w:jc w:val="both"/>
        <w:rPr>
          <w:rFonts w:ascii="Garamond" w:eastAsia="Garamond" w:hAnsi="Garamond" w:cs="Garamond"/>
          <w:b/>
          <w:smallCaps/>
          <w:color w:val="000000"/>
          <w:sz w:val="28"/>
          <w:szCs w:val="28"/>
        </w:rPr>
      </w:pPr>
      <w:r>
        <w:rPr>
          <w:rFonts w:ascii="Garamond" w:eastAsia="Garamond" w:hAnsi="Garamond" w:cs="Garamond"/>
          <w:b/>
          <w:smallCaps/>
          <w:color w:val="000000"/>
          <w:sz w:val="28"/>
          <w:szCs w:val="28"/>
        </w:rPr>
        <w:t xml:space="preserve">David Mamet </w:t>
      </w:r>
      <w:r w:rsidR="002C2A47">
        <w:rPr>
          <w:rFonts w:ascii="Garamond" w:eastAsia="Garamond" w:hAnsi="Garamond" w:cs="Garamond"/>
          <w:b/>
          <w:smallCaps/>
          <w:color w:val="000000"/>
          <w:sz w:val="28"/>
          <w:szCs w:val="28"/>
        </w:rPr>
        <w:t xml:space="preserve">- </w:t>
      </w:r>
      <w:r w:rsidR="002C2A47">
        <w:rPr>
          <w:rFonts w:ascii="Garamond" w:eastAsia="Garamond" w:hAnsi="Garamond" w:cs="Garamond"/>
          <w:smallCaps/>
          <w:sz w:val="28"/>
          <w:szCs w:val="28"/>
        </w:rPr>
        <w:t>Sceneggiatura</w:t>
      </w:r>
    </w:p>
    <w:p w14:paraId="7AA5B1C8" w14:textId="77777777" w:rsidR="007742D2" w:rsidRDefault="007742D2"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Drammaturgo, sceneggiatore, regista, produttore cinematografico, David Mamet è uno degli autori più prolifici e famosi nel mondo. H</w:t>
      </w:r>
      <w:r>
        <w:rPr>
          <w:rFonts w:ascii="Garamond" w:eastAsia="Garamond" w:hAnsi="Garamond" w:cs="Garamond"/>
          <w:sz w:val="28"/>
          <w:szCs w:val="28"/>
          <w:highlight w:val="white"/>
        </w:rPr>
        <w:t>a</w:t>
      </w:r>
      <w:r>
        <w:rPr>
          <w:rFonts w:ascii="Garamond" w:eastAsia="Garamond" w:hAnsi="Garamond" w:cs="Garamond"/>
          <w:i/>
          <w:sz w:val="28"/>
          <w:szCs w:val="28"/>
          <w:highlight w:val="white"/>
        </w:rPr>
        <w:t xml:space="preserve"> </w:t>
      </w:r>
      <w:r>
        <w:rPr>
          <w:rFonts w:ascii="Garamond" w:eastAsia="Garamond" w:hAnsi="Garamond" w:cs="Garamond"/>
          <w:sz w:val="28"/>
          <w:szCs w:val="28"/>
          <w:highlight w:val="white"/>
        </w:rPr>
        <w:t>al</w:t>
      </w:r>
      <w:r>
        <w:rPr>
          <w:rFonts w:ascii="Garamond" w:eastAsia="Garamond" w:hAnsi="Garamond" w:cs="Garamond"/>
          <w:sz w:val="28"/>
          <w:szCs w:val="28"/>
        </w:rPr>
        <w:t xml:space="preserve"> suo attivo ventiquattro film (di undici dei quali è stato anche regista), trentaquattro opere teatrali, otto fiction per la televisione, e poi saggi, raccolte di poesie, libri per bambini e canzoni.</w:t>
      </w:r>
    </w:p>
    <w:p w14:paraId="41A22C3C" w14:textId="5E442CA3" w:rsidR="007742D2" w:rsidRDefault="002C2A47" w:rsidP="007742D2">
      <w:pPr>
        <w:spacing w:after="0"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In Italia</w:t>
      </w:r>
      <w:r w:rsidR="007742D2">
        <w:rPr>
          <w:rFonts w:ascii="Garamond" w:eastAsia="Garamond" w:hAnsi="Garamond" w:cs="Garamond"/>
          <w:color w:val="000000"/>
          <w:sz w:val="28"/>
          <w:szCs w:val="28"/>
        </w:rPr>
        <w:t xml:space="preserve"> le opere di Mamet sono state proposte sin dai primi anni Ottanta da Luca Barbareschi, grande estimatore dell’autore americano e divulgatore da sempre di tutti, o quasi, i suoi testi. È stato infatti l'attore e regista a portare sulle scene nostrane lavori quali </w:t>
      </w:r>
      <w:r w:rsidR="007742D2">
        <w:rPr>
          <w:rFonts w:ascii="Garamond" w:eastAsia="Garamond" w:hAnsi="Garamond" w:cs="Garamond"/>
          <w:i/>
          <w:color w:val="000000"/>
          <w:sz w:val="28"/>
          <w:szCs w:val="28"/>
        </w:rPr>
        <w:t>American Buffalo</w:t>
      </w:r>
      <w:r w:rsidR="007742D2">
        <w:rPr>
          <w:rFonts w:ascii="Garamond" w:eastAsia="Garamond" w:hAnsi="Garamond" w:cs="Garamond"/>
          <w:color w:val="000000"/>
          <w:sz w:val="28"/>
          <w:szCs w:val="28"/>
        </w:rPr>
        <w:t xml:space="preserve">, </w:t>
      </w:r>
      <w:r w:rsidR="007742D2">
        <w:rPr>
          <w:rFonts w:ascii="Garamond" w:eastAsia="Garamond" w:hAnsi="Garamond" w:cs="Garamond"/>
          <w:i/>
          <w:color w:val="000000"/>
          <w:sz w:val="28"/>
          <w:szCs w:val="28"/>
        </w:rPr>
        <w:t>Perversione sessuale a Chicago</w:t>
      </w:r>
      <w:r w:rsidR="007742D2">
        <w:rPr>
          <w:rFonts w:ascii="Garamond" w:eastAsia="Garamond" w:hAnsi="Garamond" w:cs="Garamond"/>
          <w:color w:val="000000"/>
          <w:sz w:val="28"/>
          <w:szCs w:val="28"/>
        </w:rPr>
        <w:t xml:space="preserve">, </w:t>
      </w:r>
      <w:proofErr w:type="spellStart"/>
      <w:r w:rsidR="007742D2">
        <w:rPr>
          <w:rFonts w:ascii="Garamond" w:eastAsia="Garamond" w:hAnsi="Garamond" w:cs="Garamond"/>
          <w:i/>
          <w:color w:val="000000"/>
          <w:sz w:val="28"/>
          <w:szCs w:val="28"/>
        </w:rPr>
        <w:t>Glengarry</w:t>
      </w:r>
      <w:proofErr w:type="spellEnd"/>
      <w:r w:rsidR="007742D2">
        <w:rPr>
          <w:rFonts w:ascii="Garamond" w:eastAsia="Garamond" w:hAnsi="Garamond" w:cs="Garamond"/>
          <w:i/>
          <w:color w:val="000000"/>
          <w:sz w:val="28"/>
          <w:szCs w:val="28"/>
        </w:rPr>
        <w:t xml:space="preserve"> Glen </w:t>
      </w:r>
      <w:proofErr w:type="spellStart"/>
      <w:r w:rsidR="007742D2">
        <w:rPr>
          <w:rFonts w:ascii="Garamond" w:eastAsia="Garamond" w:hAnsi="Garamond" w:cs="Garamond"/>
          <w:i/>
          <w:color w:val="000000"/>
          <w:sz w:val="28"/>
          <w:szCs w:val="28"/>
        </w:rPr>
        <w:t>Ross</w:t>
      </w:r>
      <w:proofErr w:type="spellEnd"/>
      <w:r w:rsidR="007742D2">
        <w:rPr>
          <w:rFonts w:ascii="Garamond" w:eastAsia="Garamond" w:hAnsi="Garamond" w:cs="Garamond"/>
          <w:color w:val="000000"/>
          <w:sz w:val="28"/>
          <w:szCs w:val="28"/>
        </w:rPr>
        <w:t xml:space="preserve">, </w:t>
      </w:r>
      <w:r w:rsidR="007742D2">
        <w:rPr>
          <w:rFonts w:ascii="Garamond" w:eastAsia="Garamond" w:hAnsi="Garamond" w:cs="Garamond"/>
          <w:i/>
          <w:color w:val="000000"/>
          <w:sz w:val="28"/>
          <w:szCs w:val="28"/>
        </w:rPr>
        <w:t>Il sermone</w:t>
      </w:r>
      <w:r w:rsidR="007742D2">
        <w:rPr>
          <w:rFonts w:ascii="Garamond" w:eastAsia="Garamond" w:hAnsi="Garamond" w:cs="Garamond"/>
          <w:color w:val="000000"/>
          <w:sz w:val="28"/>
          <w:szCs w:val="28"/>
        </w:rPr>
        <w:t xml:space="preserve">, </w:t>
      </w:r>
      <w:r w:rsidR="007742D2">
        <w:rPr>
          <w:rFonts w:ascii="Garamond" w:eastAsia="Garamond" w:hAnsi="Garamond" w:cs="Garamond"/>
          <w:i/>
          <w:color w:val="000000"/>
          <w:sz w:val="28"/>
          <w:szCs w:val="28"/>
        </w:rPr>
        <w:t>Mercanti di bugie</w:t>
      </w:r>
      <w:r w:rsidR="007742D2">
        <w:rPr>
          <w:rFonts w:ascii="Garamond" w:eastAsia="Garamond" w:hAnsi="Garamond" w:cs="Garamond"/>
          <w:color w:val="000000"/>
          <w:sz w:val="28"/>
          <w:szCs w:val="28"/>
        </w:rPr>
        <w:t xml:space="preserve">, </w:t>
      </w:r>
      <w:proofErr w:type="spellStart"/>
      <w:r w:rsidR="007742D2">
        <w:rPr>
          <w:rFonts w:ascii="Garamond" w:eastAsia="Garamond" w:hAnsi="Garamond" w:cs="Garamond"/>
          <w:i/>
          <w:color w:val="000000"/>
          <w:sz w:val="28"/>
          <w:szCs w:val="28"/>
        </w:rPr>
        <w:t>Oleanna</w:t>
      </w:r>
      <w:proofErr w:type="spellEnd"/>
      <w:r w:rsidR="007742D2">
        <w:rPr>
          <w:rFonts w:ascii="Garamond" w:eastAsia="Garamond" w:hAnsi="Garamond" w:cs="Garamond"/>
          <w:color w:val="000000"/>
          <w:sz w:val="28"/>
          <w:szCs w:val="28"/>
        </w:rPr>
        <w:t xml:space="preserve">, fino a produrre </w:t>
      </w:r>
      <w:r w:rsidR="007742D2">
        <w:rPr>
          <w:rFonts w:ascii="Garamond" w:eastAsia="Garamond" w:hAnsi="Garamond" w:cs="Garamond"/>
          <w:i/>
          <w:color w:val="000000"/>
          <w:sz w:val="28"/>
          <w:szCs w:val="28"/>
        </w:rPr>
        <w:t xml:space="preserve">Boston </w:t>
      </w:r>
      <w:proofErr w:type="spellStart"/>
      <w:r w:rsidR="007742D2">
        <w:rPr>
          <w:rFonts w:ascii="Garamond" w:eastAsia="Garamond" w:hAnsi="Garamond" w:cs="Garamond"/>
          <w:i/>
          <w:color w:val="000000"/>
          <w:sz w:val="28"/>
          <w:szCs w:val="28"/>
        </w:rPr>
        <w:t>Marriage</w:t>
      </w:r>
      <w:proofErr w:type="spellEnd"/>
      <w:r w:rsidR="007742D2">
        <w:rPr>
          <w:rFonts w:ascii="Garamond" w:eastAsia="Garamond" w:hAnsi="Garamond" w:cs="Garamond"/>
          <w:color w:val="000000"/>
          <w:sz w:val="28"/>
          <w:szCs w:val="28"/>
        </w:rPr>
        <w:t xml:space="preserve"> e </w:t>
      </w:r>
      <w:r w:rsidR="007742D2">
        <w:rPr>
          <w:rFonts w:ascii="Garamond" w:eastAsia="Garamond" w:hAnsi="Garamond" w:cs="Garamond"/>
          <w:i/>
          <w:color w:val="000000"/>
          <w:sz w:val="28"/>
          <w:szCs w:val="28"/>
        </w:rPr>
        <w:t xml:space="preserve">China </w:t>
      </w:r>
      <w:proofErr w:type="spellStart"/>
      <w:r w:rsidR="007742D2">
        <w:rPr>
          <w:rFonts w:ascii="Garamond" w:eastAsia="Garamond" w:hAnsi="Garamond" w:cs="Garamond"/>
          <w:i/>
          <w:color w:val="000000"/>
          <w:sz w:val="28"/>
          <w:szCs w:val="28"/>
        </w:rPr>
        <w:t>Doll</w:t>
      </w:r>
      <w:proofErr w:type="spellEnd"/>
      <w:r w:rsidR="007742D2">
        <w:rPr>
          <w:rFonts w:ascii="Garamond" w:eastAsia="Garamond" w:hAnsi="Garamond" w:cs="Garamond"/>
          <w:color w:val="000000"/>
          <w:sz w:val="28"/>
          <w:szCs w:val="28"/>
        </w:rPr>
        <w:t>.</w:t>
      </w:r>
    </w:p>
    <w:p w14:paraId="0587C6E7" w14:textId="77777777" w:rsidR="007742D2" w:rsidRDefault="007742D2" w:rsidP="007742D2">
      <w:pPr>
        <w:spacing w:after="0" w:line="240" w:lineRule="auto"/>
        <w:jc w:val="both"/>
        <w:rPr>
          <w:rFonts w:ascii="Century Gothic" w:eastAsia="Century Gothic" w:hAnsi="Century Gothic" w:cs="Century Gothic"/>
          <w:color w:val="000000"/>
          <w:sz w:val="20"/>
          <w:szCs w:val="20"/>
        </w:rPr>
      </w:pPr>
    </w:p>
    <w:p w14:paraId="44E63BDF" w14:textId="77777777" w:rsidR="007742D2" w:rsidRDefault="007742D2"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Nato a Chicago nel 1947, Mamet ha iniziato la sua carriera nel teatro, a New York, dove ha intrapreso la sua attività di attore e regista teatrale. È forse uno dei pochissimi artisti ad aver raggiunto la notorietà prima a teatro e, solo più tardi, nel cinema. </w:t>
      </w:r>
    </w:p>
    <w:p w14:paraId="4F93BD71" w14:textId="77777777" w:rsidR="007742D2" w:rsidRDefault="007742D2"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I primi successi arrivano nel 1976 con tre opere teatrali Off </w:t>
      </w:r>
      <w:proofErr w:type="spellStart"/>
      <w:r>
        <w:rPr>
          <w:rFonts w:ascii="Garamond" w:eastAsia="Garamond" w:hAnsi="Garamond" w:cs="Garamond"/>
          <w:sz w:val="28"/>
          <w:szCs w:val="28"/>
        </w:rPr>
        <w:t>Brodway</w:t>
      </w:r>
      <w:proofErr w:type="spellEnd"/>
      <w:r>
        <w:rPr>
          <w:rFonts w:ascii="Garamond" w:eastAsia="Garamond" w:hAnsi="Garamond" w:cs="Garamond"/>
          <w:sz w:val="28"/>
          <w:szCs w:val="28"/>
        </w:rPr>
        <w:t xml:space="preserve">: </w:t>
      </w:r>
      <w:r>
        <w:rPr>
          <w:rFonts w:ascii="Garamond" w:eastAsia="Garamond" w:hAnsi="Garamond" w:cs="Garamond"/>
          <w:i/>
          <w:sz w:val="28"/>
          <w:szCs w:val="28"/>
        </w:rPr>
        <w:t xml:space="preserve">The </w:t>
      </w:r>
      <w:proofErr w:type="spellStart"/>
      <w:r>
        <w:rPr>
          <w:rFonts w:ascii="Garamond" w:eastAsia="Garamond" w:hAnsi="Garamond" w:cs="Garamond"/>
          <w:i/>
          <w:sz w:val="28"/>
          <w:szCs w:val="28"/>
        </w:rPr>
        <w:t>Duck</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Variations</w:t>
      </w:r>
      <w:proofErr w:type="spellEnd"/>
      <w:r>
        <w:rPr>
          <w:rFonts w:ascii="Garamond" w:eastAsia="Garamond" w:hAnsi="Garamond" w:cs="Garamond"/>
          <w:sz w:val="28"/>
          <w:szCs w:val="28"/>
        </w:rPr>
        <w:t xml:space="preserve">, </w:t>
      </w:r>
      <w:proofErr w:type="spellStart"/>
      <w:r>
        <w:rPr>
          <w:rFonts w:ascii="Garamond" w:eastAsia="Garamond" w:hAnsi="Garamond" w:cs="Garamond"/>
          <w:i/>
          <w:sz w:val="28"/>
          <w:szCs w:val="28"/>
        </w:rPr>
        <w:t>Sexual</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Perversity</w:t>
      </w:r>
      <w:proofErr w:type="spellEnd"/>
      <w:r>
        <w:rPr>
          <w:rFonts w:ascii="Garamond" w:eastAsia="Garamond" w:hAnsi="Garamond" w:cs="Garamond"/>
          <w:i/>
          <w:sz w:val="28"/>
          <w:szCs w:val="28"/>
        </w:rPr>
        <w:t xml:space="preserve"> in Chicago</w:t>
      </w:r>
      <w:r>
        <w:rPr>
          <w:rFonts w:ascii="Garamond" w:eastAsia="Garamond" w:hAnsi="Garamond" w:cs="Garamond"/>
          <w:sz w:val="28"/>
          <w:szCs w:val="28"/>
        </w:rPr>
        <w:t xml:space="preserve"> e </w:t>
      </w:r>
      <w:r>
        <w:rPr>
          <w:rFonts w:ascii="Garamond" w:eastAsia="Garamond" w:hAnsi="Garamond" w:cs="Garamond"/>
          <w:i/>
          <w:sz w:val="28"/>
          <w:szCs w:val="28"/>
        </w:rPr>
        <w:t>American Buffalo</w:t>
      </w:r>
      <w:r>
        <w:rPr>
          <w:rFonts w:ascii="Garamond" w:eastAsia="Garamond" w:hAnsi="Garamond" w:cs="Garamond"/>
          <w:sz w:val="28"/>
          <w:szCs w:val="28"/>
        </w:rPr>
        <w:t xml:space="preserve"> (da cui poi trarrà la sceneggiatura dell’omonimo film di Michael Corrente del 1996 con Dustin Hoffman e Dennis Franz), ma il primo grande riconoscimento lo ottiene nel 1984 con la pièce </w:t>
      </w:r>
      <w:proofErr w:type="spellStart"/>
      <w:r>
        <w:rPr>
          <w:rFonts w:ascii="Garamond" w:eastAsia="Garamond" w:hAnsi="Garamond" w:cs="Garamond"/>
          <w:i/>
          <w:sz w:val="28"/>
          <w:szCs w:val="28"/>
        </w:rPr>
        <w:t>Glengarry</w:t>
      </w:r>
      <w:proofErr w:type="spellEnd"/>
      <w:r>
        <w:rPr>
          <w:rFonts w:ascii="Garamond" w:eastAsia="Garamond" w:hAnsi="Garamond" w:cs="Garamond"/>
          <w:i/>
          <w:sz w:val="28"/>
          <w:szCs w:val="28"/>
        </w:rPr>
        <w:t xml:space="preserve"> Glen </w:t>
      </w:r>
      <w:proofErr w:type="spellStart"/>
      <w:r>
        <w:rPr>
          <w:rFonts w:ascii="Garamond" w:eastAsia="Garamond" w:hAnsi="Garamond" w:cs="Garamond"/>
          <w:i/>
          <w:sz w:val="28"/>
          <w:szCs w:val="28"/>
        </w:rPr>
        <w:t>Ross</w:t>
      </w:r>
      <w:proofErr w:type="spellEnd"/>
      <w:r>
        <w:rPr>
          <w:rFonts w:ascii="Garamond" w:eastAsia="Garamond" w:hAnsi="Garamond" w:cs="Garamond"/>
          <w:sz w:val="28"/>
          <w:szCs w:val="28"/>
        </w:rPr>
        <w:t xml:space="preserve"> per la quale vince il </w:t>
      </w:r>
      <w:r>
        <w:rPr>
          <w:rFonts w:ascii="Garamond" w:eastAsia="Garamond" w:hAnsi="Garamond" w:cs="Garamond"/>
          <w:b/>
          <w:sz w:val="28"/>
          <w:szCs w:val="28"/>
        </w:rPr>
        <w:t>Premio Pulitzer</w:t>
      </w:r>
      <w:r>
        <w:rPr>
          <w:rFonts w:ascii="Garamond" w:eastAsia="Garamond" w:hAnsi="Garamond" w:cs="Garamond"/>
          <w:sz w:val="28"/>
          <w:szCs w:val="28"/>
        </w:rPr>
        <w:t xml:space="preserve">, adattata poi per il film </w:t>
      </w:r>
      <w:r>
        <w:rPr>
          <w:rFonts w:ascii="Garamond" w:eastAsia="Garamond" w:hAnsi="Garamond" w:cs="Garamond"/>
          <w:i/>
          <w:sz w:val="28"/>
          <w:szCs w:val="28"/>
        </w:rPr>
        <w:t>Americani</w:t>
      </w:r>
      <w:r>
        <w:rPr>
          <w:rFonts w:ascii="Garamond" w:eastAsia="Garamond" w:hAnsi="Garamond" w:cs="Garamond"/>
          <w:sz w:val="28"/>
          <w:szCs w:val="28"/>
        </w:rPr>
        <w:t xml:space="preserve"> diretto da James Foley.</w:t>
      </w:r>
    </w:p>
    <w:p w14:paraId="3B7A4F5F" w14:textId="77777777" w:rsidR="00E575D2" w:rsidRDefault="00E575D2" w:rsidP="007742D2">
      <w:pPr>
        <w:spacing w:after="0" w:line="240" w:lineRule="auto"/>
        <w:jc w:val="both"/>
        <w:rPr>
          <w:rFonts w:ascii="Garamond" w:eastAsia="Garamond" w:hAnsi="Garamond" w:cs="Garamond"/>
          <w:sz w:val="28"/>
          <w:szCs w:val="28"/>
        </w:rPr>
      </w:pPr>
    </w:p>
    <w:p w14:paraId="716FA70A" w14:textId="35EA3C63" w:rsidR="007742D2" w:rsidRDefault="007742D2"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Il debutto sul grande schermo è del 1981 con </w:t>
      </w:r>
      <w:r>
        <w:rPr>
          <w:rFonts w:ascii="Garamond" w:eastAsia="Garamond" w:hAnsi="Garamond" w:cs="Garamond"/>
          <w:i/>
          <w:sz w:val="28"/>
          <w:szCs w:val="28"/>
        </w:rPr>
        <w:t xml:space="preserve">Il postino suona sempre </w:t>
      </w:r>
      <w:r w:rsidR="002C2A47">
        <w:rPr>
          <w:rFonts w:ascii="Garamond" w:eastAsia="Garamond" w:hAnsi="Garamond" w:cs="Garamond"/>
          <w:i/>
          <w:sz w:val="28"/>
          <w:szCs w:val="28"/>
        </w:rPr>
        <w:t>due</w:t>
      </w:r>
      <w:r>
        <w:rPr>
          <w:rFonts w:ascii="Garamond" w:eastAsia="Garamond" w:hAnsi="Garamond" w:cs="Garamond"/>
          <w:i/>
          <w:sz w:val="28"/>
          <w:szCs w:val="28"/>
        </w:rPr>
        <w:t xml:space="preserve"> volte</w:t>
      </w:r>
      <w:r>
        <w:rPr>
          <w:rFonts w:ascii="Garamond" w:eastAsia="Garamond" w:hAnsi="Garamond" w:cs="Garamond"/>
          <w:sz w:val="28"/>
          <w:szCs w:val="28"/>
        </w:rPr>
        <w:t xml:space="preserve">, portato sullo schermo da Bob </w:t>
      </w:r>
      <w:proofErr w:type="spellStart"/>
      <w:r>
        <w:rPr>
          <w:rFonts w:ascii="Garamond" w:eastAsia="Garamond" w:hAnsi="Garamond" w:cs="Garamond"/>
          <w:sz w:val="28"/>
          <w:szCs w:val="28"/>
        </w:rPr>
        <w:t>Rafelson</w:t>
      </w:r>
      <w:proofErr w:type="spellEnd"/>
      <w:r>
        <w:rPr>
          <w:rFonts w:ascii="Garamond" w:eastAsia="Garamond" w:hAnsi="Garamond" w:cs="Garamond"/>
          <w:sz w:val="28"/>
          <w:szCs w:val="28"/>
        </w:rPr>
        <w:t xml:space="preserve"> e interpretato da Jack Nicholson e Jessica Lange. L’anno seguente</w:t>
      </w:r>
      <w:r w:rsidR="005429AB">
        <w:rPr>
          <w:rFonts w:ascii="Garamond" w:eastAsia="Garamond" w:hAnsi="Garamond" w:cs="Garamond"/>
          <w:sz w:val="28"/>
          <w:szCs w:val="28"/>
        </w:rPr>
        <w:t>,</w:t>
      </w:r>
      <w:r>
        <w:rPr>
          <w:rFonts w:ascii="Garamond" w:eastAsia="Garamond" w:hAnsi="Garamond" w:cs="Garamond"/>
          <w:sz w:val="28"/>
          <w:szCs w:val="28"/>
        </w:rPr>
        <w:t xml:space="preserve"> esce </w:t>
      </w:r>
      <w:r>
        <w:rPr>
          <w:rFonts w:ascii="Garamond" w:eastAsia="Garamond" w:hAnsi="Garamond" w:cs="Garamond"/>
          <w:i/>
          <w:sz w:val="28"/>
          <w:szCs w:val="28"/>
        </w:rPr>
        <w:t>Il verdetto</w:t>
      </w:r>
      <w:r>
        <w:rPr>
          <w:rFonts w:ascii="Garamond" w:eastAsia="Garamond" w:hAnsi="Garamond" w:cs="Garamond"/>
          <w:sz w:val="28"/>
          <w:szCs w:val="28"/>
        </w:rPr>
        <w:t xml:space="preserve"> interpretato da Paul Newman e </w:t>
      </w:r>
      <w:r w:rsidRPr="002C2A47">
        <w:rPr>
          <w:rFonts w:ascii="Garamond" w:eastAsia="Garamond" w:hAnsi="Garamond" w:cs="Garamond"/>
          <w:sz w:val="28"/>
          <w:szCs w:val="28"/>
        </w:rPr>
        <w:t>candidato agli Oscar</w:t>
      </w:r>
      <w:r w:rsidR="005D0883">
        <w:rPr>
          <w:rFonts w:ascii="Garamond" w:eastAsia="Garamond" w:hAnsi="Garamond" w:cs="Garamond"/>
          <w:sz w:val="28"/>
          <w:szCs w:val="28"/>
        </w:rPr>
        <w:t xml:space="preserve"> </w:t>
      </w:r>
      <w:r>
        <w:rPr>
          <w:rFonts w:ascii="Garamond" w:eastAsia="Garamond" w:hAnsi="Garamond" w:cs="Garamond"/>
          <w:sz w:val="28"/>
          <w:szCs w:val="28"/>
        </w:rPr>
        <w:t xml:space="preserve">per la migliore sceneggiatura. Il 1987 è l’anno dello spettacolare </w:t>
      </w:r>
      <w:r>
        <w:rPr>
          <w:rFonts w:ascii="Garamond" w:eastAsia="Garamond" w:hAnsi="Garamond" w:cs="Garamond"/>
          <w:i/>
          <w:sz w:val="28"/>
          <w:szCs w:val="28"/>
        </w:rPr>
        <w:t>Gli intoccabili</w:t>
      </w:r>
      <w:r>
        <w:rPr>
          <w:rFonts w:ascii="Garamond" w:eastAsia="Garamond" w:hAnsi="Garamond" w:cs="Garamond"/>
          <w:sz w:val="28"/>
          <w:szCs w:val="28"/>
        </w:rPr>
        <w:t xml:space="preserve"> di Brian De Palma; nel 1994 scrive </w:t>
      </w:r>
      <w:proofErr w:type="spellStart"/>
      <w:r>
        <w:rPr>
          <w:rFonts w:ascii="Garamond" w:eastAsia="Garamond" w:hAnsi="Garamond" w:cs="Garamond"/>
          <w:i/>
          <w:sz w:val="28"/>
          <w:szCs w:val="28"/>
        </w:rPr>
        <w:t>Vanya</w:t>
      </w:r>
      <w:proofErr w:type="spellEnd"/>
      <w:r>
        <w:rPr>
          <w:rFonts w:ascii="Garamond" w:eastAsia="Garamond" w:hAnsi="Garamond" w:cs="Garamond"/>
          <w:i/>
          <w:sz w:val="28"/>
          <w:szCs w:val="28"/>
        </w:rPr>
        <w:t xml:space="preserve"> sulla 42° strada</w:t>
      </w:r>
      <w:r>
        <w:rPr>
          <w:rFonts w:ascii="Garamond" w:eastAsia="Garamond" w:hAnsi="Garamond" w:cs="Garamond"/>
          <w:sz w:val="28"/>
          <w:szCs w:val="28"/>
        </w:rPr>
        <w:t xml:space="preserve"> e dirige </w:t>
      </w:r>
      <w:proofErr w:type="spellStart"/>
      <w:r>
        <w:rPr>
          <w:rFonts w:ascii="Garamond" w:eastAsia="Garamond" w:hAnsi="Garamond" w:cs="Garamond"/>
          <w:i/>
          <w:sz w:val="28"/>
          <w:szCs w:val="28"/>
        </w:rPr>
        <w:t>Oleanna</w:t>
      </w:r>
      <w:proofErr w:type="spellEnd"/>
      <w:r>
        <w:rPr>
          <w:rFonts w:ascii="Garamond" w:eastAsia="Garamond" w:hAnsi="Garamond" w:cs="Garamond"/>
          <w:i/>
          <w:sz w:val="28"/>
          <w:szCs w:val="28"/>
        </w:rPr>
        <w:t>,</w:t>
      </w:r>
      <w:r>
        <w:rPr>
          <w:rFonts w:ascii="Garamond" w:eastAsia="Garamond" w:hAnsi="Garamond" w:cs="Garamond"/>
          <w:sz w:val="28"/>
          <w:szCs w:val="28"/>
        </w:rPr>
        <w:t xml:space="preserve"> tratto dal suo omonimo testo teatrale sul rapporto "malato" tra un professore e una sua allieva. Del 1997 </w:t>
      </w:r>
      <w:r w:rsidRPr="002C2A47">
        <w:rPr>
          <w:rFonts w:ascii="Garamond" w:eastAsia="Garamond" w:hAnsi="Garamond" w:cs="Garamond"/>
          <w:sz w:val="28"/>
          <w:szCs w:val="28"/>
        </w:rPr>
        <w:t xml:space="preserve">la seconda candidatura agli Oscar per la pellicola </w:t>
      </w:r>
      <w:r w:rsidRPr="002C2A47">
        <w:rPr>
          <w:rFonts w:ascii="Garamond" w:eastAsia="Garamond" w:hAnsi="Garamond" w:cs="Garamond"/>
          <w:i/>
          <w:sz w:val="28"/>
          <w:szCs w:val="28"/>
        </w:rPr>
        <w:t xml:space="preserve">Sesso </w:t>
      </w:r>
      <w:r w:rsidRPr="002C2A47">
        <w:rPr>
          <w:rFonts w:ascii="Times New Roman" w:eastAsia="Times New Roman" w:hAnsi="Times New Roman" w:cs="Times New Roman"/>
          <w:i/>
          <w:sz w:val="28"/>
          <w:szCs w:val="28"/>
        </w:rPr>
        <w:t>&amp;</w:t>
      </w:r>
      <w:r w:rsidRPr="002C2A47">
        <w:rPr>
          <w:rFonts w:ascii="Garamond" w:eastAsia="Garamond" w:hAnsi="Garamond" w:cs="Garamond"/>
          <w:i/>
          <w:sz w:val="28"/>
          <w:szCs w:val="28"/>
        </w:rPr>
        <w:t xml:space="preserve"> potere</w:t>
      </w:r>
      <w:r w:rsidRPr="002C2A47">
        <w:rPr>
          <w:rFonts w:ascii="Garamond" w:eastAsia="Garamond" w:hAnsi="Garamond" w:cs="Garamond"/>
          <w:sz w:val="28"/>
          <w:szCs w:val="28"/>
        </w:rPr>
        <w:t>. Questo per citare la produzione</w:t>
      </w:r>
      <w:r>
        <w:rPr>
          <w:rFonts w:ascii="Garamond" w:eastAsia="Garamond" w:hAnsi="Garamond" w:cs="Garamond"/>
          <w:sz w:val="28"/>
          <w:szCs w:val="28"/>
        </w:rPr>
        <w:t xml:space="preserve"> cinematografica e teatrale più importante, a cui va aggiunta la sua attività di insegnante al Goddard College, allo Yale Drama School, alla New York University, alla Columbia University e all’Atlantic Theater Company, della quale è membro fondatore. </w:t>
      </w:r>
    </w:p>
    <w:p w14:paraId="636828E3" w14:textId="77777777" w:rsidR="007742D2" w:rsidRDefault="007742D2" w:rsidP="007742D2">
      <w:pPr>
        <w:spacing w:after="0" w:line="240" w:lineRule="auto"/>
        <w:jc w:val="both"/>
        <w:rPr>
          <w:rFonts w:ascii="Garamond" w:eastAsia="Garamond" w:hAnsi="Garamond" w:cs="Garamond"/>
          <w:sz w:val="28"/>
          <w:szCs w:val="28"/>
        </w:rPr>
      </w:pPr>
    </w:p>
    <w:p w14:paraId="2DF568DA" w14:textId="77777777" w:rsidR="007742D2" w:rsidRDefault="007742D2"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La scrittura di Mamet si distingue per alcuni tratti caratteristici: descrive una società regolata dalla menzogna, dal rancore e dall’istinto di sopraffazione, in un contesto di rapporti difficili e complicati tra persone spesso odiose e imperfette. La sua variegata produzione è caratterizzata da dialoghi fedeli al gergo della strada che costituiscono la vera cifra della sua espressione artistica, ciò con cui riesce a costruire e smontare le storie.</w:t>
      </w:r>
    </w:p>
    <w:p w14:paraId="3AC44B9D" w14:textId="77777777" w:rsidR="007742D2" w:rsidRDefault="007742D2" w:rsidP="007742D2">
      <w:pPr>
        <w:spacing w:after="0" w:line="240" w:lineRule="auto"/>
      </w:pPr>
    </w:p>
    <w:p w14:paraId="17958667" w14:textId="77777777" w:rsidR="007742D2" w:rsidRDefault="007742D2" w:rsidP="007742D2">
      <w:pPr>
        <w:spacing w:after="0" w:line="240" w:lineRule="auto"/>
      </w:pPr>
    </w:p>
    <w:p w14:paraId="5E51D204" w14:textId="77777777" w:rsidR="007742D2" w:rsidRDefault="007742D2" w:rsidP="007742D2">
      <w:pPr>
        <w:spacing w:after="0" w:line="240" w:lineRule="auto"/>
      </w:pPr>
      <w:r>
        <w:br w:type="page"/>
      </w:r>
    </w:p>
    <w:p w14:paraId="389FA58B" w14:textId="77777777" w:rsidR="005F542D" w:rsidRDefault="005F542D" w:rsidP="002C2A47">
      <w:pPr>
        <w:spacing w:after="0" w:line="240" w:lineRule="auto"/>
        <w:jc w:val="right"/>
        <w:rPr>
          <w:rFonts w:ascii="Garamond" w:eastAsia="Garamond" w:hAnsi="Garamond" w:cs="Garamond"/>
          <w:b/>
          <w:smallCaps/>
          <w:color w:val="000000"/>
          <w:sz w:val="28"/>
          <w:szCs w:val="28"/>
        </w:rPr>
      </w:pPr>
      <w:bookmarkStart w:id="15" w:name="_Hlk140762175"/>
    </w:p>
    <w:p w14:paraId="7F359480" w14:textId="7702B52E" w:rsidR="002C2A47" w:rsidRPr="00785D36" w:rsidRDefault="002C2A47" w:rsidP="002C2A47">
      <w:pPr>
        <w:spacing w:after="0" w:line="240" w:lineRule="auto"/>
        <w:jc w:val="right"/>
        <w:rPr>
          <w:rFonts w:ascii="Garamond" w:eastAsia="Garamond" w:hAnsi="Garamond" w:cs="Garamond"/>
          <w:b/>
          <w:smallCaps/>
          <w:color w:val="000000"/>
          <w:sz w:val="28"/>
          <w:szCs w:val="28"/>
        </w:rPr>
      </w:pPr>
      <w:r w:rsidRPr="00785D36">
        <w:rPr>
          <w:rFonts w:ascii="Garamond" w:eastAsia="Garamond" w:hAnsi="Garamond" w:cs="Garamond"/>
          <w:b/>
          <w:smallCaps/>
          <w:color w:val="000000"/>
          <w:sz w:val="28"/>
          <w:szCs w:val="28"/>
        </w:rPr>
        <w:t>La Produzione</w:t>
      </w:r>
    </w:p>
    <w:p w14:paraId="458EEF7B" w14:textId="77777777" w:rsidR="002C2A47" w:rsidRPr="00785D36" w:rsidRDefault="002C2A47" w:rsidP="002C2A47">
      <w:pPr>
        <w:spacing w:after="0" w:line="240" w:lineRule="auto"/>
        <w:jc w:val="both"/>
        <w:rPr>
          <w:rFonts w:ascii="Garamond" w:eastAsia="Garamond" w:hAnsi="Garamond" w:cs="Garamond"/>
          <w:b/>
          <w:smallCaps/>
          <w:color w:val="000000"/>
          <w:sz w:val="28"/>
          <w:szCs w:val="28"/>
        </w:rPr>
      </w:pPr>
    </w:p>
    <w:p w14:paraId="5F342393" w14:textId="0454B0F1" w:rsidR="004B2C56" w:rsidRPr="00785D36" w:rsidRDefault="004B2C56" w:rsidP="007742D2">
      <w:pPr>
        <w:spacing w:after="0" w:line="240" w:lineRule="auto"/>
        <w:jc w:val="both"/>
        <w:rPr>
          <w:rFonts w:ascii="Garamond" w:eastAsia="Garamond" w:hAnsi="Garamond" w:cs="Garamond"/>
          <w:sz w:val="28"/>
          <w:szCs w:val="28"/>
        </w:rPr>
      </w:pPr>
      <w:r w:rsidRPr="00785D36">
        <w:rPr>
          <w:rFonts w:ascii="Garamond" w:eastAsia="Garamond" w:hAnsi="Garamond" w:cs="Garamond"/>
          <w:b/>
          <w:smallCaps/>
          <w:sz w:val="28"/>
          <w:szCs w:val="28"/>
        </w:rPr>
        <w:t>Èliseo entertainment</w:t>
      </w:r>
      <w:r w:rsidR="00837507" w:rsidRPr="00785D36">
        <w:rPr>
          <w:rFonts w:ascii="Garamond" w:eastAsia="Garamond" w:hAnsi="Garamond" w:cs="Garamond"/>
          <w:b/>
          <w:smallCaps/>
          <w:sz w:val="28"/>
          <w:szCs w:val="28"/>
        </w:rPr>
        <w:t xml:space="preserve"> </w:t>
      </w:r>
    </w:p>
    <w:p w14:paraId="6E45A474" w14:textId="1735218E" w:rsidR="004B2C56" w:rsidRDefault="004B2C56" w:rsidP="007742D2">
      <w:pPr>
        <w:spacing w:after="0" w:line="240" w:lineRule="auto"/>
        <w:jc w:val="both"/>
        <w:rPr>
          <w:rFonts w:ascii="Garamond" w:eastAsia="Garamond" w:hAnsi="Garamond" w:cs="Garamond"/>
          <w:sz w:val="28"/>
          <w:szCs w:val="28"/>
        </w:rPr>
      </w:pPr>
      <w:r>
        <w:rPr>
          <w:rFonts w:ascii="Garamond" w:eastAsia="Garamond" w:hAnsi="Garamond" w:cs="Garamond"/>
          <w:sz w:val="28"/>
          <w:szCs w:val="28"/>
        </w:rPr>
        <w:t xml:space="preserve">Èliseo </w:t>
      </w:r>
      <w:r w:rsidR="00837507">
        <w:rPr>
          <w:rFonts w:ascii="Garamond" w:eastAsia="Garamond" w:hAnsi="Garamond" w:cs="Garamond"/>
          <w:sz w:val="28"/>
          <w:szCs w:val="28"/>
        </w:rPr>
        <w:t>E</w:t>
      </w:r>
      <w:r>
        <w:rPr>
          <w:rFonts w:ascii="Garamond" w:eastAsia="Garamond" w:hAnsi="Garamond" w:cs="Garamond"/>
          <w:sz w:val="28"/>
          <w:szCs w:val="28"/>
        </w:rPr>
        <w:t>ntertainment</w:t>
      </w:r>
      <w:r w:rsidR="00837507">
        <w:rPr>
          <w:rFonts w:ascii="Garamond" w:eastAsia="Garamond" w:hAnsi="Garamond" w:cs="Garamond"/>
          <w:sz w:val="28"/>
          <w:szCs w:val="28"/>
        </w:rPr>
        <w:t xml:space="preserve"> </w:t>
      </w:r>
      <w:r>
        <w:rPr>
          <w:rFonts w:ascii="Garamond" w:eastAsia="Garamond" w:hAnsi="Garamond" w:cs="Garamond"/>
          <w:sz w:val="28"/>
          <w:szCs w:val="28"/>
        </w:rPr>
        <w:t xml:space="preserve">è un brand prestigioso nato dalla fusione di esperienze artistiche diverse e frutto dell’esperienza trentennale di una compagnia leader nel mondo della produzione cinematografica e televisiva. Un’avventura iniziata nel 1992 con la proposta di prodotti popolari divenuti celebri e che nel 2019 ha raggiunto il suo apice con il capolavoro di Roman Polanski </w:t>
      </w:r>
      <w:r>
        <w:rPr>
          <w:rFonts w:ascii="Garamond" w:eastAsia="Garamond" w:hAnsi="Garamond" w:cs="Garamond"/>
          <w:i/>
          <w:sz w:val="28"/>
          <w:szCs w:val="28"/>
        </w:rPr>
        <w:t>L’ufficiale e la spia</w:t>
      </w:r>
      <w:r>
        <w:rPr>
          <w:rFonts w:ascii="Garamond" w:eastAsia="Garamond" w:hAnsi="Garamond" w:cs="Garamond"/>
          <w:sz w:val="28"/>
          <w:szCs w:val="28"/>
        </w:rPr>
        <w:t xml:space="preserve">, un omaggio al cinema del più grande maestro vivente, interpretato dal premio Oscar </w:t>
      </w:r>
      <w:r>
        <w:rPr>
          <w:rFonts w:ascii="Garamond" w:eastAsia="Garamond" w:hAnsi="Garamond" w:cs="Garamond"/>
          <w:color w:val="000000"/>
          <w:sz w:val="28"/>
          <w:szCs w:val="28"/>
          <w:highlight w:val="white"/>
        </w:rPr>
        <w:t>Jean Dujardin, Vincitore del Leone D’Argento al</w:t>
      </w:r>
      <w:r w:rsidR="002C2A47">
        <w:rPr>
          <w:rFonts w:ascii="Garamond" w:eastAsia="Garamond" w:hAnsi="Garamond" w:cs="Garamond"/>
          <w:color w:val="000000"/>
          <w:sz w:val="28"/>
          <w:szCs w:val="28"/>
          <w:highlight w:val="white"/>
        </w:rPr>
        <w:t xml:space="preserve">la Mostra del Cinema </w:t>
      </w:r>
      <w:r>
        <w:rPr>
          <w:rFonts w:ascii="Garamond" w:eastAsia="Garamond" w:hAnsi="Garamond" w:cs="Garamond"/>
          <w:color w:val="000000"/>
          <w:sz w:val="28"/>
          <w:szCs w:val="28"/>
          <w:highlight w:val="white"/>
        </w:rPr>
        <w:t xml:space="preserve">di Venezia </w:t>
      </w:r>
      <w:r>
        <w:rPr>
          <w:rFonts w:ascii="Garamond" w:eastAsia="Garamond" w:hAnsi="Garamond" w:cs="Garamond"/>
          <w:sz w:val="28"/>
          <w:szCs w:val="28"/>
        </w:rPr>
        <w:t>e con i tv movie</w:t>
      </w:r>
      <w:r>
        <w:rPr>
          <w:rFonts w:ascii="Garamond" w:eastAsia="Garamond" w:hAnsi="Garamond" w:cs="Garamond"/>
          <w:i/>
          <w:sz w:val="28"/>
          <w:szCs w:val="28"/>
        </w:rPr>
        <w:t xml:space="preserve"> Chiara Lubich</w:t>
      </w:r>
      <w:r>
        <w:rPr>
          <w:rFonts w:ascii="Garamond" w:eastAsia="Garamond" w:hAnsi="Garamond" w:cs="Garamond"/>
          <w:sz w:val="28"/>
          <w:szCs w:val="28"/>
        </w:rPr>
        <w:t xml:space="preserve"> </w:t>
      </w:r>
      <w:r w:rsidR="00C539E3">
        <w:rPr>
          <w:rFonts w:ascii="Garamond" w:eastAsia="Garamond" w:hAnsi="Garamond" w:cs="Garamond"/>
          <w:sz w:val="28"/>
          <w:szCs w:val="28"/>
        </w:rPr>
        <w:t xml:space="preserve">e </w:t>
      </w:r>
      <w:r w:rsidR="00C539E3">
        <w:rPr>
          <w:rFonts w:ascii="Garamond" w:eastAsia="Garamond" w:hAnsi="Garamond" w:cs="Garamond"/>
          <w:i/>
          <w:iCs/>
          <w:sz w:val="28"/>
          <w:szCs w:val="28"/>
        </w:rPr>
        <w:t xml:space="preserve">La luce nella masseria </w:t>
      </w:r>
      <w:r>
        <w:rPr>
          <w:rFonts w:ascii="Garamond" w:eastAsia="Garamond" w:hAnsi="Garamond" w:cs="Garamond"/>
          <w:sz w:val="28"/>
          <w:szCs w:val="28"/>
        </w:rPr>
        <w:t>record di ascolti per Rai1</w:t>
      </w:r>
      <w:r w:rsidR="00DC0FDE">
        <w:rPr>
          <w:rFonts w:ascii="Garamond" w:eastAsia="Garamond" w:hAnsi="Garamond" w:cs="Garamond"/>
          <w:sz w:val="28"/>
          <w:szCs w:val="28"/>
        </w:rPr>
        <w:t xml:space="preserve"> e le serie di grande successo: </w:t>
      </w:r>
      <w:r w:rsidR="00DC0FDE" w:rsidRPr="00DC0FDE">
        <w:rPr>
          <w:rFonts w:ascii="Garamond" w:eastAsia="Garamond" w:hAnsi="Garamond" w:cs="Garamond"/>
          <w:i/>
          <w:iCs/>
          <w:sz w:val="28"/>
          <w:szCs w:val="28"/>
        </w:rPr>
        <w:t>Io sono Mia</w:t>
      </w:r>
      <w:r w:rsidR="00DC0FDE">
        <w:rPr>
          <w:rFonts w:ascii="Garamond" w:eastAsia="Garamond" w:hAnsi="Garamond" w:cs="Garamond"/>
          <w:i/>
          <w:iCs/>
          <w:sz w:val="28"/>
          <w:szCs w:val="28"/>
        </w:rPr>
        <w:t xml:space="preserve">, Fino all’ultimo battito, </w:t>
      </w:r>
      <w:r w:rsidR="00DC0FDE" w:rsidRPr="00DC0FDE">
        <w:rPr>
          <w:rFonts w:ascii="Garamond" w:eastAsia="Garamond" w:hAnsi="Garamond" w:cs="Garamond"/>
          <w:i/>
          <w:iCs/>
          <w:sz w:val="28"/>
          <w:szCs w:val="28"/>
        </w:rPr>
        <w:t>Black Out</w:t>
      </w:r>
      <w:r w:rsidR="00DC0FDE">
        <w:rPr>
          <w:rFonts w:ascii="Garamond" w:eastAsia="Garamond" w:hAnsi="Garamond" w:cs="Garamond"/>
          <w:sz w:val="28"/>
          <w:szCs w:val="28"/>
        </w:rPr>
        <w:t xml:space="preserve"> e </w:t>
      </w:r>
      <w:r w:rsidR="00DC0FDE">
        <w:rPr>
          <w:rFonts w:ascii="Garamond" w:eastAsia="Garamond" w:hAnsi="Garamond" w:cs="Garamond"/>
          <w:i/>
          <w:iCs/>
          <w:sz w:val="28"/>
          <w:szCs w:val="28"/>
        </w:rPr>
        <w:t>L</w:t>
      </w:r>
      <w:r w:rsidR="00DC0FDE" w:rsidRPr="00DC0FDE">
        <w:rPr>
          <w:rFonts w:ascii="Garamond" w:eastAsia="Garamond" w:hAnsi="Garamond" w:cs="Garamond"/>
          <w:i/>
          <w:iCs/>
          <w:sz w:val="28"/>
          <w:szCs w:val="28"/>
        </w:rPr>
        <w:t>a lunga</w:t>
      </w:r>
      <w:r w:rsidR="00DC0FDE">
        <w:rPr>
          <w:rFonts w:ascii="Garamond" w:eastAsia="Garamond" w:hAnsi="Garamond" w:cs="Garamond"/>
          <w:sz w:val="28"/>
          <w:szCs w:val="28"/>
        </w:rPr>
        <w:t xml:space="preserve"> </w:t>
      </w:r>
      <w:r w:rsidR="00DC0FDE" w:rsidRPr="00DC0FDE">
        <w:rPr>
          <w:rFonts w:ascii="Garamond" w:eastAsia="Garamond" w:hAnsi="Garamond" w:cs="Garamond"/>
          <w:i/>
          <w:iCs/>
          <w:sz w:val="28"/>
          <w:szCs w:val="28"/>
        </w:rPr>
        <w:t>notte</w:t>
      </w:r>
      <w:r w:rsidR="00DC0FDE">
        <w:rPr>
          <w:rFonts w:ascii="Garamond" w:eastAsia="Garamond" w:hAnsi="Garamond" w:cs="Garamond"/>
          <w:sz w:val="28"/>
          <w:szCs w:val="28"/>
        </w:rPr>
        <w:t>.</w:t>
      </w:r>
    </w:p>
    <w:p w14:paraId="4B2AF166" w14:textId="77777777" w:rsidR="00F33C09" w:rsidRDefault="004B2C56" w:rsidP="00F33C09">
      <w:pPr>
        <w:spacing w:after="0" w:line="240" w:lineRule="auto"/>
        <w:jc w:val="both"/>
        <w:rPr>
          <w:rFonts w:ascii="Garamond" w:eastAsia="Garamond" w:hAnsi="Garamond" w:cs="Garamond"/>
          <w:color w:val="000000"/>
          <w:sz w:val="28"/>
          <w:szCs w:val="28"/>
        </w:rPr>
      </w:pPr>
      <w:r>
        <w:rPr>
          <w:rFonts w:ascii="Garamond" w:eastAsia="Garamond" w:hAnsi="Garamond" w:cs="Garamond"/>
          <w:sz w:val="28"/>
          <w:szCs w:val="28"/>
        </w:rPr>
        <w:t>L’esperienza Èliseo nasce dalla vision</w:t>
      </w:r>
      <w:r w:rsidR="00A34352">
        <w:rPr>
          <w:rFonts w:ascii="Garamond" w:eastAsia="Garamond" w:hAnsi="Garamond" w:cs="Garamond"/>
          <w:sz w:val="28"/>
          <w:szCs w:val="28"/>
        </w:rPr>
        <w:t>e</w:t>
      </w:r>
      <w:r>
        <w:rPr>
          <w:rFonts w:ascii="Garamond" w:eastAsia="Garamond" w:hAnsi="Garamond" w:cs="Garamond"/>
          <w:sz w:val="28"/>
          <w:szCs w:val="28"/>
        </w:rPr>
        <w:t xml:space="preserve"> di Luca Barbareschi, attore, regista, produttore e direttore artistico di uno dei più prestigiosi poli di cultura italiani, il Teatro Eliseo. I contenuti prodotti sono il connubio di arti e artigianalità differenti che si fondono per creare un’impresa d’eccellenza. La ricerca di autori, sceneggiatori, registi, interpreti e maestranze tutte - la realizzazione di prodotti competitivi e coinvolgenti - tutto porta alla produzione di ‘prodotti culturali’ di alto profilo</w:t>
      </w:r>
      <w:r w:rsidR="00F33C09">
        <w:rPr>
          <w:rFonts w:ascii="Garamond" w:eastAsia="Garamond" w:hAnsi="Garamond" w:cs="Garamond"/>
          <w:sz w:val="28"/>
          <w:szCs w:val="28"/>
        </w:rPr>
        <w:t xml:space="preserve"> e rende </w:t>
      </w:r>
      <w:r>
        <w:rPr>
          <w:rFonts w:ascii="Garamond" w:eastAsia="Garamond" w:hAnsi="Garamond" w:cs="Garamond"/>
          <w:color w:val="000000"/>
          <w:sz w:val="28"/>
          <w:szCs w:val="28"/>
        </w:rPr>
        <w:t xml:space="preserve">cinema, editoria e teatro bacini comunicanti in grado di moltiplicare una partnership e renderla fertile su più livelli. </w:t>
      </w:r>
    </w:p>
    <w:p w14:paraId="429FEFD9" w14:textId="1E2D3B8E" w:rsidR="00F33C09" w:rsidRPr="004C5FA9" w:rsidRDefault="00F33C09" w:rsidP="00F33C09">
      <w:pPr>
        <w:spacing w:after="0" w:line="240" w:lineRule="auto"/>
        <w:jc w:val="both"/>
        <w:rPr>
          <w:rFonts w:ascii="Garamond" w:hAnsi="Garamond"/>
          <w:sz w:val="28"/>
          <w:szCs w:val="28"/>
        </w:rPr>
      </w:pPr>
      <w:r w:rsidRPr="004C5FA9">
        <w:rPr>
          <w:rFonts w:ascii="Garamond" w:hAnsi="Garamond"/>
          <w:sz w:val="28"/>
          <w:szCs w:val="28"/>
        </w:rPr>
        <w:t xml:space="preserve">La sezione </w:t>
      </w:r>
      <w:r w:rsidRPr="00F33C09">
        <w:rPr>
          <w:rFonts w:ascii="Garamond" w:hAnsi="Garamond"/>
          <w:smallCaps/>
          <w:sz w:val="28"/>
          <w:szCs w:val="28"/>
        </w:rPr>
        <w:t>Doc &amp; Light Entertainment</w:t>
      </w:r>
      <w:r w:rsidRPr="004C5FA9">
        <w:rPr>
          <w:rFonts w:ascii="Garamond" w:hAnsi="Garamond"/>
          <w:sz w:val="28"/>
          <w:szCs w:val="28"/>
        </w:rPr>
        <w:t>, si occupa principalmente di format di intrattenimento</w:t>
      </w:r>
      <w:r>
        <w:rPr>
          <w:rFonts w:ascii="Garamond" w:hAnsi="Garamond"/>
          <w:sz w:val="28"/>
          <w:szCs w:val="28"/>
        </w:rPr>
        <w:t xml:space="preserve"> </w:t>
      </w:r>
      <w:r w:rsidRPr="004C5FA9">
        <w:rPr>
          <w:rFonts w:ascii="Garamond" w:hAnsi="Garamond"/>
          <w:sz w:val="28"/>
          <w:szCs w:val="28"/>
        </w:rPr>
        <w:t xml:space="preserve">come: </w:t>
      </w:r>
      <w:r w:rsidRPr="004C5FA9">
        <w:rPr>
          <w:rFonts w:ascii="Garamond" w:hAnsi="Garamond"/>
          <w:i/>
          <w:iCs/>
          <w:sz w:val="28"/>
          <w:szCs w:val="28"/>
        </w:rPr>
        <w:t xml:space="preserve">Barbareschi </w:t>
      </w:r>
      <w:proofErr w:type="spellStart"/>
      <w:r w:rsidRPr="004C5FA9">
        <w:rPr>
          <w:rFonts w:ascii="Garamond" w:hAnsi="Garamond"/>
          <w:i/>
          <w:iCs/>
          <w:sz w:val="28"/>
          <w:szCs w:val="28"/>
        </w:rPr>
        <w:t>Sciock</w:t>
      </w:r>
      <w:proofErr w:type="spellEnd"/>
      <w:r w:rsidRPr="004C5FA9">
        <w:rPr>
          <w:rFonts w:ascii="Garamond" w:hAnsi="Garamond"/>
          <w:sz w:val="28"/>
          <w:szCs w:val="28"/>
        </w:rPr>
        <w:t xml:space="preserve">, </w:t>
      </w:r>
      <w:r w:rsidRPr="004C5FA9">
        <w:rPr>
          <w:rFonts w:ascii="Garamond" w:hAnsi="Garamond"/>
          <w:i/>
          <w:iCs/>
          <w:sz w:val="28"/>
          <w:szCs w:val="28"/>
        </w:rPr>
        <w:t>Sbarre</w:t>
      </w:r>
      <w:r w:rsidRPr="004C5FA9">
        <w:rPr>
          <w:rFonts w:ascii="Garamond" w:hAnsi="Garamond"/>
          <w:sz w:val="28"/>
          <w:szCs w:val="28"/>
        </w:rPr>
        <w:t xml:space="preserve">. Nel 2021/2022 ha prodotto </w:t>
      </w:r>
      <w:r w:rsidRPr="004C5FA9">
        <w:rPr>
          <w:rFonts w:ascii="Garamond" w:hAnsi="Garamond"/>
          <w:i/>
          <w:iCs/>
          <w:sz w:val="28"/>
          <w:szCs w:val="28"/>
        </w:rPr>
        <w:t xml:space="preserve">Sparita nel nulla, Il caso Elena Ceste </w:t>
      </w:r>
      <w:r w:rsidRPr="004C5FA9">
        <w:rPr>
          <w:rFonts w:ascii="Garamond" w:hAnsi="Garamond"/>
          <w:sz w:val="28"/>
          <w:szCs w:val="28"/>
        </w:rPr>
        <w:t xml:space="preserve">per Discovery, </w:t>
      </w:r>
      <w:r w:rsidRPr="004C5FA9">
        <w:rPr>
          <w:rFonts w:ascii="Garamond" w:hAnsi="Garamond"/>
          <w:i/>
          <w:iCs/>
          <w:sz w:val="28"/>
          <w:szCs w:val="28"/>
        </w:rPr>
        <w:t>Mizzica che nozze!</w:t>
      </w:r>
      <w:r w:rsidRPr="004C5FA9">
        <w:rPr>
          <w:rFonts w:ascii="Garamond" w:hAnsi="Garamond"/>
          <w:sz w:val="28"/>
          <w:szCs w:val="28"/>
        </w:rPr>
        <w:t xml:space="preserve"> puntata zero in onda su Real Time, </w:t>
      </w:r>
      <w:r w:rsidRPr="004C5FA9">
        <w:rPr>
          <w:rFonts w:ascii="Garamond" w:hAnsi="Garamond"/>
          <w:i/>
          <w:iCs/>
          <w:sz w:val="28"/>
          <w:szCs w:val="28"/>
        </w:rPr>
        <w:t>Di Moda</w:t>
      </w:r>
      <w:r w:rsidRPr="004C5FA9">
        <w:rPr>
          <w:rFonts w:ascii="Garamond" w:hAnsi="Garamond"/>
          <w:sz w:val="28"/>
          <w:szCs w:val="28"/>
        </w:rPr>
        <w:t xml:space="preserve">, sei puntate per Tim Vision, </w:t>
      </w:r>
      <w:r w:rsidRPr="004C5FA9">
        <w:rPr>
          <w:rFonts w:ascii="Garamond" w:hAnsi="Garamond"/>
          <w:i/>
          <w:iCs/>
          <w:sz w:val="28"/>
          <w:szCs w:val="28"/>
        </w:rPr>
        <w:t>Italia vs. Brasile 3-2 la partita</w:t>
      </w:r>
      <w:r w:rsidRPr="004C5FA9">
        <w:rPr>
          <w:rFonts w:ascii="Garamond" w:hAnsi="Garamond"/>
          <w:sz w:val="28"/>
          <w:szCs w:val="28"/>
        </w:rPr>
        <w:t xml:space="preserve">, </w:t>
      </w:r>
      <w:proofErr w:type="spellStart"/>
      <w:r w:rsidRPr="004C5FA9">
        <w:rPr>
          <w:rFonts w:ascii="Garamond" w:hAnsi="Garamond"/>
          <w:sz w:val="28"/>
          <w:szCs w:val="28"/>
        </w:rPr>
        <w:t>docuserie</w:t>
      </w:r>
      <w:proofErr w:type="spellEnd"/>
      <w:r w:rsidRPr="004C5FA9">
        <w:rPr>
          <w:rFonts w:ascii="Garamond" w:hAnsi="Garamond"/>
          <w:sz w:val="28"/>
          <w:szCs w:val="28"/>
        </w:rPr>
        <w:t xml:space="preserve"> per </w:t>
      </w:r>
      <w:proofErr w:type="spellStart"/>
      <w:r w:rsidRPr="004C5FA9">
        <w:rPr>
          <w:rFonts w:ascii="Garamond" w:hAnsi="Garamond"/>
          <w:sz w:val="28"/>
          <w:szCs w:val="28"/>
        </w:rPr>
        <w:t>Sky</w:t>
      </w:r>
      <w:proofErr w:type="spellEnd"/>
      <w:r w:rsidRPr="004C5FA9">
        <w:rPr>
          <w:rFonts w:ascii="Garamond" w:hAnsi="Garamond"/>
          <w:sz w:val="28"/>
          <w:szCs w:val="28"/>
        </w:rPr>
        <w:t xml:space="preserve"> </w:t>
      </w:r>
      <w:proofErr w:type="spellStart"/>
      <w:r w:rsidRPr="004C5FA9">
        <w:rPr>
          <w:rFonts w:ascii="Garamond" w:hAnsi="Garamond"/>
          <w:sz w:val="28"/>
          <w:szCs w:val="28"/>
        </w:rPr>
        <w:t>Documentaries</w:t>
      </w:r>
      <w:proofErr w:type="spellEnd"/>
      <w:r w:rsidRPr="004C5FA9">
        <w:rPr>
          <w:rFonts w:ascii="Garamond" w:hAnsi="Garamond"/>
          <w:sz w:val="28"/>
          <w:szCs w:val="28"/>
        </w:rPr>
        <w:t xml:space="preserve">, </w:t>
      </w:r>
      <w:r w:rsidRPr="004C5FA9">
        <w:rPr>
          <w:rFonts w:ascii="Garamond" w:hAnsi="Garamond"/>
          <w:i/>
          <w:iCs/>
          <w:sz w:val="28"/>
          <w:szCs w:val="28"/>
        </w:rPr>
        <w:t>In Barba a Tutto</w:t>
      </w:r>
      <w:r>
        <w:rPr>
          <w:rFonts w:ascii="Garamond" w:hAnsi="Garamond"/>
          <w:sz w:val="28"/>
          <w:szCs w:val="28"/>
        </w:rPr>
        <w:t xml:space="preserve"> </w:t>
      </w:r>
      <w:r w:rsidRPr="004C5FA9">
        <w:rPr>
          <w:rFonts w:ascii="Garamond" w:hAnsi="Garamond"/>
          <w:sz w:val="28"/>
          <w:szCs w:val="28"/>
        </w:rPr>
        <w:t xml:space="preserve">prima edizione nel 2021. Nel 2024 arriva su Raitre la seconda edizione di </w:t>
      </w:r>
      <w:r w:rsidRPr="004C5FA9">
        <w:rPr>
          <w:rFonts w:ascii="Garamond" w:hAnsi="Garamond"/>
          <w:i/>
          <w:iCs/>
          <w:sz w:val="28"/>
          <w:szCs w:val="28"/>
        </w:rPr>
        <w:t>In Barba a Tutto</w:t>
      </w:r>
      <w:r w:rsidRPr="004C5FA9">
        <w:rPr>
          <w:rFonts w:ascii="Garamond" w:hAnsi="Garamond"/>
          <w:sz w:val="28"/>
          <w:szCs w:val="28"/>
        </w:rPr>
        <w:t xml:space="preserve"> e su Rai 1, in prima serata, il documentario dal titolo </w:t>
      </w:r>
      <w:r w:rsidRPr="004C5FA9">
        <w:rPr>
          <w:rFonts w:ascii="Garamond" w:hAnsi="Garamond"/>
          <w:i/>
          <w:iCs/>
          <w:sz w:val="28"/>
          <w:szCs w:val="28"/>
        </w:rPr>
        <w:t>Perché Sanremo è Sanremo?</w:t>
      </w:r>
    </w:p>
    <w:p w14:paraId="021AECD8" w14:textId="77777777" w:rsidR="005429AB" w:rsidRDefault="004B2C56" w:rsidP="00A34352">
      <w:pPr>
        <w:spacing w:after="0" w:line="240" w:lineRule="auto"/>
        <w:jc w:val="both"/>
        <w:rPr>
          <w:rFonts w:ascii="Garamond" w:eastAsia="Garamond" w:hAnsi="Garamond" w:cs="Garamond"/>
          <w:color w:val="000000"/>
          <w:sz w:val="28"/>
          <w:szCs w:val="28"/>
          <w:shd w:val="clear" w:color="auto" w:fill="FCFCFC"/>
        </w:rPr>
      </w:pPr>
      <w:r>
        <w:rPr>
          <w:rFonts w:ascii="Garamond" w:eastAsia="Garamond" w:hAnsi="Garamond" w:cs="Garamond"/>
          <w:color w:val="000000"/>
          <w:sz w:val="28"/>
          <w:szCs w:val="28"/>
        </w:rPr>
        <w:t xml:space="preserve">La sezione </w:t>
      </w:r>
      <w:r w:rsidRPr="00F33C09">
        <w:rPr>
          <w:rFonts w:ascii="Garamond" w:eastAsia="Garamond" w:hAnsi="Garamond" w:cs="Garamond"/>
          <w:smallCaps/>
          <w:color w:val="000000"/>
          <w:sz w:val="28"/>
          <w:szCs w:val="28"/>
        </w:rPr>
        <w:t>Cinema</w:t>
      </w:r>
      <w:r>
        <w:rPr>
          <w:rFonts w:ascii="Garamond" w:eastAsia="Garamond" w:hAnsi="Garamond" w:cs="Garamond"/>
          <w:color w:val="000000"/>
          <w:sz w:val="28"/>
          <w:szCs w:val="28"/>
        </w:rPr>
        <w:t xml:space="preserve"> ha dato vita a moltissimi film per il grande schermo, da</w:t>
      </w:r>
      <w:r>
        <w:rPr>
          <w:rFonts w:ascii="Garamond" w:eastAsia="Garamond" w:hAnsi="Garamond" w:cs="Garamond"/>
          <w:i/>
          <w:sz w:val="28"/>
          <w:szCs w:val="28"/>
        </w:rPr>
        <w:t xml:space="preserve"> L'amico arabo</w:t>
      </w:r>
      <w:r>
        <w:rPr>
          <w:rFonts w:ascii="Garamond" w:eastAsia="Garamond" w:hAnsi="Garamond" w:cs="Garamond"/>
          <w:sz w:val="28"/>
          <w:szCs w:val="28"/>
        </w:rPr>
        <w:t xml:space="preserve"> opera prima del regista Carmine Fornari, a </w:t>
      </w:r>
      <w:r>
        <w:rPr>
          <w:rFonts w:ascii="Garamond" w:eastAsia="Garamond" w:hAnsi="Garamond" w:cs="Garamond"/>
          <w:i/>
          <w:sz w:val="28"/>
          <w:szCs w:val="28"/>
        </w:rPr>
        <w:t>Qualcuno con cui correre</w:t>
      </w:r>
      <w:r>
        <w:rPr>
          <w:rFonts w:ascii="Garamond" w:eastAsia="Garamond" w:hAnsi="Garamond" w:cs="Garamond"/>
          <w:sz w:val="28"/>
          <w:szCs w:val="28"/>
        </w:rPr>
        <w:t xml:space="preserve"> diretto da </w:t>
      </w:r>
      <w:proofErr w:type="spellStart"/>
      <w:r>
        <w:rPr>
          <w:rFonts w:ascii="Garamond" w:eastAsia="Garamond" w:hAnsi="Garamond" w:cs="Garamond"/>
          <w:sz w:val="28"/>
          <w:szCs w:val="28"/>
        </w:rPr>
        <w:t>Oded</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Davidoff</w:t>
      </w:r>
      <w:proofErr w:type="spellEnd"/>
      <w:r>
        <w:rPr>
          <w:rFonts w:ascii="Garamond" w:eastAsia="Garamond" w:hAnsi="Garamond" w:cs="Garamond"/>
          <w:sz w:val="28"/>
          <w:szCs w:val="28"/>
        </w:rPr>
        <w:t xml:space="preserve"> e tratto dal romanzo di David </w:t>
      </w:r>
      <w:proofErr w:type="spellStart"/>
      <w:r>
        <w:rPr>
          <w:rFonts w:ascii="Garamond" w:eastAsia="Garamond" w:hAnsi="Garamond" w:cs="Garamond"/>
          <w:sz w:val="28"/>
          <w:szCs w:val="28"/>
        </w:rPr>
        <w:t>Grossman</w:t>
      </w:r>
      <w:proofErr w:type="spellEnd"/>
      <w:r>
        <w:rPr>
          <w:rFonts w:ascii="Garamond" w:eastAsia="Garamond" w:hAnsi="Garamond" w:cs="Garamond"/>
          <w:sz w:val="28"/>
          <w:szCs w:val="28"/>
        </w:rPr>
        <w:t xml:space="preserve"> a </w:t>
      </w:r>
      <w:proofErr w:type="spellStart"/>
      <w:r>
        <w:rPr>
          <w:rFonts w:ascii="Garamond" w:eastAsia="Garamond" w:hAnsi="Garamond" w:cs="Garamond"/>
          <w:i/>
          <w:sz w:val="28"/>
          <w:szCs w:val="28"/>
        </w:rPr>
        <w:t>Something</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good</w:t>
      </w:r>
      <w:proofErr w:type="spellEnd"/>
      <w:r>
        <w:rPr>
          <w:rFonts w:ascii="Garamond" w:eastAsia="Garamond" w:hAnsi="Garamond" w:cs="Garamond"/>
          <w:sz w:val="28"/>
          <w:szCs w:val="28"/>
        </w:rPr>
        <w:t xml:space="preserve"> coprodotto nel 2013 con Rai Cinema fino </w:t>
      </w:r>
      <w:r w:rsidR="005429AB">
        <w:rPr>
          <w:rFonts w:ascii="Garamond" w:eastAsia="Garamond" w:hAnsi="Garamond" w:cs="Garamond"/>
          <w:sz w:val="28"/>
          <w:szCs w:val="28"/>
        </w:rPr>
        <w:t xml:space="preserve">a </w:t>
      </w:r>
      <w:r>
        <w:rPr>
          <w:rFonts w:ascii="Garamond" w:eastAsia="Garamond" w:hAnsi="Garamond" w:cs="Garamond"/>
          <w:i/>
          <w:sz w:val="28"/>
          <w:szCs w:val="28"/>
        </w:rPr>
        <w:t>Brutti e cattivi</w:t>
      </w:r>
      <w:r>
        <w:rPr>
          <w:rFonts w:ascii="Garamond" w:eastAsia="Garamond" w:hAnsi="Garamond" w:cs="Garamond"/>
          <w:sz w:val="28"/>
          <w:szCs w:val="28"/>
        </w:rPr>
        <w:t xml:space="preserve">, opera prima di Cosimo Gomez, interpretata da Claudio Santamaria, Marco D’Amore e Sara </w:t>
      </w:r>
      <w:proofErr w:type="spellStart"/>
      <w:r>
        <w:rPr>
          <w:rFonts w:ascii="Garamond" w:eastAsia="Garamond" w:hAnsi="Garamond" w:cs="Garamond"/>
          <w:sz w:val="28"/>
          <w:szCs w:val="28"/>
        </w:rPr>
        <w:t>Serraiocco</w:t>
      </w:r>
      <w:proofErr w:type="spellEnd"/>
      <w:r>
        <w:rPr>
          <w:rFonts w:ascii="Garamond" w:eastAsia="Garamond" w:hAnsi="Garamond" w:cs="Garamond"/>
          <w:sz w:val="28"/>
          <w:szCs w:val="28"/>
        </w:rPr>
        <w:t xml:space="preserve">, </w:t>
      </w:r>
      <w:proofErr w:type="spellStart"/>
      <w:r>
        <w:rPr>
          <w:rFonts w:ascii="Garamond" w:eastAsia="Garamond" w:hAnsi="Garamond" w:cs="Garamond"/>
          <w:i/>
          <w:sz w:val="28"/>
          <w:szCs w:val="28"/>
        </w:rPr>
        <w:t>DolceRoma</w:t>
      </w:r>
      <w:proofErr w:type="spellEnd"/>
      <w:r>
        <w:rPr>
          <w:rFonts w:ascii="Garamond" w:eastAsia="Garamond" w:hAnsi="Garamond" w:cs="Garamond"/>
          <w:sz w:val="28"/>
          <w:szCs w:val="28"/>
        </w:rPr>
        <w:t xml:space="preserve"> opera tratta dal libro di Pino Corrias </w:t>
      </w:r>
      <w:r w:rsidRPr="005429AB">
        <w:rPr>
          <w:rFonts w:ascii="Garamond" w:eastAsia="Garamond" w:hAnsi="Garamond" w:cs="Garamond"/>
          <w:i/>
          <w:iCs/>
          <w:sz w:val="28"/>
          <w:szCs w:val="28"/>
        </w:rPr>
        <w:t>Dormiremo da vecchi</w:t>
      </w:r>
      <w:r>
        <w:rPr>
          <w:rFonts w:ascii="Garamond" w:eastAsia="Garamond" w:hAnsi="Garamond" w:cs="Garamond"/>
          <w:sz w:val="28"/>
          <w:szCs w:val="28"/>
        </w:rPr>
        <w:t xml:space="preserve">, regia di Fabio </w:t>
      </w:r>
      <w:proofErr w:type="spellStart"/>
      <w:r>
        <w:rPr>
          <w:rFonts w:ascii="Garamond" w:eastAsia="Garamond" w:hAnsi="Garamond" w:cs="Garamond"/>
          <w:sz w:val="28"/>
          <w:szCs w:val="28"/>
        </w:rPr>
        <w:t>Resinaro</w:t>
      </w:r>
      <w:proofErr w:type="spellEnd"/>
      <w:r>
        <w:rPr>
          <w:rFonts w:ascii="Garamond" w:eastAsia="Garamond" w:hAnsi="Garamond" w:cs="Garamond"/>
          <w:sz w:val="28"/>
          <w:szCs w:val="28"/>
        </w:rPr>
        <w:t>,</w:t>
      </w:r>
      <w:r w:rsidR="005429AB">
        <w:rPr>
          <w:rFonts w:ascii="Garamond" w:eastAsia="Garamond" w:hAnsi="Garamond" w:cs="Garamond"/>
          <w:sz w:val="28"/>
          <w:szCs w:val="28"/>
        </w:rPr>
        <w:t xml:space="preserve"> </w:t>
      </w:r>
      <w:r>
        <w:rPr>
          <w:rFonts w:ascii="Garamond" w:eastAsia="Garamond" w:hAnsi="Garamond" w:cs="Garamond"/>
          <w:i/>
          <w:color w:val="000000"/>
          <w:sz w:val="28"/>
          <w:szCs w:val="28"/>
          <w:highlight w:val="white"/>
        </w:rPr>
        <w:t>Appunti di un venditore di donne</w:t>
      </w:r>
      <w:r>
        <w:rPr>
          <w:rFonts w:ascii="Garamond" w:eastAsia="Garamond" w:hAnsi="Garamond" w:cs="Garamond"/>
          <w:color w:val="000000"/>
          <w:sz w:val="28"/>
          <w:szCs w:val="28"/>
          <w:highlight w:val="white"/>
        </w:rPr>
        <w:t xml:space="preserve"> dall’omonimo romanzo di Giorgio Faletti, </w:t>
      </w:r>
      <w:r>
        <w:rPr>
          <w:rFonts w:ascii="Garamond" w:eastAsia="Garamond" w:hAnsi="Garamond" w:cs="Garamond"/>
          <w:i/>
          <w:color w:val="000000"/>
          <w:sz w:val="28"/>
          <w:szCs w:val="28"/>
          <w:highlight w:val="white"/>
        </w:rPr>
        <w:t>Ero in guerra ma non lo sapevo</w:t>
      </w:r>
      <w:r>
        <w:rPr>
          <w:rFonts w:ascii="Garamond" w:eastAsia="Garamond" w:hAnsi="Garamond" w:cs="Garamond"/>
          <w:color w:val="000000"/>
          <w:sz w:val="28"/>
          <w:szCs w:val="28"/>
          <w:highlight w:val="white"/>
        </w:rPr>
        <w:t xml:space="preserve"> tratto dall’omonimo libro di Alberto Torreggiani, protagonisti Francesco Montanari e Laura Chiatti all’ultima commedia di Fausto Brizzi </w:t>
      </w:r>
      <w:r>
        <w:rPr>
          <w:rFonts w:ascii="Garamond" w:eastAsia="Garamond" w:hAnsi="Garamond" w:cs="Garamond"/>
          <w:i/>
          <w:color w:val="000000"/>
          <w:sz w:val="28"/>
          <w:szCs w:val="28"/>
          <w:highlight w:val="white"/>
        </w:rPr>
        <w:t>Bla Bla Baby</w:t>
      </w:r>
      <w:r>
        <w:rPr>
          <w:rFonts w:ascii="Garamond" w:eastAsia="Garamond" w:hAnsi="Garamond" w:cs="Garamond"/>
          <w:color w:val="000000"/>
          <w:sz w:val="28"/>
          <w:szCs w:val="28"/>
          <w:highlight w:val="white"/>
        </w:rPr>
        <w:t xml:space="preserve">, </w:t>
      </w:r>
      <w:r>
        <w:rPr>
          <w:rFonts w:ascii="Garamond" w:eastAsia="Garamond" w:hAnsi="Garamond" w:cs="Garamond"/>
          <w:sz w:val="28"/>
          <w:szCs w:val="28"/>
        </w:rPr>
        <w:t xml:space="preserve">interpretata da Alessandro Preziosi, Matilde Gioli e uno stuolo di poppanti. Tra </w:t>
      </w:r>
      <w:r w:rsidR="005429AB">
        <w:rPr>
          <w:rFonts w:ascii="Garamond" w:eastAsia="Garamond" w:hAnsi="Garamond" w:cs="Garamond"/>
          <w:sz w:val="28"/>
          <w:szCs w:val="28"/>
        </w:rPr>
        <w:t xml:space="preserve">i tanti </w:t>
      </w:r>
      <w:r>
        <w:rPr>
          <w:rFonts w:ascii="Garamond" w:eastAsia="Garamond" w:hAnsi="Garamond" w:cs="Garamond"/>
          <w:sz w:val="28"/>
          <w:szCs w:val="28"/>
        </w:rPr>
        <w:t xml:space="preserve">progetti, </w:t>
      </w:r>
      <w:r>
        <w:rPr>
          <w:rFonts w:ascii="Garamond" w:eastAsia="Garamond" w:hAnsi="Garamond" w:cs="Garamond"/>
          <w:i/>
          <w:color w:val="000000"/>
          <w:sz w:val="28"/>
          <w:szCs w:val="28"/>
          <w:shd w:val="clear" w:color="auto" w:fill="FCFCFC"/>
        </w:rPr>
        <w:t>Le Voci Sole</w:t>
      </w:r>
      <w:r>
        <w:rPr>
          <w:rFonts w:ascii="Garamond" w:eastAsia="Garamond" w:hAnsi="Garamond" w:cs="Garamond"/>
          <w:color w:val="000000"/>
          <w:sz w:val="28"/>
          <w:szCs w:val="28"/>
          <w:shd w:val="clear" w:color="auto" w:fill="FCFCFC"/>
        </w:rPr>
        <w:t xml:space="preserve"> scritto da Andrea Brusa e prodotto da Andrea Italia per </w:t>
      </w:r>
      <w:proofErr w:type="spellStart"/>
      <w:r>
        <w:rPr>
          <w:rFonts w:ascii="Garamond" w:eastAsia="Garamond" w:hAnsi="Garamond" w:cs="Garamond"/>
          <w:color w:val="000000"/>
          <w:sz w:val="28"/>
          <w:szCs w:val="28"/>
          <w:shd w:val="clear" w:color="auto" w:fill="FCFCFC"/>
        </w:rPr>
        <w:t>Nieminen</w:t>
      </w:r>
      <w:proofErr w:type="spellEnd"/>
      <w:r>
        <w:rPr>
          <w:rFonts w:ascii="Garamond" w:eastAsia="Garamond" w:hAnsi="Garamond" w:cs="Garamond"/>
          <w:color w:val="000000"/>
          <w:sz w:val="28"/>
          <w:szCs w:val="28"/>
          <w:shd w:val="clear" w:color="auto" w:fill="FCFCFC"/>
        </w:rPr>
        <w:t xml:space="preserve"> Film insieme a Point Nemo e Èliseo Entertainment produttore associato</w:t>
      </w:r>
      <w:r w:rsidR="00F33B98">
        <w:rPr>
          <w:rFonts w:ascii="Garamond" w:eastAsia="Garamond" w:hAnsi="Garamond" w:cs="Garamond"/>
          <w:color w:val="000000"/>
          <w:sz w:val="28"/>
          <w:szCs w:val="28"/>
          <w:shd w:val="clear" w:color="auto" w:fill="FCFCFC"/>
        </w:rPr>
        <w:t xml:space="preserve">. </w:t>
      </w:r>
      <w:bookmarkStart w:id="16" w:name="_heading=h.2et92p0"/>
      <w:bookmarkEnd w:id="16"/>
    </w:p>
    <w:p w14:paraId="5D2A1958" w14:textId="38838283" w:rsidR="005429AB" w:rsidRPr="002D7A66" w:rsidRDefault="005429AB" w:rsidP="005429AB">
      <w:pPr>
        <w:spacing w:after="0" w:line="240" w:lineRule="auto"/>
        <w:jc w:val="both"/>
        <w:rPr>
          <w:rFonts w:ascii="Garamond" w:hAnsi="Garamond"/>
          <w:color w:val="000000"/>
          <w:sz w:val="28"/>
          <w:szCs w:val="28"/>
          <w:shd w:val="clear" w:color="auto" w:fill="FCFCFC"/>
        </w:rPr>
      </w:pPr>
      <w:r w:rsidRPr="002D7A66">
        <w:rPr>
          <w:rFonts w:ascii="Garamond" w:hAnsi="Garamond"/>
          <w:color w:val="000000"/>
          <w:sz w:val="28"/>
          <w:szCs w:val="28"/>
          <w:shd w:val="clear" w:color="auto" w:fill="FCFCFC"/>
        </w:rPr>
        <w:t>Nel 2023</w:t>
      </w:r>
      <w:r>
        <w:rPr>
          <w:rFonts w:ascii="Garamond" w:hAnsi="Garamond"/>
          <w:color w:val="000000"/>
          <w:sz w:val="28"/>
          <w:szCs w:val="28"/>
          <w:shd w:val="clear" w:color="auto" w:fill="FCFCFC"/>
        </w:rPr>
        <w:t xml:space="preserve">, </w:t>
      </w:r>
      <w:r w:rsidRPr="002D7A66">
        <w:rPr>
          <w:rFonts w:ascii="Garamond" w:hAnsi="Garamond"/>
          <w:color w:val="000000"/>
          <w:sz w:val="28"/>
          <w:szCs w:val="28"/>
          <w:shd w:val="clear" w:color="auto" w:fill="FCFCFC"/>
        </w:rPr>
        <w:t>alla Mostra del Cinema di Venezia</w:t>
      </w:r>
      <w:r>
        <w:rPr>
          <w:rFonts w:ascii="Garamond" w:hAnsi="Garamond"/>
          <w:color w:val="000000"/>
          <w:sz w:val="28"/>
          <w:szCs w:val="28"/>
          <w:shd w:val="clear" w:color="auto" w:fill="FCFCFC"/>
        </w:rPr>
        <w:t>,</w:t>
      </w:r>
      <w:r w:rsidRPr="002D7A66">
        <w:rPr>
          <w:rFonts w:ascii="Garamond" w:hAnsi="Garamond"/>
          <w:color w:val="000000"/>
          <w:sz w:val="28"/>
          <w:szCs w:val="28"/>
          <w:shd w:val="clear" w:color="auto" w:fill="FCFCFC"/>
        </w:rPr>
        <w:t xml:space="preserve"> vengono presentati in anteprima due film: </w:t>
      </w:r>
      <w:r w:rsidR="001120E2" w:rsidRPr="001120E2">
        <w:rPr>
          <w:rFonts w:ascii="Garamond" w:hAnsi="Garamond"/>
          <w:i/>
          <w:iCs/>
          <w:color w:val="000000"/>
          <w:sz w:val="28"/>
          <w:szCs w:val="28"/>
          <w:shd w:val="clear" w:color="auto" w:fill="FCFCFC"/>
        </w:rPr>
        <w:t>The Penitent</w:t>
      </w:r>
      <w:r w:rsidR="001120E2">
        <w:rPr>
          <w:rFonts w:ascii="Garamond" w:hAnsi="Garamond"/>
          <w:color w:val="000000"/>
          <w:sz w:val="28"/>
          <w:szCs w:val="28"/>
          <w:shd w:val="clear" w:color="auto" w:fill="FCFCFC"/>
        </w:rPr>
        <w:t xml:space="preserve">, appunto, e </w:t>
      </w:r>
      <w:r w:rsidRPr="002D7A66">
        <w:rPr>
          <w:rFonts w:ascii="Garamond" w:hAnsi="Garamond"/>
          <w:i/>
          <w:iCs/>
          <w:color w:val="000000"/>
          <w:sz w:val="28"/>
          <w:szCs w:val="28"/>
          <w:shd w:val="clear" w:color="auto" w:fill="FCFCFC"/>
        </w:rPr>
        <w:t>The Palace</w:t>
      </w:r>
      <w:r w:rsidRPr="002D7A66">
        <w:rPr>
          <w:rFonts w:ascii="Garamond" w:hAnsi="Garamond"/>
          <w:color w:val="000000"/>
          <w:sz w:val="28"/>
          <w:szCs w:val="28"/>
          <w:shd w:val="clear" w:color="auto" w:fill="FCFCFC"/>
        </w:rPr>
        <w:t xml:space="preserve">, il film di Roman Polanski, prodotto da Luca Barbareschi per Èliseo </w:t>
      </w:r>
      <w:r>
        <w:rPr>
          <w:rFonts w:ascii="Garamond" w:hAnsi="Garamond"/>
          <w:color w:val="000000"/>
          <w:sz w:val="28"/>
          <w:szCs w:val="28"/>
          <w:shd w:val="clear" w:color="auto" w:fill="FCFCFC"/>
        </w:rPr>
        <w:t>E</w:t>
      </w:r>
      <w:r w:rsidRPr="002D7A66">
        <w:rPr>
          <w:rFonts w:ascii="Garamond" w:hAnsi="Garamond"/>
          <w:color w:val="000000"/>
          <w:sz w:val="28"/>
          <w:szCs w:val="28"/>
          <w:shd w:val="clear" w:color="auto" w:fill="FCFCFC"/>
        </w:rPr>
        <w:t>ntertainment con Rai Cinema</w:t>
      </w:r>
      <w:r>
        <w:rPr>
          <w:rFonts w:ascii="Garamond" w:hAnsi="Garamond"/>
          <w:color w:val="000000"/>
          <w:sz w:val="28"/>
          <w:szCs w:val="28"/>
          <w:shd w:val="clear" w:color="auto" w:fill="FCFCFC"/>
        </w:rPr>
        <w:t xml:space="preserve"> (</w:t>
      </w:r>
      <w:r w:rsidRPr="002D7A66">
        <w:rPr>
          <w:rFonts w:ascii="Garamond" w:hAnsi="Garamond"/>
          <w:color w:val="000000"/>
          <w:sz w:val="28"/>
          <w:szCs w:val="28"/>
          <w:shd w:val="clear" w:color="auto" w:fill="FCFCFC"/>
        </w:rPr>
        <w:t>una coproduzione internazionale insieme a Polonia</w:t>
      </w:r>
      <w:r>
        <w:rPr>
          <w:rFonts w:ascii="Garamond" w:hAnsi="Garamond"/>
          <w:color w:val="000000"/>
          <w:sz w:val="28"/>
          <w:szCs w:val="28"/>
          <w:shd w:val="clear" w:color="auto" w:fill="FCFCFC"/>
        </w:rPr>
        <w:t>,</w:t>
      </w:r>
      <w:r w:rsidRPr="002D7A66">
        <w:rPr>
          <w:rFonts w:ascii="Garamond" w:hAnsi="Garamond"/>
          <w:color w:val="000000"/>
          <w:sz w:val="28"/>
          <w:szCs w:val="28"/>
          <w:shd w:val="clear" w:color="auto" w:fill="FCFCFC"/>
        </w:rPr>
        <w:t xml:space="preserve"> Svizzera</w:t>
      </w:r>
      <w:r>
        <w:rPr>
          <w:rFonts w:ascii="Garamond" w:hAnsi="Garamond"/>
          <w:color w:val="000000"/>
          <w:sz w:val="28"/>
          <w:szCs w:val="28"/>
          <w:shd w:val="clear" w:color="auto" w:fill="FCFCFC"/>
        </w:rPr>
        <w:t xml:space="preserve"> e</w:t>
      </w:r>
      <w:r w:rsidRPr="002D7A66">
        <w:rPr>
          <w:rFonts w:ascii="Garamond" w:hAnsi="Garamond"/>
          <w:color w:val="000000"/>
          <w:sz w:val="28"/>
          <w:szCs w:val="28"/>
          <w:shd w:val="clear" w:color="auto" w:fill="FCFCFC"/>
        </w:rPr>
        <w:t xml:space="preserve"> Francia</w:t>
      </w:r>
      <w:r>
        <w:rPr>
          <w:rFonts w:ascii="Garamond" w:hAnsi="Garamond"/>
          <w:color w:val="000000"/>
          <w:sz w:val="28"/>
          <w:szCs w:val="28"/>
          <w:shd w:val="clear" w:color="auto" w:fill="FCFCFC"/>
        </w:rPr>
        <w:t xml:space="preserve">); la </w:t>
      </w:r>
      <w:r w:rsidRPr="002D7A66">
        <w:rPr>
          <w:rFonts w:ascii="Garamond" w:hAnsi="Garamond"/>
          <w:color w:val="000000"/>
          <w:sz w:val="28"/>
          <w:szCs w:val="28"/>
          <w:shd w:val="clear" w:color="auto" w:fill="FCFCFC"/>
        </w:rPr>
        <w:t xml:space="preserve">sceneggiatura, scritta dal regista insieme al grande sceneggiatore Jerzy </w:t>
      </w:r>
      <w:proofErr w:type="spellStart"/>
      <w:r w:rsidRPr="002D7A66">
        <w:rPr>
          <w:rFonts w:ascii="Garamond" w:hAnsi="Garamond"/>
          <w:color w:val="000000"/>
          <w:sz w:val="28"/>
          <w:szCs w:val="28"/>
          <w:shd w:val="clear" w:color="auto" w:fill="FCFCFC"/>
        </w:rPr>
        <w:t>Skolimovski</w:t>
      </w:r>
      <w:proofErr w:type="spellEnd"/>
      <w:r w:rsidRPr="002D7A66">
        <w:rPr>
          <w:rFonts w:ascii="Garamond" w:hAnsi="Garamond"/>
          <w:color w:val="000000"/>
          <w:sz w:val="28"/>
          <w:szCs w:val="28"/>
          <w:shd w:val="clear" w:color="auto" w:fill="FCFCFC"/>
        </w:rPr>
        <w:t xml:space="preserve"> e a </w:t>
      </w:r>
      <w:proofErr w:type="spellStart"/>
      <w:r w:rsidRPr="002D7A66">
        <w:rPr>
          <w:rFonts w:ascii="Garamond" w:hAnsi="Garamond"/>
          <w:color w:val="000000"/>
          <w:sz w:val="28"/>
          <w:szCs w:val="28"/>
          <w:shd w:val="clear" w:color="auto" w:fill="FCFCFC"/>
        </w:rPr>
        <w:t>Ewa</w:t>
      </w:r>
      <w:proofErr w:type="spellEnd"/>
      <w:r w:rsidRPr="002D7A66">
        <w:rPr>
          <w:rFonts w:ascii="Garamond" w:hAnsi="Garamond"/>
          <w:color w:val="000000"/>
          <w:sz w:val="28"/>
          <w:szCs w:val="28"/>
          <w:shd w:val="clear" w:color="auto" w:fill="FCFCFC"/>
        </w:rPr>
        <w:t xml:space="preserve"> </w:t>
      </w:r>
      <w:proofErr w:type="spellStart"/>
      <w:r w:rsidRPr="002D7A66">
        <w:rPr>
          <w:rFonts w:ascii="Garamond" w:hAnsi="Garamond"/>
          <w:color w:val="000000"/>
          <w:sz w:val="28"/>
          <w:szCs w:val="28"/>
          <w:shd w:val="clear" w:color="auto" w:fill="FCFCFC"/>
        </w:rPr>
        <w:t>Piąskowska</w:t>
      </w:r>
      <w:proofErr w:type="spellEnd"/>
      <w:r w:rsidRPr="002D7A66">
        <w:rPr>
          <w:rFonts w:ascii="Garamond" w:hAnsi="Garamond"/>
          <w:color w:val="000000"/>
          <w:sz w:val="28"/>
          <w:szCs w:val="28"/>
          <w:shd w:val="clear" w:color="auto" w:fill="FCFCFC"/>
        </w:rPr>
        <w:t>, vanta un</w:t>
      </w:r>
      <w:r>
        <w:rPr>
          <w:rFonts w:ascii="Garamond" w:hAnsi="Garamond"/>
          <w:color w:val="000000"/>
          <w:sz w:val="28"/>
          <w:szCs w:val="28"/>
          <w:shd w:val="clear" w:color="auto" w:fill="FCFCFC"/>
        </w:rPr>
        <w:t xml:space="preserve">a rosa </w:t>
      </w:r>
      <w:r w:rsidRPr="002D7A66">
        <w:rPr>
          <w:rFonts w:ascii="Garamond" w:hAnsi="Garamond"/>
          <w:color w:val="000000"/>
          <w:sz w:val="28"/>
          <w:szCs w:val="28"/>
          <w:shd w:val="clear" w:color="auto" w:fill="FCFCFC"/>
        </w:rPr>
        <w:t xml:space="preserve">di attori internazionali: Oliver Masucci, Fanny Ardant, John Cleese, Joaquin de Almeida, Luca Barbareschi, Milan </w:t>
      </w:r>
      <w:proofErr w:type="spellStart"/>
      <w:r w:rsidRPr="002D7A66">
        <w:rPr>
          <w:rFonts w:ascii="Garamond" w:hAnsi="Garamond"/>
          <w:color w:val="000000"/>
          <w:sz w:val="28"/>
          <w:szCs w:val="28"/>
          <w:shd w:val="clear" w:color="auto" w:fill="FCFCFC"/>
        </w:rPr>
        <w:t>Peschel</w:t>
      </w:r>
      <w:proofErr w:type="spellEnd"/>
      <w:r w:rsidRPr="002D7A66">
        <w:rPr>
          <w:rFonts w:ascii="Garamond" w:hAnsi="Garamond"/>
          <w:color w:val="000000"/>
          <w:sz w:val="28"/>
          <w:szCs w:val="28"/>
          <w:shd w:val="clear" w:color="auto" w:fill="FCFCFC"/>
        </w:rPr>
        <w:t xml:space="preserve">, </w:t>
      </w:r>
      <w:proofErr w:type="spellStart"/>
      <w:r w:rsidRPr="002D7A66">
        <w:rPr>
          <w:rFonts w:ascii="Garamond" w:hAnsi="Garamond"/>
          <w:color w:val="000000"/>
          <w:sz w:val="28"/>
          <w:szCs w:val="28"/>
          <w:shd w:val="clear" w:color="auto" w:fill="FCFCFC"/>
        </w:rPr>
        <w:t>Bronwyn</w:t>
      </w:r>
      <w:proofErr w:type="spellEnd"/>
      <w:r w:rsidRPr="002D7A66">
        <w:rPr>
          <w:rFonts w:ascii="Garamond" w:hAnsi="Garamond"/>
          <w:color w:val="000000"/>
          <w:sz w:val="28"/>
          <w:szCs w:val="28"/>
          <w:shd w:val="clear" w:color="auto" w:fill="FCFCFC"/>
        </w:rPr>
        <w:t xml:space="preserve"> James, Fortunato Cerlino e Mickey Rourke. </w:t>
      </w:r>
    </w:p>
    <w:p w14:paraId="44EBC04E" w14:textId="0D3050D7" w:rsidR="005429AB" w:rsidRDefault="001120E2" w:rsidP="00A34352">
      <w:pPr>
        <w:spacing w:after="0" w:line="240" w:lineRule="auto"/>
        <w:jc w:val="both"/>
        <w:rPr>
          <w:rFonts w:ascii="Garamond" w:eastAsia="Garamond" w:hAnsi="Garamond" w:cs="Garamond"/>
          <w:color w:val="000000"/>
          <w:sz w:val="28"/>
          <w:szCs w:val="28"/>
          <w:shd w:val="clear" w:color="auto" w:fill="FCFCFC"/>
        </w:rPr>
      </w:pPr>
      <w:r>
        <w:rPr>
          <w:rFonts w:ascii="Garamond" w:eastAsia="Garamond" w:hAnsi="Garamond" w:cs="Garamond"/>
          <w:sz w:val="28"/>
          <w:szCs w:val="28"/>
        </w:rPr>
        <w:t>Attualmente è in</w:t>
      </w:r>
      <w:r w:rsidR="004C2391">
        <w:rPr>
          <w:rFonts w:ascii="Garamond" w:eastAsia="Garamond" w:hAnsi="Garamond" w:cs="Garamond"/>
          <w:sz w:val="28"/>
          <w:szCs w:val="28"/>
        </w:rPr>
        <w:t xml:space="preserve"> lavorazione il film di Luca Barbareschi appena finito di girare </w:t>
      </w:r>
      <w:r w:rsidR="004C2391">
        <w:rPr>
          <w:rFonts w:ascii="Garamond" w:eastAsia="Garamond" w:hAnsi="Garamond" w:cs="Garamond"/>
          <w:i/>
          <w:iCs/>
          <w:sz w:val="28"/>
          <w:szCs w:val="28"/>
        </w:rPr>
        <w:t>Svenduti</w:t>
      </w:r>
      <w:r w:rsidR="004C2391">
        <w:rPr>
          <w:rFonts w:ascii="Garamond" w:eastAsia="Garamond" w:hAnsi="Garamond" w:cs="Garamond"/>
          <w:sz w:val="28"/>
          <w:szCs w:val="28"/>
        </w:rPr>
        <w:t>.</w:t>
      </w:r>
      <w:bookmarkEnd w:id="15"/>
    </w:p>
    <w:sectPr w:rsidR="005429AB" w:rsidSect="00993D08">
      <w:footerReference w:type="default" r:id="rId21"/>
      <w:pgSz w:w="11906" w:h="16838"/>
      <w:pgMar w:top="56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F110C" w14:textId="77777777" w:rsidR="004D1F24" w:rsidRDefault="004D1F24" w:rsidP="008306D0">
      <w:pPr>
        <w:spacing w:after="0" w:line="240" w:lineRule="auto"/>
      </w:pPr>
      <w:r>
        <w:separator/>
      </w:r>
    </w:p>
  </w:endnote>
  <w:endnote w:type="continuationSeparator" w:id="0">
    <w:p w14:paraId="68C48D0D" w14:textId="77777777" w:rsidR="004D1F24" w:rsidRDefault="004D1F24" w:rsidP="00830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545334"/>
      <w:docPartObj>
        <w:docPartGallery w:val="Page Numbers (Bottom of Page)"/>
        <w:docPartUnique/>
      </w:docPartObj>
    </w:sdtPr>
    <w:sdtEndPr/>
    <w:sdtContent>
      <w:p w14:paraId="532D43D0" w14:textId="3831F497" w:rsidR="008306D0" w:rsidRDefault="008306D0">
        <w:pPr>
          <w:pStyle w:val="Pidipagina"/>
          <w:jc w:val="right"/>
        </w:pPr>
        <w:r w:rsidRPr="008306D0">
          <w:rPr>
            <w:rFonts w:ascii="Garamond" w:hAnsi="Garamond"/>
          </w:rPr>
          <w:fldChar w:fldCharType="begin"/>
        </w:r>
        <w:r w:rsidRPr="008306D0">
          <w:rPr>
            <w:rFonts w:ascii="Garamond" w:hAnsi="Garamond"/>
          </w:rPr>
          <w:instrText>PAGE   \* MERGEFORMAT</w:instrText>
        </w:r>
        <w:r w:rsidRPr="008306D0">
          <w:rPr>
            <w:rFonts w:ascii="Garamond" w:hAnsi="Garamond"/>
          </w:rPr>
          <w:fldChar w:fldCharType="separate"/>
        </w:r>
        <w:r w:rsidR="00231763">
          <w:rPr>
            <w:rFonts w:ascii="Garamond" w:hAnsi="Garamond"/>
            <w:noProof/>
          </w:rPr>
          <w:t>13</w:t>
        </w:r>
        <w:r w:rsidRPr="008306D0">
          <w:rPr>
            <w:rFonts w:ascii="Garamond" w:hAnsi="Garamond"/>
          </w:rPr>
          <w:fldChar w:fldCharType="end"/>
        </w:r>
      </w:p>
    </w:sdtContent>
  </w:sdt>
  <w:p w14:paraId="28ED42E7" w14:textId="77777777" w:rsidR="008306D0" w:rsidRDefault="008306D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901E3" w14:textId="77777777" w:rsidR="004D1F24" w:rsidRDefault="004D1F24" w:rsidP="008306D0">
      <w:pPr>
        <w:spacing w:after="0" w:line="240" w:lineRule="auto"/>
      </w:pPr>
      <w:r>
        <w:separator/>
      </w:r>
    </w:p>
  </w:footnote>
  <w:footnote w:type="continuationSeparator" w:id="0">
    <w:p w14:paraId="36CC3BAB" w14:textId="77777777" w:rsidR="004D1F24" w:rsidRDefault="004D1F24" w:rsidP="008306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10A"/>
    <w:rsid w:val="00043007"/>
    <w:rsid w:val="000756E3"/>
    <w:rsid w:val="00090697"/>
    <w:rsid w:val="000B7D23"/>
    <w:rsid w:val="000C6EBC"/>
    <w:rsid w:val="001120E2"/>
    <w:rsid w:val="001268A2"/>
    <w:rsid w:val="0013210A"/>
    <w:rsid w:val="00176EDD"/>
    <w:rsid w:val="00192B4A"/>
    <w:rsid w:val="00197CF2"/>
    <w:rsid w:val="001E1A8E"/>
    <w:rsid w:val="001F3AC4"/>
    <w:rsid w:val="0022432A"/>
    <w:rsid w:val="00231560"/>
    <w:rsid w:val="00231763"/>
    <w:rsid w:val="00262584"/>
    <w:rsid w:val="002961C3"/>
    <w:rsid w:val="002B2327"/>
    <w:rsid w:val="002C1BAB"/>
    <w:rsid w:val="002C2A47"/>
    <w:rsid w:val="002E72AB"/>
    <w:rsid w:val="00310D91"/>
    <w:rsid w:val="003135BE"/>
    <w:rsid w:val="00322786"/>
    <w:rsid w:val="00337709"/>
    <w:rsid w:val="003709D8"/>
    <w:rsid w:val="00393280"/>
    <w:rsid w:val="003A5303"/>
    <w:rsid w:val="003C6E4D"/>
    <w:rsid w:val="003E2F84"/>
    <w:rsid w:val="003F13D1"/>
    <w:rsid w:val="003F59BA"/>
    <w:rsid w:val="003F772D"/>
    <w:rsid w:val="00407A66"/>
    <w:rsid w:val="00422470"/>
    <w:rsid w:val="00435EB8"/>
    <w:rsid w:val="00454788"/>
    <w:rsid w:val="00464DD7"/>
    <w:rsid w:val="00473BD5"/>
    <w:rsid w:val="004B0A17"/>
    <w:rsid w:val="004B2C56"/>
    <w:rsid w:val="004C2391"/>
    <w:rsid w:val="004C5D80"/>
    <w:rsid w:val="004D1F24"/>
    <w:rsid w:val="00503794"/>
    <w:rsid w:val="005429AB"/>
    <w:rsid w:val="00550C5B"/>
    <w:rsid w:val="0056055B"/>
    <w:rsid w:val="005C383F"/>
    <w:rsid w:val="005D0883"/>
    <w:rsid w:val="005F21FE"/>
    <w:rsid w:val="005F3F40"/>
    <w:rsid w:val="005F41D1"/>
    <w:rsid w:val="005F542D"/>
    <w:rsid w:val="0063263B"/>
    <w:rsid w:val="00645594"/>
    <w:rsid w:val="006654EA"/>
    <w:rsid w:val="00680234"/>
    <w:rsid w:val="006A708D"/>
    <w:rsid w:val="006B3D07"/>
    <w:rsid w:val="006D3D1D"/>
    <w:rsid w:val="00760935"/>
    <w:rsid w:val="007742D2"/>
    <w:rsid w:val="00785D36"/>
    <w:rsid w:val="007E0997"/>
    <w:rsid w:val="007E348F"/>
    <w:rsid w:val="007F025F"/>
    <w:rsid w:val="008306D0"/>
    <w:rsid w:val="00837507"/>
    <w:rsid w:val="008642BD"/>
    <w:rsid w:val="00884731"/>
    <w:rsid w:val="008866AF"/>
    <w:rsid w:val="008A65ED"/>
    <w:rsid w:val="008B72C3"/>
    <w:rsid w:val="008C022B"/>
    <w:rsid w:val="008D4405"/>
    <w:rsid w:val="008E226C"/>
    <w:rsid w:val="008E634B"/>
    <w:rsid w:val="008F4DE9"/>
    <w:rsid w:val="008F5F56"/>
    <w:rsid w:val="00993D08"/>
    <w:rsid w:val="009949B3"/>
    <w:rsid w:val="00994D8C"/>
    <w:rsid w:val="009A5123"/>
    <w:rsid w:val="009A58E3"/>
    <w:rsid w:val="009D2850"/>
    <w:rsid w:val="009F6974"/>
    <w:rsid w:val="00A01438"/>
    <w:rsid w:val="00A03A8F"/>
    <w:rsid w:val="00A05948"/>
    <w:rsid w:val="00A13E60"/>
    <w:rsid w:val="00A32457"/>
    <w:rsid w:val="00A34352"/>
    <w:rsid w:val="00A954AA"/>
    <w:rsid w:val="00AA3649"/>
    <w:rsid w:val="00B305AD"/>
    <w:rsid w:val="00B71700"/>
    <w:rsid w:val="00BB093A"/>
    <w:rsid w:val="00C2332B"/>
    <w:rsid w:val="00C41AEF"/>
    <w:rsid w:val="00C539E3"/>
    <w:rsid w:val="00C64337"/>
    <w:rsid w:val="00C977F5"/>
    <w:rsid w:val="00CB70F0"/>
    <w:rsid w:val="00CC3BE9"/>
    <w:rsid w:val="00CC738D"/>
    <w:rsid w:val="00CD16E6"/>
    <w:rsid w:val="00CD4444"/>
    <w:rsid w:val="00CE02B9"/>
    <w:rsid w:val="00D161AF"/>
    <w:rsid w:val="00D52AAE"/>
    <w:rsid w:val="00DB73D5"/>
    <w:rsid w:val="00DC0FDE"/>
    <w:rsid w:val="00E50CB5"/>
    <w:rsid w:val="00E575D2"/>
    <w:rsid w:val="00E76073"/>
    <w:rsid w:val="00EC578D"/>
    <w:rsid w:val="00F33B98"/>
    <w:rsid w:val="00F33C09"/>
    <w:rsid w:val="00F907A2"/>
    <w:rsid w:val="00FA35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A1DF9"/>
  <w15:docId w15:val="{56C4293F-FA4E-4944-8E35-3AC4174B5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6078"/>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customStyle="1" w:styleId="Corpo">
    <w:name w:val="Corpo"/>
    <w:rsid w:val="009543E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size">
    <w:name w:val="size"/>
    <w:basedOn w:val="Carpredefinitoparagrafo"/>
    <w:rsid w:val="009543E4"/>
  </w:style>
  <w:style w:type="character" w:styleId="Collegamentoipertestuale">
    <w:name w:val="Hyperlink"/>
    <w:basedOn w:val="Carpredefinitoparagrafo"/>
    <w:uiPriority w:val="99"/>
    <w:unhideWhenUsed/>
    <w:rsid w:val="009543E4"/>
    <w:rPr>
      <w:color w:val="0563C1" w:themeColor="hyperlink"/>
      <w:u w:val="single"/>
    </w:rPr>
  </w:style>
  <w:style w:type="paragraph" w:customStyle="1" w:styleId="yiv7972414712ydp4c113316yiv4459834441ydp8f80a69yiv0239699439ydpd8bb1e19yiv7167358807ydp3a2e034ayiv6895635541ydp683c3451yiv2717294048ydp90b361fyiv0077601359ydpd0b41f8cyiv4730033127ydpf7557c8yiv7605615290ydp4aec7656yiv8632220031ydp1207202ayiv1256003521ydp">
    <w:name w:val="yiv7972414712ydp4c113316yiv4459834441ydp8f80a69yiv0239699439ydpd8bb1e19yiv7167358807ydp3a2e034ayiv6895635541ydp683c3451yiv2717294048ydp90b361fyiv0077601359ydpd0b41f8cyiv4730033127ydpf7557c8yiv7605615290ydp4aec7656yiv8632220031ydp1207202ayiv1256003521ydp"/>
    <w:basedOn w:val="Normale"/>
    <w:rsid w:val="009543E4"/>
    <w:pPr>
      <w:spacing w:before="100" w:beforeAutospacing="1" w:after="100" w:afterAutospacing="1" w:line="240" w:lineRule="auto"/>
    </w:pPr>
    <w:rPr>
      <w:rFonts w:ascii="Times New Roman" w:eastAsia="Times New Roman" w:hAnsi="Times New Roman" w:cs="Times New Roman"/>
      <w:sz w:val="24"/>
      <w:szCs w:val="24"/>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Rimandocommento">
    <w:name w:val="annotation reference"/>
    <w:basedOn w:val="Carpredefinitoparagrafo"/>
    <w:uiPriority w:val="99"/>
    <w:semiHidden/>
    <w:unhideWhenUsed/>
    <w:rsid w:val="004B2C56"/>
    <w:rPr>
      <w:sz w:val="16"/>
      <w:szCs w:val="16"/>
    </w:rPr>
  </w:style>
  <w:style w:type="paragraph" w:styleId="Testofumetto">
    <w:name w:val="Balloon Text"/>
    <w:basedOn w:val="Normale"/>
    <w:link w:val="TestofumettoCarattere"/>
    <w:uiPriority w:val="99"/>
    <w:semiHidden/>
    <w:unhideWhenUsed/>
    <w:rsid w:val="004B2C5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B2C56"/>
    <w:rPr>
      <w:rFonts w:ascii="Segoe UI" w:hAnsi="Segoe UI" w:cs="Segoe UI"/>
      <w:sz w:val="18"/>
      <w:szCs w:val="18"/>
    </w:rPr>
  </w:style>
  <w:style w:type="paragraph" w:styleId="Testocommento">
    <w:name w:val="annotation text"/>
    <w:basedOn w:val="Normale"/>
    <w:link w:val="TestocommentoCarattere"/>
    <w:uiPriority w:val="99"/>
    <w:semiHidden/>
    <w:unhideWhenUsed/>
    <w:rsid w:val="004B2C5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B2C56"/>
    <w:rPr>
      <w:sz w:val="20"/>
      <w:szCs w:val="20"/>
    </w:rPr>
  </w:style>
  <w:style w:type="paragraph" w:styleId="Soggettocommento">
    <w:name w:val="annotation subject"/>
    <w:basedOn w:val="Testocommento"/>
    <w:next w:val="Testocommento"/>
    <w:link w:val="SoggettocommentoCarattere"/>
    <w:uiPriority w:val="99"/>
    <w:semiHidden/>
    <w:unhideWhenUsed/>
    <w:rsid w:val="004B2C56"/>
    <w:rPr>
      <w:b/>
      <w:bCs/>
    </w:rPr>
  </w:style>
  <w:style w:type="character" w:customStyle="1" w:styleId="SoggettocommentoCarattere">
    <w:name w:val="Soggetto commento Carattere"/>
    <w:basedOn w:val="TestocommentoCarattere"/>
    <w:link w:val="Soggettocommento"/>
    <w:uiPriority w:val="99"/>
    <w:semiHidden/>
    <w:rsid w:val="004B2C56"/>
    <w:rPr>
      <w:b/>
      <w:bCs/>
      <w:sz w:val="20"/>
      <w:szCs w:val="20"/>
    </w:rPr>
  </w:style>
  <w:style w:type="paragraph" w:styleId="NormaleWeb">
    <w:name w:val="Normal (Web)"/>
    <w:basedOn w:val="Normale"/>
    <w:uiPriority w:val="99"/>
    <w:semiHidden/>
    <w:unhideWhenUsed/>
    <w:rsid w:val="00043007"/>
    <w:pPr>
      <w:spacing w:before="100" w:beforeAutospacing="1" w:after="100" w:afterAutospacing="1" w:line="240" w:lineRule="auto"/>
    </w:pPr>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8306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306D0"/>
  </w:style>
  <w:style w:type="paragraph" w:styleId="Pidipagina">
    <w:name w:val="footer"/>
    <w:basedOn w:val="Normale"/>
    <w:link w:val="PidipaginaCarattere"/>
    <w:uiPriority w:val="99"/>
    <w:unhideWhenUsed/>
    <w:rsid w:val="008306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30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563949">
      <w:bodyDiv w:val="1"/>
      <w:marLeft w:val="0"/>
      <w:marRight w:val="0"/>
      <w:marTop w:val="0"/>
      <w:marBottom w:val="0"/>
      <w:divBdr>
        <w:top w:val="none" w:sz="0" w:space="0" w:color="auto"/>
        <w:left w:val="none" w:sz="0" w:space="0" w:color="auto"/>
        <w:bottom w:val="none" w:sz="0" w:space="0" w:color="auto"/>
        <w:right w:val="none" w:sz="0" w:space="0" w:color="auto"/>
      </w:divBdr>
    </w:div>
    <w:div w:id="666053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aolapapi@yahoo.it" TargetMode="External"/><Relationship Id="rId18" Type="http://schemas.openxmlformats.org/officeDocument/2006/relationships/hyperlink" Target="http://www.01distribution.i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ml.maffei@eliseo-entertainment.it" TargetMode="External"/><Relationship Id="rId2" Type="http://schemas.openxmlformats.org/officeDocument/2006/relationships/styles" Target="styles.xml"/><Relationship Id="rId16" Type="http://schemas.openxmlformats.org/officeDocument/2006/relationships/hyperlink" Target="mailto:cristiana.trotta@raicinema.it"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rebecca.roviglioni@raicinema.it"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raicinemachannel.it"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annalisa.paolicchi@raicinem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EL7yvE1vRDQtkhi61ml3yHkHfQ==">CgMxLjAyCGguZ2pkZ3hzMgloLjMwajB6bGwyCWguMWZvYjl0ZTIJaC4zem55c2g3OAByITF3U1ZsSEVjV0hReDVSbmRHT255YkZyaVBmTXU4bjlBbQ==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4625</Words>
  <Characters>26368</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Letizia Maffei</dc:creator>
  <cp:lastModifiedBy>Paola Papi</cp:lastModifiedBy>
  <cp:revision>9</cp:revision>
  <cp:lastPrinted>2023-07-19T07:32:00Z</cp:lastPrinted>
  <dcterms:created xsi:type="dcterms:W3CDTF">2024-03-14T14:25:00Z</dcterms:created>
  <dcterms:modified xsi:type="dcterms:W3CDTF">2024-05-21T10:40:00Z</dcterms:modified>
</cp:coreProperties>
</file>