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B183" w14:textId="77777777" w:rsidR="00290C0F" w:rsidRDefault="00C733DD" w:rsidP="00C733DD">
      <w:pPr>
        <w:jc w:val="center"/>
        <w:rPr>
          <w:rFonts w:ascii="Calibri" w:hAnsi="Calibri" w:cs="Calibri"/>
          <w:sz w:val="24"/>
          <w:szCs w:val="24"/>
        </w:rPr>
      </w:pPr>
      <w:r w:rsidRPr="005B651C">
        <w:rPr>
          <w:rFonts w:ascii="Calibri" w:hAnsi="Calibri" w:cs="Calibri"/>
          <w:sz w:val="24"/>
          <w:szCs w:val="24"/>
        </w:rPr>
        <w:t xml:space="preserve">GAUMONT </w:t>
      </w:r>
      <w:r w:rsidR="003137A3" w:rsidRPr="005B651C">
        <w:rPr>
          <w:rFonts w:ascii="Calibri" w:hAnsi="Calibri" w:cs="Calibri"/>
          <w:sz w:val="24"/>
          <w:szCs w:val="24"/>
        </w:rPr>
        <w:t>present</w:t>
      </w:r>
      <w:r w:rsidR="001B4750" w:rsidRPr="005B651C">
        <w:rPr>
          <w:rFonts w:ascii="Calibri" w:hAnsi="Calibri" w:cs="Calibri"/>
          <w:sz w:val="24"/>
          <w:szCs w:val="24"/>
        </w:rPr>
        <w:t>a</w:t>
      </w:r>
    </w:p>
    <w:p w14:paraId="3511494C" w14:textId="77777777" w:rsidR="00290C0F" w:rsidRDefault="00290C0F" w:rsidP="00290C0F">
      <w:pPr>
        <w:spacing w:after="0" w:line="240" w:lineRule="auto"/>
        <w:jc w:val="center"/>
        <w:rPr>
          <w:rFonts w:ascii="Calibri" w:hAnsi="Calibri" w:cs="Calibri"/>
          <w:sz w:val="24"/>
          <w:szCs w:val="24"/>
        </w:rPr>
      </w:pPr>
    </w:p>
    <w:p w14:paraId="118ECD87" w14:textId="7CABFA0C" w:rsidR="00290C0F" w:rsidRDefault="00290C0F" w:rsidP="00290C0F">
      <w:pPr>
        <w:spacing w:after="0" w:line="240" w:lineRule="auto"/>
        <w:jc w:val="center"/>
        <w:rPr>
          <w:rFonts w:ascii="Calibri" w:hAnsi="Calibri" w:cs="Calibri"/>
          <w:sz w:val="24"/>
          <w:szCs w:val="24"/>
        </w:rPr>
      </w:pPr>
      <w:r>
        <w:rPr>
          <w:rFonts w:ascii="Calibri" w:hAnsi="Calibri" w:cs="Calibri"/>
          <w:sz w:val="24"/>
          <w:szCs w:val="24"/>
        </w:rPr>
        <w:t xml:space="preserve">dopo </w:t>
      </w:r>
    </w:p>
    <w:p w14:paraId="04281362" w14:textId="68919439" w:rsidR="00290C0F" w:rsidRPr="00290C0F" w:rsidRDefault="00290C0F" w:rsidP="00290C0F">
      <w:pPr>
        <w:spacing w:after="0" w:line="240" w:lineRule="auto"/>
        <w:jc w:val="center"/>
        <w:rPr>
          <w:rFonts w:ascii="Calibri" w:hAnsi="Calibri" w:cs="Calibri"/>
          <w:b/>
          <w:sz w:val="24"/>
          <w:szCs w:val="24"/>
        </w:rPr>
      </w:pPr>
      <w:r w:rsidRPr="00290C0F">
        <w:rPr>
          <w:rFonts w:ascii="Calibri" w:hAnsi="Calibri" w:cs="Calibri"/>
          <w:b/>
          <w:sz w:val="24"/>
          <w:szCs w:val="24"/>
        </w:rPr>
        <w:t>EMMA E IL GIAGUARO NERO</w:t>
      </w:r>
    </w:p>
    <w:p w14:paraId="33F045D8" w14:textId="3417C0F2" w:rsidR="00290C0F" w:rsidRPr="00290C0F" w:rsidRDefault="00290C0F" w:rsidP="00290C0F">
      <w:pPr>
        <w:spacing w:after="0" w:line="240" w:lineRule="auto"/>
        <w:jc w:val="center"/>
        <w:rPr>
          <w:rFonts w:ascii="Calibri" w:hAnsi="Calibri" w:cs="Calibri"/>
          <w:b/>
          <w:sz w:val="24"/>
          <w:szCs w:val="24"/>
        </w:rPr>
      </w:pPr>
      <w:r w:rsidRPr="00290C0F">
        <w:rPr>
          <w:rFonts w:ascii="Calibri" w:hAnsi="Calibri" w:cs="Calibri"/>
          <w:b/>
          <w:sz w:val="24"/>
          <w:szCs w:val="24"/>
        </w:rPr>
        <w:t>MIA E IL LEONE BIANCO</w:t>
      </w:r>
    </w:p>
    <w:p w14:paraId="55537A0B" w14:textId="20774AF5" w:rsidR="00290C0F" w:rsidRDefault="00290C0F" w:rsidP="00290C0F">
      <w:pPr>
        <w:spacing w:after="0" w:line="240" w:lineRule="auto"/>
        <w:jc w:val="center"/>
        <w:rPr>
          <w:rFonts w:ascii="Calibri" w:hAnsi="Calibri" w:cs="Calibri"/>
          <w:sz w:val="24"/>
          <w:szCs w:val="24"/>
        </w:rPr>
      </w:pPr>
      <w:r>
        <w:rPr>
          <w:rFonts w:ascii="Calibri" w:hAnsi="Calibri" w:cs="Calibri"/>
          <w:noProof/>
          <w:sz w:val="24"/>
          <w:szCs w:val="24"/>
          <w:lang w:val="it-IT" w:eastAsia="it-IT"/>
        </w:rPr>
        <w:drawing>
          <wp:anchor distT="0" distB="0" distL="114300" distR="114300" simplePos="0" relativeHeight="251659776" behindDoc="1" locked="0" layoutInCell="1" allowOverlap="1" wp14:anchorId="5E4C72DA" wp14:editId="1EA25386">
            <wp:simplePos x="0" y="0"/>
            <wp:positionH relativeFrom="column">
              <wp:posOffset>6985</wp:posOffset>
            </wp:positionH>
            <wp:positionV relativeFrom="paragraph">
              <wp:posOffset>93345</wp:posOffset>
            </wp:positionV>
            <wp:extent cx="5745480" cy="2575560"/>
            <wp:effectExtent l="0" t="0" r="762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5480" cy="2575560"/>
                    </a:xfrm>
                    <a:prstGeom prst="rect">
                      <a:avLst/>
                    </a:prstGeom>
                    <a:noFill/>
                    <a:ln>
                      <a:noFill/>
                    </a:ln>
                  </pic:spPr>
                </pic:pic>
              </a:graphicData>
            </a:graphic>
          </wp:anchor>
        </w:drawing>
      </w:r>
      <w:r>
        <w:rPr>
          <w:rFonts w:ascii="Calibri" w:hAnsi="Calibri" w:cs="Calibri"/>
          <w:sz w:val="24"/>
          <w:szCs w:val="24"/>
        </w:rPr>
        <w:t>e</w:t>
      </w:r>
    </w:p>
    <w:p w14:paraId="16A2F6AC" w14:textId="21785590" w:rsidR="00290C0F" w:rsidRDefault="00290C0F" w:rsidP="00290C0F">
      <w:pPr>
        <w:spacing w:after="0" w:line="240" w:lineRule="auto"/>
        <w:jc w:val="center"/>
        <w:rPr>
          <w:rFonts w:ascii="Calibri" w:hAnsi="Calibri" w:cs="Calibri"/>
          <w:b/>
          <w:sz w:val="24"/>
          <w:szCs w:val="24"/>
        </w:rPr>
      </w:pPr>
      <w:r w:rsidRPr="00290C0F">
        <w:rPr>
          <w:rFonts w:ascii="Calibri" w:hAnsi="Calibri" w:cs="Calibri"/>
          <w:b/>
          <w:sz w:val="24"/>
          <w:szCs w:val="24"/>
        </w:rPr>
        <w:t>IL LUPO E IL LEONE</w:t>
      </w:r>
    </w:p>
    <w:p w14:paraId="50000F87" w14:textId="77777777" w:rsidR="00290C0F" w:rsidRDefault="00290C0F" w:rsidP="00290C0F">
      <w:pPr>
        <w:spacing w:after="0" w:line="240" w:lineRule="auto"/>
        <w:jc w:val="center"/>
        <w:rPr>
          <w:rFonts w:ascii="Calibri" w:hAnsi="Calibri" w:cs="Calibri"/>
          <w:b/>
          <w:sz w:val="24"/>
          <w:szCs w:val="24"/>
        </w:rPr>
      </w:pPr>
    </w:p>
    <w:p w14:paraId="2D60869C" w14:textId="77777777" w:rsidR="00290C0F" w:rsidRDefault="00290C0F" w:rsidP="00290C0F">
      <w:pPr>
        <w:spacing w:after="0" w:line="240" w:lineRule="auto"/>
        <w:jc w:val="center"/>
        <w:rPr>
          <w:rFonts w:ascii="Calibri" w:hAnsi="Calibri" w:cs="Calibri"/>
          <w:b/>
          <w:sz w:val="24"/>
          <w:szCs w:val="24"/>
        </w:rPr>
      </w:pPr>
    </w:p>
    <w:p w14:paraId="6B18DCF8" w14:textId="77777777" w:rsidR="00290C0F" w:rsidRDefault="00290C0F" w:rsidP="00290C0F">
      <w:pPr>
        <w:spacing w:after="0" w:line="240" w:lineRule="auto"/>
        <w:jc w:val="center"/>
        <w:rPr>
          <w:rFonts w:ascii="Calibri" w:hAnsi="Calibri" w:cs="Calibri"/>
          <w:b/>
          <w:sz w:val="24"/>
          <w:szCs w:val="24"/>
        </w:rPr>
      </w:pPr>
    </w:p>
    <w:p w14:paraId="6AAB3E1D" w14:textId="77777777" w:rsidR="00290C0F" w:rsidRDefault="00290C0F" w:rsidP="00290C0F">
      <w:pPr>
        <w:spacing w:after="0" w:line="240" w:lineRule="auto"/>
        <w:jc w:val="center"/>
        <w:rPr>
          <w:rFonts w:ascii="Calibri" w:hAnsi="Calibri" w:cs="Calibri"/>
          <w:sz w:val="24"/>
          <w:szCs w:val="24"/>
        </w:rPr>
      </w:pPr>
    </w:p>
    <w:p w14:paraId="467AE15C" w14:textId="77777777" w:rsidR="00290C0F" w:rsidRDefault="00290C0F" w:rsidP="00290C0F">
      <w:pPr>
        <w:spacing w:after="0" w:line="240" w:lineRule="auto"/>
        <w:jc w:val="center"/>
        <w:rPr>
          <w:rFonts w:ascii="Calibri" w:hAnsi="Calibri" w:cs="Calibri"/>
          <w:sz w:val="24"/>
          <w:szCs w:val="24"/>
        </w:rPr>
      </w:pPr>
    </w:p>
    <w:p w14:paraId="732465CE" w14:textId="77777777" w:rsidR="00290C0F" w:rsidRDefault="00290C0F" w:rsidP="00290C0F">
      <w:pPr>
        <w:spacing w:after="0" w:line="240" w:lineRule="auto"/>
        <w:jc w:val="center"/>
        <w:rPr>
          <w:rFonts w:ascii="Calibri" w:hAnsi="Calibri" w:cs="Calibri"/>
          <w:sz w:val="24"/>
          <w:szCs w:val="24"/>
        </w:rPr>
      </w:pPr>
    </w:p>
    <w:p w14:paraId="56627271" w14:textId="77777777" w:rsidR="00290C0F" w:rsidRDefault="00290C0F" w:rsidP="00290C0F">
      <w:pPr>
        <w:spacing w:after="0" w:line="240" w:lineRule="auto"/>
        <w:jc w:val="center"/>
        <w:rPr>
          <w:rFonts w:ascii="Calibri" w:hAnsi="Calibri" w:cs="Calibri"/>
          <w:sz w:val="24"/>
          <w:szCs w:val="24"/>
        </w:rPr>
      </w:pPr>
    </w:p>
    <w:p w14:paraId="19CD3464" w14:textId="77777777" w:rsidR="00290C0F" w:rsidRDefault="00290C0F" w:rsidP="00290C0F">
      <w:pPr>
        <w:spacing w:after="0" w:line="240" w:lineRule="auto"/>
        <w:jc w:val="center"/>
        <w:rPr>
          <w:rFonts w:ascii="Calibri" w:hAnsi="Calibri" w:cs="Calibri"/>
          <w:sz w:val="24"/>
          <w:szCs w:val="24"/>
        </w:rPr>
      </w:pPr>
    </w:p>
    <w:p w14:paraId="705FA3E9" w14:textId="77777777" w:rsidR="00290C0F" w:rsidRDefault="00290C0F" w:rsidP="00290C0F">
      <w:pPr>
        <w:spacing w:after="0" w:line="240" w:lineRule="auto"/>
        <w:jc w:val="center"/>
        <w:rPr>
          <w:rFonts w:ascii="Calibri" w:hAnsi="Calibri" w:cs="Calibri"/>
          <w:sz w:val="24"/>
          <w:szCs w:val="24"/>
        </w:rPr>
      </w:pPr>
    </w:p>
    <w:p w14:paraId="20201BB4" w14:textId="77777777" w:rsidR="00290C0F" w:rsidRDefault="00290C0F" w:rsidP="00290C0F">
      <w:pPr>
        <w:spacing w:after="0" w:line="240" w:lineRule="auto"/>
        <w:jc w:val="center"/>
        <w:rPr>
          <w:rFonts w:ascii="Calibri" w:hAnsi="Calibri" w:cs="Calibri"/>
          <w:sz w:val="24"/>
          <w:szCs w:val="24"/>
        </w:rPr>
      </w:pPr>
    </w:p>
    <w:p w14:paraId="0AD39E30" w14:textId="77777777" w:rsidR="00290C0F" w:rsidRDefault="00290C0F" w:rsidP="00290C0F">
      <w:pPr>
        <w:spacing w:after="0" w:line="240" w:lineRule="auto"/>
        <w:jc w:val="center"/>
        <w:rPr>
          <w:rFonts w:ascii="Calibri" w:hAnsi="Calibri" w:cs="Calibri"/>
          <w:sz w:val="24"/>
          <w:szCs w:val="24"/>
        </w:rPr>
      </w:pPr>
    </w:p>
    <w:p w14:paraId="73684A16" w14:textId="77777777" w:rsidR="00290C0F" w:rsidRDefault="00290C0F" w:rsidP="00290C0F">
      <w:pPr>
        <w:spacing w:after="0" w:line="240" w:lineRule="auto"/>
        <w:jc w:val="center"/>
        <w:rPr>
          <w:rFonts w:ascii="Calibri" w:hAnsi="Calibri" w:cs="Calibri"/>
          <w:sz w:val="24"/>
          <w:szCs w:val="24"/>
        </w:rPr>
      </w:pPr>
    </w:p>
    <w:p w14:paraId="757EABAE" w14:textId="5E7CFBD7" w:rsidR="00C733DD" w:rsidRPr="005B651C" w:rsidRDefault="00A36807" w:rsidP="00290C0F">
      <w:pPr>
        <w:spacing w:after="0" w:line="240" w:lineRule="auto"/>
        <w:jc w:val="center"/>
        <w:rPr>
          <w:rFonts w:ascii="Calibri" w:hAnsi="Calibri" w:cs="Calibri"/>
          <w:sz w:val="24"/>
          <w:szCs w:val="24"/>
        </w:rPr>
      </w:pPr>
      <w:r>
        <w:rPr>
          <w:rFonts w:ascii="Calibri" w:hAnsi="Calibri" w:cs="Calibri"/>
          <w:sz w:val="24"/>
          <w:szCs w:val="24"/>
        </w:rPr>
        <w:t>un film di</w:t>
      </w:r>
      <w:r w:rsidR="00C733DD" w:rsidRPr="005B651C">
        <w:rPr>
          <w:rFonts w:ascii="Calibri" w:hAnsi="Calibri" w:cs="Calibri"/>
          <w:sz w:val="24"/>
          <w:szCs w:val="24"/>
        </w:rPr>
        <w:t xml:space="preserve"> GILLES DE MAISTRE</w:t>
      </w:r>
    </w:p>
    <w:p w14:paraId="1AFFAA6F" w14:textId="77777777" w:rsidR="00C733DD" w:rsidRPr="005B651C" w:rsidRDefault="00C733DD" w:rsidP="00290C0F">
      <w:pPr>
        <w:spacing w:after="0" w:line="240" w:lineRule="auto"/>
        <w:jc w:val="center"/>
        <w:rPr>
          <w:rFonts w:ascii="Calibri" w:hAnsi="Calibri" w:cs="Calibri"/>
          <w:sz w:val="24"/>
          <w:szCs w:val="24"/>
        </w:rPr>
      </w:pPr>
    </w:p>
    <w:p w14:paraId="5D3A1720" w14:textId="23756575" w:rsidR="00C733DD" w:rsidRPr="005B651C" w:rsidRDefault="00C733DD" w:rsidP="00290C0F">
      <w:pPr>
        <w:spacing w:after="0" w:line="240" w:lineRule="auto"/>
        <w:jc w:val="center"/>
        <w:rPr>
          <w:rFonts w:ascii="Calibri" w:hAnsi="Calibri" w:cs="Calibri"/>
          <w:sz w:val="24"/>
          <w:szCs w:val="24"/>
        </w:rPr>
      </w:pPr>
      <w:r w:rsidRPr="005B651C">
        <w:rPr>
          <w:rFonts w:ascii="Calibri" w:hAnsi="Calibri" w:cs="Calibri"/>
          <w:sz w:val="24"/>
          <w:szCs w:val="24"/>
        </w:rPr>
        <w:t>NOÉ LIU MARTANE</w:t>
      </w:r>
      <w:r w:rsidRPr="005B651C">
        <w:rPr>
          <w:rFonts w:ascii="Calibri" w:hAnsi="Calibri" w:cs="Calibri"/>
          <w:sz w:val="24"/>
          <w:szCs w:val="24"/>
        </w:rPr>
        <w:tab/>
        <w:t xml:space="preserve">    SYLVIA CHANG</w:t>
      </w:r>
      <w:r w:rsidRPr="005B651C">
        <w:rPr>
          <w:rFonts w:ascii="Calibri" w:hAnsi="Calibri" w:cs="Calibri"/>
          <w:sz w:val="24"/>
          <w:szCs w:val="24"/>
        </w:rPr>
        <w:tab/>
        <w:t>LIU YE</w:t>
      </w:r>
      <w:r w:rsidRPr="005B651C">
        <w:rPr>
          <w:rFonts w:ascii="Calibri" w:hAnsi="Calibri" w:cs="Calibri"/>
          <w:sz w:val="24"/>
          <w:szCs w:val="24"/>
        </w:rPr>
        <w:tab/>
      </w:r>
      <w:r w:rsidR="00025ED6" w:rsidRPr="005B651C">
        <w:rPr>
          <w:rFonts w:ascii="Calibri" w:hAnsi="Calibri" w:cs="Calibri"/>
          <w:sz w:val="24"/>
          <w:szCs w:val="24"/>
        </w:rPr>
        <w:t xml:space="preserve">    </w:t>
      </w:r>
      <w:r w:rsidRPr="005B651C">
        <w:rPr>
          <w:rFonts w:ascii="Calibri" w:hAnsi="Calibri" w:cs="Calibri"/>
          <w:sz w:val="24"/>
          <w:szCs w:val="24"/>
        </w:rPr>
        <w:t>NINA LIU MARTANE</w:t>
      </w:r>
    </w:p>
    <w:p w14:paraId="4E7CDCD0" w14:textId="11D0D1E0" w:rsidR="00C733DD" w:rsidRPr="005B651C" w:rsidRDefault="00802B2F" w:rsidP="00290C0F">
      <w:pPr>
        <w:spacing w:after="0" w:line="240" w:lineRule="auto"/>
        <w:jc w:val="center"/>
        <w:rPr>
          <w:rFonts w:ascii="Calibri" w:hAnsi="Calibri" w:cs="Calibri"/>
          <w:sz w:val="24"/>
          <w:szCs w:val="24"/>
          <w:lang w:val="it-IT"/>
        </w:rPr>
      </w:pPr>
      <w:r w:rsidRPr="005B651C">
        <w:rPr>
          <w:rFonts w:ascii="Calibri" w:hAnsi="Calibri" w:cs="Calibri"/>
          <w:sz w:val="24"/>
          <w:szCs w:val="24"/>
          <w:lang w:val="it-IT"/>
        </w:rPr>
        <w:t>c</w:t>
      </w:r>
      <w:r w:rsidR="001B4750" w:rsidRPr="005B651C">
        <w:rPr>
          <w:rFonts w:ascii="Calibri" w:hAnsi="Calibri" w:cs="Calibri"/>
          <w:sz w:val="24"/>
          <w:szCs w:val="24"/>
          <w:lang w:val="it-IT"/>
        </w:rPr>
        <w:t>on la partecipazione straordinaria di</w:t>
      </w:r>
    </w:p>
    <w:p w14:paraId="273008C8" w14:textId="77777777" w:rsidR="00C733DD" w:rsidRPr="005B651C" w:rsidRDefault="00C733DD" w:rsidP="00290C0F">
      <w:pPr>
        <w:spacing w:after="0" w:line="240" w:lineRule="auto"/>
        <w:jc w:val="center"/>
        <w:rPr>
          <w:rFonts w:ascii="Calibri" w:hAnsi="Calibri" w:cs="Calibri"/>
          <w:sz w:val="24"/>
          <w:szCs w:val="24"/>
        </w:rPr>
      </w:pPr>
      <w:r w:rsidRPr="005B651C">
        <w:rPr>
          <w:rFonts w:ascii="Calibri" w:hAnsi="Calibri" w:cs="Calibri"/>
          <w:sz w:val="24"/>
          <w:szCs w:val="24"/>
        </w:rPr>
        <w:t>ALEXANDRA LAMY</w:t>
      </w:r>
    </w:p>
    <w:p w14:paraId="34D8641B" w14:textId="77777777" w:rsidR="00C733DD" w:rsidRPr="00290C0F" w:rsidRDefault="00C733DD" w:rsidP="00290C0F">
      <w:pPr>
        <w:spacing w:after="0" w:line="240" w:lineRule="auto"/>
        <w:rPr>
          <w:rFonts w:ascii="Calibri" w:hAnsi="Calibri" w:cs="Calibri"/>
          <w:sz w:val="16"/>
          <w:szCs w:val="16"/>
        </w:rPr>
      </w:pPr>
    </w:p>
    <w:p w14:paraId="493DCC3F" w14:textId="77777777" w:rsidR="00C733DD" w:rsidRPr="00290C0F" w:rsidRDefault="00C733DD" w:rsidP="00290C0F">
      <w:pPr>
        <w:spacing w:after="0" w:line="240" w:lineRule="auto"/>
        <w:jc w:val="center"/>
        <w:rPr>
          <w:rFonts w:ascii="Calibri" w:hAnsi="Calibri" w:cs="Calibri"/>
          <w:b/>
          <w:bCs/>
          <w:sz w:val="16"/>
          <w:szCs w:val="16"/>
        </w:rPr>
      </w:pPr>
    </w:p>
    <w:p w14:paraId="4D690DD5" w14:textId="2921D42C" w:rsidR="00C733DD" w:rsidRPr="00C51A2E" w:rsidRDefault="00C51A2E" w:rsidP="00290C0F">
      <w:pPr>
        <w:spacing w:after="0" w:line="240" w:lineRule="auto"/>
        <w:jc w:val="center"/>
        <w:rPr>
          <w:rFonts w:ascii="Calibri" w:hAnsi="Calibri" w:cs="Calibri"/>
          <w:sz w:val="24"/>
          <w:szCs w:val="24"/>
        </w:rPr>
      </w:pPr>
      <w:r w:rsidRPr="00C51A2E">
        <w:rPr>
          <w:rFonts w:ascii="Calibri" w:hAnsi="Calibri" w:cs="Calibri"/>
          <w:color w:val="000000"/>
          <w:sz w:val="24"/>
          <w:szCs w:val="24"/>
          <w:shd w:val="clear" w:color="auto" w:fill="FFFFFF"/>
        </w:rPr>
        <w:t>UN’ESCLUSIVA PER L’ITALIA DI RAI CINEMA</w:t>
      </w:r>
    </w:p>
    <w:p w14:paraId="7C510DDC" w14:textId="77777777" w:rsidR="00C733DD" w:rsidRPr="00290C0F" w:rsidRDefault="00C733DD" w:rsidP="00C733DD">
      <w:pPr>
        <w:spacing w:after="0"/>
        <w:rPr>
          <w:rFonts w:ascii="Calibri" w:hAnsi="Calibri" w:cs="Calibri"/>
          <w:sz w:val="16"/>
          <w:szCs w:val="16"/>
        </w:rPr>
      </w:pPr>
    </w:p>
    <w:p w14:paraId="725DEF8B" w14:textId="77777777" w:rsidR="00C733DD" w:rsidRPr="00290C0F" w:rsidRDefault="00C733DD" w:rsidP="00C733DD">
      <w:pPr>
        <w:spacing w:after="0"/>
        <w:rPr>
          <w:rFonts w:ascii="Calibri" w:hAnsi="Calibri" w:cs="Calibri"/>
          <w:sz w:val="16"/>
          <w:szCs w:val="16"/>
        </w:rPr>
      </w:pPr>
    </w:p>
    <w:p w14:paraId="46EB4934" w14:textId="2DAE4495" w:rsidR="00802B2F" w:rsidRPr="005B651C" w:rsidRDefault="00802B2F" w:rsidP="00802B2F">
      <w:pPr>
        <w:shd w:val="clear" w:color="auto" w:fill="FFFFFF"/>
        <w:spacing w:after="0" w:line="240" w:lineRule="auto"/>
        <w:jc w:val="center"/>
        <w:rPr>
          <w:rFonts w:ascii="Calibri" w:eastAsia="Times New Roman" w:hAnsi="Calibri" w:cs="Calibri"/>
          <w:color w:val="26282A"/>
          <w:sz w:val="48"/>
          <w:szCs w:val="48"/>
          <w:lang w:eastAsia="it-IT"/>
        </w:rPr>
      </w:pPr>
      <w:r w:rsidRPr="005B651C">
        <w:rPr>
          <w:rFonts w:ascii="Calibri" w:eastAsia="Times New Roman" w:hAnsi="Calibri" w:cs="Calibri"/>
          <w:b/>
          <w:bCs/>
          <w:color w:val="C82613"/>
          <w:sz w:val="48"/>
          <w:szCs w:val="48"/>
          <w:lang w:eastAsia="it-IT"/>
        </w:rPr>
        <w:t>uscita: 17 Aprile 2025</w:t>
      </w:r>
    </w:p>
    <w:p w14:paraId="5EB8648D" w14:textId="77777777" w:rsidR="00802B2F" w:rsidRPr="00290C0F" w:rsidRDefault="00802B2F" w:rsidP="00802B2F">
      <w:pPr>
        <w:spacing w:after="0" w:line="240" w:lineRule="auto"/>
        <w:jc w:val="center"/>
        <w:rPr>
          <w:rFonts w:ascii="Calibri" w:hAnsi="Calibri" w:cs="Calibri"/>
          <w:noProof/>
          <w:sz w:val="16"/>
          <w:szCs w:val="16"/>
          <w:lang w:eastAsia="it-IT"/>
        </w:rPr>
      </w:pPr>
    </w:p>
    <w:p w14:paraId="62F64F5C" w14:textId="77777777" w:rsidR="00802B2F" w:rsidRPr="00290C0F" w:rsidRDefault="00802B2F" w:rsidP="00802B2F">
      <w:pPr>
        <w:spacing w:after="0" w:line="240" w:lineRule="auto"/>
        <w:jc w:val="center"/>
        <w:rPr>
          <w:rFonts w:ascii="Calibri" w:hAnsi="Calibri" w:cs="Calibri"/>
          <w:noProof/>
          <w:sz w:val="16"/>
          <w:szCs w:val="16"/>
          <w:lang w:eastAsia="it-IT"/>
        </w:rPr>
      </w:pPr>
    </w:p>
    <w:p w14:paraId="1E4F69F8" w14:textId="77777777" w:rsidR="00802B2F" w:rsidRPr="005B651C" w:rsidRDefault="00802B2F" w:rsidP="00802B2F">
      <w:pPr>
        <w:spacing w:after="0" w:line="240" w:lineRule="auto"/>
        <w:jc w:val="center"/>
        <w:rPr>
          <w:rFonts w:ascii="Calibri" w:eastAsia="Times New Roman" w:hAnsi="Calibri" w:cs="Calibri"/>
          <w:sz w:val="24"/>
          <w:szCs w:val="24"/>
          <w:lang w:eastAsia="it-IT"/>
        </w:rPr>
      </w:pPr>
      <w:r w:rsidRPr="005B651C">
        <w:rPr>
          <w:rFonts w:ascii="Calibri" w:eastAsia="Times New Roman" w:hAnsi="Calibri" w:cs="Calibri"/>
          <w:sz w:val="24"/>
          <w:szCs w:val="24"/>
          <w:lang w:eastAsia="it-IT"/>
        </w:rPr>
        <w:t>Distribuzione</w:t>
      </w:r>
    </w:p>
    <w:p w14:paraId="67A117FF" w14:textId="0D4D28D0" w:rsidR="00802B2F" w:rsidRPr="005B651C" w:rsidRDefault="00802B2F" w:rsidP="00802B2F">
      <w:pPr>
        <w:spacing w:after="0" w:line="240" w:lineRule="auto"/>
        <w:jc w:val="center"/>
        <w:rPr>
          <w:rFonts w:ascii="Calibri" w:eastAsia="Times New Roman" w:hAnsi="Calibri" w:cs="Calibri"/>
          <w:color w:val="26282A"/>
          <w:sz w:val="24"/>
          <w:szCs w:val="24"/>
          <w:lang w:eastAsia="it-IT"/>
        </w:rPr>
      </w:pPr>
      <w:r w:rsidRPr="005B651C">
        <w:rPr>
          <w:rFonts w:ascii="Calibri" w:hAnsi="Calibri" w:cs="Calibri"/>
          <w:noProof/>
          <w:sz w:val="24"/>
          <w:szCs w:val="24"/>
          <w:lang w:val="it-IT" w:eastAsia="it-IT"/>
        </w:rPr>
        <w:drawing>
          <wp:anchor distT="0" distB="0" distL="114300" distR="114300" simplePos="0" relativeHeight="251656192" behindDoc="0" locked="0" layoutInCell="1" allowOverlap="1" wp14:anchorId="6BEB8F74" wp14:editId="04F819B8">
            <wp:simplePos x="0" y="0"/>
            <wp:positionH relativeFrom="margin">
              <wp:align>center</wp:align>
            </wp:positionH>
            <wp:positionV relativeFrom="paragraph">
              <wp:posOffset>9525</wp:posOffset>
            </wp:positionV>
            <wp:extent cx="670560" cy="731520"/>
            <wp:effectExtent l="0" t="0" r="0" b="0"/>
            <wp:wrapNone/>
            <wp:docPr id="1" name="Immagine 1" descr="01 Distribu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01 Distribution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731520"/>
                    </a:xfrm>
                    <a:prstGeom prst="rect">
                      <a:avLst/>
                    </a:prstGeom>
                    <a:noFill/>
                  </pic:spPr>
                </pic:pic>
              </a:graphicData>
            </a:graphic>
            <wp14:sizeRelH relativeFrom="page">
              <wp14:pctWidth>0</wp14:pctWidth>
            </wp14:sizeRelH>
            <wp14:sizeRelV relativeFrom="page">
              <wp14:pctHeight>0</wp14:pctHeight>
            </wp14:sizeRelV>
          </wp:anchor>
        </w:drawing>
      </w:r>
    </w:p>
    <w:p w14:paraId="2A2287BA" w14:textId="77777777" w:rsidR="00802B2F" w:rsidRPr="005B651C" w:rsidRDefault="00802B2F" w:rsidP="00802B2F">
      <w:pPr>
        <w:spacing w:after="0" w:line="240" w:lineRule="auto"/>
        <w:jc w:val="center"/>
        <w:rPr>
          <w:rFonts w:ascii="Calibri" w:eastAsia="Times New Roman" w:hAnsi="Calibri" w:cs="Calibri"/>
          <w:color w:val="26282A"/>
          <w:sz w:val="24"/>
          <w:szCs w:val="24"/>
          <w:lang w:eastAsia="it-IT"/>
        </w:rPr>
      </w:pPr>
      <w:r w:rsidRPr="005B651C">
        <w:rPr>
          <w:rFonts w:ascii="Calibri" w:eastAsia="Times New Roman" w:hAnsi="Calibri" w:cs="Calibri"/>
          <w:color w:val="26282A"/>
          <w:sz w:val="24"/>
          <w:szCs w:val="24"/>
          <w:lang w:eastAsia="it-IT"/>
        </w:rPr>
        <w:t> </w:t>
      </w:r>
    </w:p>
    <w:p w14:paraId="09BDA83D" w14:textId="77777777" w:rsidR="00802B2F" w:rsidRPr="005B651C" w:rsidRDefault="00802B2F" w:rsidP="00802B2F">
      <w:pPr>
        <w:shd w:val="clear" w:color="auto" w:fill="FFFFFF"/>
        <w:spacing w:after="0" w:line="240" w:lineRule="auto"/>
        <w:jc w:val="center"/>
        <w:rPr>
          <w:rFonts w:ascii="Calibri" w:eastAsia="Times New Roman" w:hAnsi="Calibri" w:cs="Calibri"/>
          <w:color w:val="26282A"/>
          <w:sz w:val="24"/>
          <w:szCs w:val="24"/>
          <w:lang w:eastAsia="it-IT"/>
        </w:rPr>
      </w:pPr>
    </w:p>
    <w:p w14:paraId="4BEBF271" w14:textId="77777777" w:rsidR="00802B2F" w:rsidRPr="005B651C" w:rsidRDefault="00802B2F" w:rsidP="00802B2F">
      <w:pPr>
        <w:shd w:val="clear" w:color="auto" w:fill="FFFFFF"/>
        <w:spacing w:after="0" w:line="240" w:lineRule="auto"/>
        <w:rPr>
          <w:rFonts w:ascii="Calibri" w:eastAsia="Times New Roman" w:hAnsi="Calibri" w:cs="Calibri"/>
          <w:color w:val="26282A"/>
          <w:sz w:val="24"/>
          <w:szCs w:val="24"/>
          <w:lang w:eastAsia="it-IT"/>
        </w:rPr>
      </w:pPr>
      <w:r w:rsidRPr="005B651C">
        <w:rPr>
          <w:rFonts w:ascii="Calibri" w:eastAsia="Times New Roman" w:hAnsi="Calibri" w:cs="Calibri"/>
          <w:color w:val="26282A"/>
          <w:sz w:val="24"/>
          <w:szCs w:val="24"/>
          <w:lang w:eastAsia="it-IT"/>
        </w:rPr>
        <w:t> </w:t>
      </w:r>
    </w:p>
    <w:p w14:paraId="35C0C16D" w14:textId="77777777" w:rsidR="00802B2F" w:rsidRPr="005B651C" w:rsidRDefault="00802B2F" w:rsidP="00802B2F">
      <w:pPr>
        <w:shd w:val="clear" w:color="auto" w:fill="FFFFFF"/>
        <w:spacing w:after="0" w:line="240" w:lineRule="auto"/>
        <w:rPr>
          <w:rFonts w:ascii="Calibri" w:eastAsia="Times New Roman" w:hAnsi="Calibri" w:cs="Calibri"/>
          <w:color w:val="26282A"/>
          <w:sz w:val="24"/>
          <w:szCs w:val="24"/>
          <w:lang w:eastAsia="it-IT"/>
        </w:rPr>
      </w:pPr>
      <w:r w:rsidRPr="005B651C">
        <w:rPr>
          <w:rFonts w:ascii="Calibri" w:eastAsia="Times New Roman" w:hAnsi="Calibri" w:cs="Calibri"/>
          <w:color w:val="26282A"/>
          <w:sz w:val="24"/>
          <w:szCs w:val="24"/>
          <w:lang w:eastAsia="it-IT"/>
        </w:rPr>
        <w:t> </w:t>
      </w:r>
    </w:p>
    <w:p w14:paraId="3EC94D69" w14:textId="77777777" w:rsidR="00802B2F" w:rsidRPr="005B651C" w:rsidRDefault="00802B2F" w:rsidP="00802B2F">
      <w:pPr>
        <w:shd w:val="clear" w:color="auto" w:fill="FFFFFF"/>
        <w:spacing w:after="0" w:line="240" w:lineRule="auto"/>
        <w:rPr>
          <w:rFonts w:ascii="Calibri" w:eastAsia="Times New Roman" w:hAnsi="Calibri" w:cs="Calibri"/>
          <w:color w:val="26282A"/>
          <w:sz w:val="24"/>
          <w:szCs w:val="24"/>
          <w:lang w:eastAsia="it-IT"/>
        </w:rPr>
      </w:pPr>
    </w:p>
    <w:p w14:paraId="4BAB94AD" w14:textId="6635FABD" w:rsidR="00802B2F" w:rsidRPr="005B651C" w:rsidRDefault="00802B2F" w:rsidP="00802B2F">
      <w:pPr>
        <w:shd w:val="clear" w:color="auto" w:fill="FFFFFF"/>
        <w:spacing w:after="0" w:line="240" w:lineRule="auto"/>
        <w:jc w:val="both"/>
        <w:rPr>
          <w:rFonts w:ascii="Calibri" w:eastAsia="Times New Roman" w:hAnsi="Calibri" w:cs="Calibri"/>
          <w:color w:val="26282A"/>
          <w:sz w:val="24"/>
          <w:szCs w:val="24"/>
          <w:lang w:eastAsia="it-IT"/>
        </w:rPr>
      </w:pPr>
      <w:r w:rsidRPr="005B651C">
        <w:rPr>
          <w:rFonts w:ascii="Calibri" w:eastAsia="Times New Roman" w:hAnsi="Calibri" w:cs="Calibri"/>
          <w:b/>
          <w:bCs/>
          <w:color w:val="1D2228"/>
          <w:sz w:val="24"/>
          <w:szCs w:val="24"/>
          <w:lang w:eastAsia="it-IT"/>
        </w:rPr>
        <w:t>Ufficio stampa del film</w:t>
      </w:r>
      <w:r w:rsidRPr="005B651C">
        <w:rPr>
          <w:rFonts w:ascii="Calibri" w:eastAsia="Times New Roman" w:hAnsi="Calibri" w:cs="Calibri"/>
          <w:color w:val="1D2228"/>
          <w:sz w:val="24"/>
          <w:szCs w:val="24"/>
          <w:lang w:eastAsia="it-IT"/>
        </w:rPr>
        <w:t>                                 </w:t>
      </w:r>
      <w:r w:rsidRPr="005B651C">
        <w:rPr>
          <w:rFonts w:ascii="Calibri" w:eastAsia="Times New Roman" w:hAnsi="Calibri" w:cs="Calibri"/>
          <w:b/>
          <w:bCs/>
          <w:color w:val="1D2228"/>
          <w:sz w:val="24"/>
          <w:szCs w:val="24"/>
          <w:lang w:eastAsia="it-IT"/>
        </w:rPr>
        <w:t>01 Distribution - Comunicazione</w:t>
      </w:r>
    </w:p>
    <w:p w14:paraId="1073A165" w14:textId="418353E3" w:rsidR="00802B2F" w:rsidRPr="005B651C" w:rsidRDefault="00802B2F" w:rsidP="00802B2F">
      <w:pPr>
        <w:shd w:val="clear" w:color="auto" w:fill="FFFFFF"/>
        <w:spacing w:after="0" w:line="240" w:lineRule="auto"/>
        <w:jc w:val="both"/>
        <w:rPr>
          <w:rFonts w:ascii="Calibri" w:eastAsia="Times New Roman" w:hAnsi="Calibri" w:cs="Calibri"/>
          <w:color w:val="26282A"/>
          <w:sz w:val="24"/>
          <w:szCs w:val="24"/>
          <w:lang w:eastAsia="it-IT"/>
        </w:rPr>
      </w:pPr>
      <w:r w:rsidRPr="005B651C">
        <w:rPr>
          <w:rFonts w:ascii="Calibri" w:eastAsia="Times New Roman" w:hAnsi="Calibri" w:cs="Calibri"/>
          <w:color w:val="1D2228"/>
          <w:sz w:val="24"/>
          <w:szCs w:val="24"/>
          <w:lang w:eastAsia="it-IT"/>
        </w:rPr>
        <w:t>Paola Papi                                                        Annalisa Paolicchi: </w:t>
      </w:r>
      <w:hyperlink r:id="rId9" w:tgtFrame="_blank" w:history="1">
        <w:r w:rsidRPr="005B651C">
          <w:rPr>
            <w:rStyle w:val="Collegamentoipertestuale"/>
            <w:rFonts w:ascii="Calibri" w:eastAsia="Times New Roman" w:hAnsi="Calibri" w:cs="Calibri"/>
            <w:sz w:val="24"/>
            <w:szCs w:val="24"/>
            <w:lang w:eastAsia="it-IT"/>
          </w:rPr>
          <w:t>annalisa.paolicchi@raicinema.it</w:t>
        </w:r>
      </w:hyperlink>
    </w:p>
    <w:p w14:paraId="3F034C6D" w14:textId="5A0D0B9C" w:rsidR="00802B2F" w:rsidRPr="005B651C" w:rsidRDefault="00802B2F" w:rsidP="00802B2F">
      <w:pPr>
        <w:shd w:val="clear" w:color="auto" w:fill="FFFFFF"/>
        <w:spacing w:after="0" w:line="240" w:lineRule="auto"/>
        <w:rPr>
          <w:rFonts w:ascii="Calibri" w:eastAsia="Times New Roman" w:hAnsi="Calibri" w:cs="Calibri"/>
          <w:color w:val="1D2228"/>
          <w:sz w:val="24"/>
          <w:szCs w:val="24"/>
          <w:lang w:val="en-US" w:eastAsia="it-IT"/>
        </w:rPr>
      </w:pPr>
      <w:hyperlink r:id="rId10" w:history="1">
        <w:r w:rsidRPr="005B651C">
          <w:rPr>
            <w:rStyle w:val="Collegamentoipertestuale"/>
            <w:rFonts w:ascii="Calibri" w:eastAsia="Times New Roman" w:hAnsi="Calibri" w:cs="Calibri"/>
            <w:sz w:val="24"/>
            <w:szCs w:val="24"/>
            <w:lang w:val="en-US" w:eastAsia="it-IT"/>
          </w:rPr>
          <w:t>paolapapi@yahoo.it</w:t>
        </w:r>
      </w:hyperlink>
      <w:r w:rsidRPr="005B651C">
        <w:rPr>
          <w:rFonts w:ascii="Calibri" w:eastAsia="Times New Roman" w:hAnsi="Calibri" w:cs="Calibri"/>
          <w:color w:val="1D2228"/>
          <w:sz w:val="24"/>
          <w:szCs w:val="24"/>
          <w:lang w:val="en-US" w:eastAsia="it-IT"/>
        </w:rPr>
        <w:t>                                      Rebecca Roviglioni:</w:t>
      </w:r>
      <w:r w:rsidRPr="005B651C">
        <w:rPr>
          <w:rFonts w:ascii="Calibri" w:eastAsia="Times New Roman" w:hAnsi="Calibri" w:cs="Calibri"/>
          <w:color w:val="1D2228"/>
          <w:sz w:val="24"/>
          <w:szCs w:val="24"/>
          <w:u w:val="single"/>
          <w:lang w:val="en-US" w:eastAsia="it-IT"/>
        </w:rPr>
        <w:t> </w:t>
      </w:r>
      <w:hyperlink r:id="rId11" w:tgtFrame="_blank" w:history="1">
        <w:r w:rsidRPr="005B651C">
          <w:rPr>
            <w:rStyle w:val="Collegamentoipertestuale"/>
            <w:rFonts w:ascii="Calibri" w:eastAsia="Times New Roman" w:hAnsi="Calibri" w:cs="Calibri"/>
            <w:sz w:val="24"/>
            <w:szCs w:val="24"/>
            <w:lang w:val="en-US" w:eastAsia="it-IT"/>
          </w:rPr>
          <w:t>rebecca.roviglioni@raicinema.it</w:t>
        </w:r>
      </w:hyperlink>
    </w:p>
    <w:p w14:paraId="7C97B5EE" w14:textId="3FE1053E" w:rsidR="00802B2F" w:rsidRPr="005B651C" w:rsidRDefault="00802B2F" w:rsidP="00802B2F">
      <w:pPr>
        <w:shd w:val="clear" w:color="auto" w:fill="FFFFFF"/>
        <w:spacing w:after="0" w:line="240" w:lineRule="auto"/>
        <w:rPr>
          <w:rFonts w:ascii="Calibri" w:eastAsia="Times New Roman" w:hAnsi="Calibri" w:cs="Calibri"/>
          <w:color w:val="1D2228"/>
          <w:sz w:val="24"/>
          <w:szCs w:val="24"/>
          <w:lang w:val="it-IT" w:eastAsia="it-IT"/>
        </w:rPr>
      </w:pPr>
      <w:r w:rsidRPr="005B651C">
        <w:rPr>
          <w:rFonts w:ascii="Calibri" w:eastAsia="Times New Roman" w:hAnsi="Calibri" w:cs="Calibri"/>
          <w:color w:val="1D2228"/>
          <w:sz w:val="24"/>
          <w:szCs w:val="24"/>
          <w:lang w:eastAsia="it-IT"/>
        </w:rPr>
        <w:t>cell. 338.2385838</w:t>
      </w:r>
      <w:r w:rsidRPr="005B651C">
        <w:rPr>
          <w:rFonts w:ascii="Calibri" w:eastAsia="Times New Roman" w:hAnsi="Calibri" w:cs="Calibri"/>
          <w:color w:val="1D2228"/>
          <w:sz w:val="24"/>
          <w:szCs w:val="24"/>
          <w:lang w:eastAsia="it-IT"/>
        </w:rPr>
        <w:tab/>
      </w:r>
      <w:r w:rsidRPr="005B651C">
        <w:rPr>
          <w:rFonts w:ascii="Calibri" w:eastAsia="Times New Roman" w:hAnsi="Calibri" w:cs="Calibri"/>
          <w:color w:val="1D2228"/>
          <w:sz w:val="24"/>
          <w:szCs w:val="24"/>
          <w:lang w:eastAsia="it-IT"/>
        </w:rPr>
        <w:tab/>
      </w:r>
      <w:r w:rsidRPr="005B651C">
        <w:rPr>
          <w:rFonts w:ascii="Calibri" w:eastAsia="Times New Roman" w:hAnsi="Calibri" w:cs="Calibri"/>
          <w:color w:val="1D2228"/>
          <w:sz w:val="24"/>
          <w:szCs w:val="24"/>
          <w:lang w:eastAsia="it-IT"/>
        </w:rPr>
        <w:tab/>
        <w:t xml:space="preserve">         Cristiana Trotta: </w:t>
      </w:r>
      <w:hyperlink r:id="rId12" w:tgtFrame="_blank" w:history="1">
        <w:r w:rsidRPr="005B651C">
          <w:rPr>
            <w:rStyle w:val="Collegamentoipertestuale"/>
            <w:rFonts w:ascii="Calibri" w:eastAsia="Times New Roman" w:hAnsi="Calibri" w:cs="Calibri"/>
            <w:sz w:val="24"/>
            <w:szCs w:val="24"/>
            <w:lang w:eastAsia="it-IT"/>
          </w:rPr>
          <w:t>cristiana.trotta@raicinema.it</w:t>
        </w:r>
      </w:hyperlink>
    </w:p>
    <w:p w14:paraId="632B5E79" w14:textId="34F797E2" w:rsidR="00802B2F" w:rsidRPr="005B651C" w:rsidRDefault="00802B2F" w:rsidP="00802B2F">
      <w:pPr>
        <w:shd w:val="clear" w:color="auto" w:fill="FFFFFF"/>
        <w:spacing w:after="0" w:line="240" w:lineRule="auto"/>
        <w:jc w:val="center"/>
        <w:rPr>
          <w:rFonts w:ascii="Calibri" w:eastAsia="Times New Roman" w:hAnsi="Calibri" w:cs="Calibri"/>
          <w:color w:val="1D2228"/>
          <w:sz w:val="24"/>
          <w:szCs w:val="24"/>
          <w:lang w:eastAsia="it-IT"/>
        </w:rPr>
      </w:pPr>
      <w:r w:rsidRPr="005B651C">
        <w:rPr>
          <w:rFonts w:ascii="Calibri" w:eastAsia="Times New Roman" w:hAnsi="Calibri" w:cs="Calibri"/>
          <w:color w:val="1D2228"/>
          <w:sz w:val="24"/>
          <w:szCs w:val="24"/>
          <w:lang w:eastAsia="it-IT"/>
        </w:rPr>
        <w:t>                                                                      Lategana Stefania: </w:t>
      </w:r>
      <w:hyperlink r:id="rId13" w:tgtFrame="_blank" w:history="1">
        <w:r w:rsidRPr="005B651C">
          <w:rPr>
            <w:rStyle w:val="Collegamentoipertestuale"/>
            <w:rFonts w:ascii="Calibri" w:eastAsia="Times New Roman" w:hAnsi="Calibri" w:cs="Calibri"/>
            <w:sz w:val="24"/>
            <w:szCs w:val="24"/>
            <w:lang w:eastAsia="it-IT"/>
          </w:rPr>
          <w:t>stefania.lategana@raicinema.it</w:t>
        </w:r>
      </w:hyperlink>
    </w:p>
    <w:p w14:paraId="11D44145" w14:textId="77777777" w:rsidR="00802B2F" w:rsidRPr="005B651C" w:rsidRDefault="00802B2F" w:rsidP="00802B2F">
      <w:pPr>
        <w:spacing w:after="0" w:line="240" w:lineRule="auto"/>
        <w:jc w:val="center"/>
        <w:rPr>
          <w:rFonts w:ascii="Calibri" w:hAnsi="Calibri" w:cs="Calibri"/>
          <w:noProof/>
          <w:sz w:val="24"/>
          <w:szCs w:val="24"/>
          <w:lang w:eastAsia="it-IT"/>
        </w:rPr>
      </w:pPr>
    </w:p>
    <w:p w14:paraId="16D8AA78" w14:textId="77777777" w:rsidR="00802B2F" w:rsidRPr="005B651C" w:rsidRDefault="00802B2F" w:rsidP="00802B2F">
      <w:pPr>
        <w:spacing w:after="0" w:line="240" w:lineRule="auto"/>
        <w:jc w:val="center"/>
        <w:rPr>
          <w:rFonts w:ascii="Calibri" w:hAnsi="Calibri" w:cs="Calibri"/>
          <w:noProof/>
          <w:sz w:val="24"/>
          <w:szCs w:val="24"/>
          <w:lang w:eastAsia="it-IT"/>
        </w:rPr>
      </w:pPr>
    </w:p>
    <w:p w14:paraId="11106C21" w14:textId="77777777" w:rsidR="00802B2F" w:rsidRPr="005B651C" w:rsidRDefault="00802B2F" w:rsidP="00802B2F">
      <w:pPr>
        <w:tabs>
          <w:tab w:val="left" w:pos="0"/>
          <w:tab w:val="left" w:pos="1306"/>
        </w:tabs>
        <w:spacing w:after="0" w:line="240" w:lineRule="auto"/>
        <w:ind w:right="-622"/>
        <w:jc w:val="center"/>
        <w:rPr>
          <w:rStyle w:val="Collegamentoipertestuale"/>
          <w:rFonts w:ascii="Calibri" w:hAnsi="Calibri" w:cs="Calibri"/>
          <w:sz w:val="24"/>
          <w:szCs w:val="24"/>
        </w:rPr>
      </w:pPr>
      <w:r w:rsidRPr="005B651C">
        <w:rPr>
          <w:rFonts w:ascii="Calibri" w:hAnsi="Calibri" w:cs="Calibri"/>
          <w:sz w:val="24"/>
          <w:szCs w:val="24"/>
        </w:rPr>
        <w:t xml:space="preserve">i materiali sono disponibili nell’area press del sito </w:t>
      </w:r>
      <w:hyperlink r:id="rId14" w:history="1">
        <w:r w:rsidRPr="005B651C">
          <w:rPr>
            <w:rStyle w:val="Collegamentoipertestuale"/>
            <w:rFonts w:ascii="Calibri" w:hAnsi="Calibri" w:cs="Calibri"/>
            <w:sz w:val="24"/>
            <w:szCs w:val="24"/>
          </w:rPr>
          <w:t>www.01distribution.it</w:t>
        </w:r>
      </w:hyperlink>
    </w:p>
    <w:p w14:paraId="3E10D9BF" w14:textId="77777777" w:rsidR="00802B2F" w:rsidRPr="005B651C" w:rsidRDefault="00802B2F" w:rsidP="00802B2F">
      <w:pPr>
        <w:spacing w:after="0" w:line="240" w:lineRule="auto"/>
        <w:contextualSpacing/>
        <w:jc w:val="center"/>
        <w:rPr>
          <w:rStyle w:val="Collegamentoipertestuale"/>
          <w:rFonts w:ascii="Calibri" w:hAnsi="Calibri" w:cs="Calibri"/>
          <w:sz w:val="24"/>
          <w:szCs w:val="24"/>
        </w:rPr>
      </w:pPr>
      <w:r w:rsidRPr="005B651C">
        <w:rPr>
          <w:rFonts w:ascii="Calibri" w:hAnsi="Calibri" w:cs="Calibri"/>
          <w:sz w:val="24"/>
          <w:szCs w:val="24"/>
        </w:rPr>
        <w:t xml:space="preserve">Media Partner Rai Cinema Channel </w:t>
      </w:r>
      <w:hyperlink r:id="rId15" w:history="1">
        <w:r w:rsidRPr="005B651C">
          <w:rPr>
            <w:rStyle w:val="Collegamentoipertestuale"/>
            <w:rFonts w:ascii="Calibri" w:hAnsi="Calibri" w:cs="Calibri"/>
            <w:sz w:val="24"/>
            <w:szCs w:val="24"/>
          </w:rPr>
          <w:t>www.raicinemachannel.it</w:t>
        </w:r>
      </w:hyperlink>
    </w:p>
    <w:p w14:paraId="50DC9CC8" w14:textId="77777777" w:rsidR="007A76D3" w:rsidRPr="005B651C" w:rsidRDefault="007A76D3" w:rsidP="007A76D3">
      <w:pPr>
        <w:pBdr>
          <w:bottom w:val="single" w:sz="4" w:space="1" w:color="auto"/>
        </w:pBdr>
        <w:spacing w:after="0" w:line="240" w:lineRule="auto"/>
        <w:jc w:val="both"/>
        <w:rPr>
          <w:rFonts w:ascii="Calibri" w:hAnsi="Calibri" w:cs="Calibri"/>
          <w:b/>
          <w:bCs/>
          <w:smallCaps/>
          <w:sz w:val="28"/>
          <w:szCs w:val="28"/>
        </w:rPr>
      </w:pPr>
      <w:r w:rsidRPr="005B651C">
        <w:rPr>
          <w:rFonts w:ascii="Calibri" w:hAnsi="Calibri" w:cs="Calibri"/>
          <w:b/>
          <w:bCs/>
          <w:smallCaps/>
          <w:sz w:val="28"/>
          <w:szCs w:val="28"/>
        </w:rPr>
        <w:lastRenderedPageBreak/>
        <w:t>Il cast</w:t>
      </w:r>
    </w:p>
    <w:p w14:paraId="0ED993F6" w14:textId="77777777" w:rsidR="007A76D3" w:rsidRPr="005B651C" w:rsidRDefault="007A76D3" w:rsidP="007A76D3">
      <w:pPr>
        <w:spacing w:after="0" w:line="240" w:lineRule="auto"/>
        <w:jc w:val="both"/>
        <w:rPr>
          <w:rFonts w:ascii="Calibri" w:hAnsi="Calibri" w:cs="Calibri"/>
          <w:sz w:val="24"/>
          <w:szCs w:val="24"/>
        </w:rPr>
      </w:pPr>
    </w:p>
    <w:p w14:paraId="3A778AEF" w14:textId="226F52BD"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Tian Zhao ……………………………….…………………………………………………………………… Noé Liu Martane</w:t>
      </w:r>
    </w:p>
    <w:p w14:paraId="1719CA58" w14:textId="304EBBB5"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 xml:space="preserve">Nai Nai Zhao ……………………………………………………………………………………………………… Sylvia Chang </w:t>
      </w:r>
    </w:p>
    <w:p w14:paraId="53744B70" w14:textId="76B33536"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 xml:space="preserve">Fu Zhao ………………………………………………………………………………………………………………………… Liu Ye </w:t>
      </w:r>
    </w:p>
    <w:p w14:paraId="2F7EEDBE" w14:textId="642894E1"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Liya Zhao ……………………………………………………………………………………………………. Nina Liu Martane</w:t>
      </w:r>
    </w:p>
    <w:p w14:paraId="337354A3" w14:textId="6D3D3A01"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 xml:space="preserve">Emma Zhao ………………………………………………………………………………………………….. Alexandra Lamy </w:t>
      </w:r>
    </w:p>
    <w:p w14:paraId="6A82B70C" w14:textId="77777777" w:rsidR="007A76D3" w:rsidRPr="005B651C" w:rsidRDefault="007A76D3" w:rsidP="007A76D3">
      <w:pPr>
        <w:pBdr>
          <w:bottom w:val="single" w:sz="4" w:space="1" w:color="auto"/>
        </w:pBdr>
        <w:spacing w:after="0" w:line="240" w:lineRule="auto"/>
        <w:jc w:val="both"/>
        <w:rPr>
          <w:rFonts w:ascii="Calibri" w:hAnsi="Calibri" w:cs="Calibri"/>
          <w:b/>
          <w:bCs/>
          <w:sz w:val="24"/>
          <w:szCs w:val="24"/>
        </w:rPr>
      </w:pPr>
    </w:p>
    <w:p w14:paraId="33B52C4A" w14:textId="77777777" w:rsidR="007A76D3" w:rsidRPr="005B651C" w:rsidRDefault="007A76D3" w:rsidP="007A76D3">
      <w:pPr>
        <w:pBdr>
          <w:bottom w:val="single" w:sz="4" w:space="1" w:color="auto"/>
        </w:pBdr>
        <w:spacing w:after="0" w:line="240" w:lineRule="auto"/>
        <w:jc w:val="both"/>
        <w:rPr>
          <w:rFonts w:ascii="Calibri" w:hAnsi="Calibri" w:cs="Calibri"/>
          <w:b/>
          <w:bCs/>
          <w:smallCaps/>
          <w:sz w:val="28"/>
          <w:szCs w:val="24"/>
        </w:rPr>
      </w:pPr>
      <w:r w:rsidRPr="005B651C">
        <w:rPr>
          <w:rFonts w:ascii="Calibri" w:hAnsi="Calibri" w:cs="Calibri"/>
          <w:b/>
          <w:bCs/>
          <w:smallCaps/>
          <w:sz w:val="28"/>
          <w:szCs w:val="24"/>
        </w:rPr>
        <w:t>La troupe</w:t>
      </w:r>
    </w:p>
    <w:p w14:paraId="494FFDC2" w14:textId="77777777" w:rsidR="007A76D3" w:rsidRPr="005B651C" w:rsidRDefault="007A76D3" w:rsidP="007A76D3">
      <w:pPr>
        <w:spacing w:after="0" w:line="240" w:lineRule="auto"/>
        <w:jc w:val="both"/>
        <w:rPr>
          <w:rFonts w:ascii="Calibri" w:hAnsi="Calibri" w:cs="Calibri"/>
          <w:sz w:val="24"/>
          <w:szCs w:val="24"/>
          <w:lang w:val="it-IT"/>
        </w:rPr>
      </w:pPr>
    </w:p>
    <w:p w14:paraId="4870E00F" w14:textId="55DBDAE3" w:rsidR="007A76D3" w:rsidRPr="005B651C" w:rsidRDefault="002D2198" w:rsidP="007A76D3">
      <w:pPr>
        <w:spacing w:after="0" w:line="240" w:lineRule="auto"/>
        <w:jc w:val="both"/>
        <w:rPr>
          <w:rFonts w:ascii="Calibri" w:hAnsi="Calibri" w:cs="Calibri"/>
          <w:sz w:val="24"/>
          <w:szCs w:val="24"/>
          <w:lang w:val="it-IT"/>
        </w:rPr>
      </w:pPr>
      <w:r>
        <w:rPr>
          <w:rFonts w:ascii="Calibri" w:hAnsi="Calibri" w:cs="Calibri"/>
          <w:sz w:val="24"/>
          <w:szCs w:val="24"/>
          <w:lang w:val="it-IT"/>
        </w:rPr>
        <w:t>u</w:t>
      </w:r>
      <w:r w:rsidR="007A76D3" w:rsidRPr="005B651C">
        <w:rPr>
          <w:rFonts w:ascii="Calibri" w:hAnsi="Calibri" w:cs="Calibri"/>
          <w:sz w:val="24"/>
          <w:szCs w:val="24"/>
          <w:lang w:val="it-IT"/>
        </w:rPr>
        <w:t>n film di ……………………………………………………………………………………………………. Gilles de Maistre</w:t>
      </w:r>
    </w:p>
    <w:p w14:paraId="2D507CBD" w14:textId="43010A62"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Sceneggiatura ……………………………………………………………………………………………. Prune de Maistre</w:t>
      </w:r>
    </w:p>
    <w:p w14:paraId="03CE179C" w14:textId="7FF47567"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Montaggio …………………………………………………………………………………………………………….. Julien Rey</w:t>
      </w:r>
    </w:p>
    <w:p w14:paraId="146C70F3" w14:textId="65C27EC5"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Primo assistente alla regia ………………………………………………………… David Campi Lemaire (AFAR)</w:t>
      </w:r>
    </w:p>
    <w:p w14:paraId="1F35D360" w14:textId="00F8B03B"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 xml:space="preserve">Direttore della fotografia ………………………………………………………………………………… Marie Spencer </w:t>
      </w:r>
    </w:p>
    <w:p w14:paraId="6EFACD15" w14:textId="57BD69A5" w:rsidR="007A76D3" w:rsidRPr="00B13111"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 xml:space="preserve">Musica originale ……………………………………………………………………………………………… </w:t>
      </w:r>
      <w:r w:rsidRPr="00B13111">
        <w:rPr>
          <w:rFonts w:ascii="Calibri" w:hAnsi="Calibri" w:cs="Calibri"/>
          <w:sz w:val="24"/>
          <w:szCs w:val="24"/>
          <w:lang w:val="it-IT"/>
        </w:rPr>
        <w:t>Armand Amar</w:t>
      </w:r>
    </w:p>
    <w:p w14:paraId="14678795" w14:textId="7B63BD83"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Suono …………………………….. Yves Bémelmans, Olivier Mortier, Étienne Carton, Thomas Gauder</w:t>
      </w:r>
    </w:p>
    <w:p w14:paraId="62C908F0" w14:textId="66748BB2" w:rsidR="007A76D3" w:rsidRPr="005B651C" w:rsidRDefault="007A76D3" w:rsidP="007A76D3">
      <w:pPr>
        <w:spacing w:after="0" w:line="240" w:lineRule="auto"/>
        <w:ind w:left="3540" w:hanging="3540"/>
        <w:jc w:val="both"/>
        <w:rPr>
          <w:rFonts w:ascii="Calibri" w:hAnsi="Calibri" w:cs="Calibri"/>
          <w:sz w:val="24"/>
          <w:szCs w:val="24"/>
          <w:lang w:val="it-IT"/>
        </w:rPr>
      </w:pPr>
      <w:r w:rsidRPr="005B651C">
        <w:rPr>
          <w:rFonts w:ascii="Calibri" w:hAnsi="Calibri" w:cs="Calibri"/>
          <w:sz w:val="24"/>
          <w:szCs w:val="24"/>
          <w:lang w:val="it-IT"/>
        </w:rPr>
        <w:t>Produttori esecutivi ……………………….. Sidonie Dumas, Catherine Camborde e Gilles de Maistre</w:t>
      </w:r>
    </w:p>
    <w:p w14:paraId="5568C6AA" w14:textId="30C50B48"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Coproduttori …………………………………………………………………………… Bastien Sirodot e Cédric Iland</w:t>
      </w:r>
    </w:p>
    <w:p w14:paraId="2F9A3BAE" w14:textId="0C08AF21" w:rsidR="007A76D3" w:rsidRPr="005B651C" w:rsidRDefault="007A76D3" w:rsidP="007A76D3">
      <w:pPr>
        <w:spacing w:after="0" w:line="240" w:lineRule="auto"/>
        <w:jc w:val="both"/>
        <w:rPr>
          <w:rFonts w:ascii="Calibri" w:hAnsi="Calibri" w:cs="Calibri"/>
          <w:sz w:val="24"/>
          <w:szCs w:val="24"/>
        </w:rPr>
      </w:pPr>
      <w:r w:rsidRPr="005B651C">
        <w:rPr>
          <w:rFonts w:ascii="Calibri" w:hAnsi="Calibri" w:cs="Calibri"/>
          <w:sz w:val="24"/>
          <w:szCs w:val="24"/>
        </w:rPr>
        <w:t>Produzione ………………………………………………………. Mai Juin Productions e Gaumont production</w:t>
      </w:r>
    </w:p>
    <w:p w14:paraId="4AF04678" w14:textId="6CA200FE"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In coproduzione con ……………………………………………………………………… France 2 Cinéma, Umedia</w:t>
      </w:r>
    </w:p>
    <w:p w14:paraId="7ECC55A3" w14:textId="65B1AA52"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In associazione con ……………………………………………………………………………………………………… uFund</w:t>
      </w:r>
    </w:p>
    <w:p w14:paraId="7FFE4B91" w14:textId="378DABBD"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Con il supporto di ………………………………………………………………………………………………… Ciné+, OCS</w:t>
      </w:r>
    </w:p>
    <w:p w14:paraId="59A5F588" w14:textId="66568CE6"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Con la partecipazione di ……………………… Disney+, France Télévisions, Wallimage (La Wallonie)</w:t>
      </w:r>
    </w:p>
    <w:p w14:paraId="1A8EBDC0" w14:textId="569ED505" w:rsidR="007A76D3" w:rsidRPr="005B651C" w:rsidRDefault="007A76D3" w:rsidP="007A76D3">
      <w:pPr>
        <w:spacing w:after="0" w:line="240" w:lineRule="auto"/>
        <w:jc w:val="both"/>
        <w:rPr>
          <w:rFonts w:ascii="Calibri" w:hAnsi="Calibri" w:cs="Calibri"/>
          <w:sz w:val="24"/>
          <w:szCs w:val="24"/>
          <w:lang w:val="it-IT"/>
        </w:rPr>
      </w:pPr>
      <w:r w:rsidRPr="005B651C">
        <w:rPr>
          <w:rFonts w:ascii="Calibri" w:hAnsi="Calibri" w:cs="Calibri"/>
          <w:sz w:val="24"/>
          <w:szCs w:val="24"/>
          <w:lang w:val="it-IT"/>
        </w:rPr>
        <w:t>Distribuzione e vendite internazionali ……………………………………………………………………. Gaumont</w:t>
      </w:r>
    </w:p>
    <w:p w14:paraId="7112231F" w14:textId="77777777" w:rsidR="007A76D3" w:rsidRPr="005B651C" w:rsidRDefault="007A76D3" w:rsidP="007A76D3">
      <w:pPr>
        <w:spacing w:after="0" w:line="240" w:lineRule="auto"/>
        <w:ind w:left="2832" w:firstLine="708"/>
        <w:jc w:val="both"/>
        <w:rPr>
          <w:rFonts w:ascii="Calibri" w:hAnsi="Calibri" w:cs="Calibri"/>
          <w:sz w:val="24"/>
          <w:szCs w:val="24"/>
          <w:lang w:val="it-IT"/>
        </w:rPr>
      </w:pPr>
    </w:p>
    <w:p w14:paraId="5FDA5B30" w14:textId="77777777" w:rsidR="007A76D3" w:rsidRPr="005B651C" w:rsidRDefault="007A76D3" w:rsidP="007A76D3">
      <w:pPr>
        <w:spacing w:after="0" w:line="240" w:lineRule="auto"/>
        <w:jc w:val="center"/>
        <w:rPr>
          <w:rFonts w:ascii="Calibri" w:hAnsi="Calibri" w:cs="Calibri"/>
          <w:sz w:val="24"/>
          <w:szCs w:val="24"/>
        </w:rPr>
      </w:pPr>
      <w:r w:rsidRPr="005B651C">
        <w:rPr>
          <w:rFonts w:ascii="Calibri" w:hAnsi="Calibri" w:cs="Calibri"/>
          <w:sz w:val="24"/>
          <w:szCs w:val="24"/>
        </w:rPr>
        <w:t>Fotografi : Cara Cao, Karl Cheng, Liu Da Li</w:t>
      </w:r>
    </w:p>
    <w:p w14:paraId="56E93540" w14:textId="77777777" w:rsidR="007A76D3" w:rsidRPr="005B651C" w:rsidRDefault="007A76D3" w:rsidP="007A76D3">
      <w:pPr>
        <w:spacing w:after="0" w:line="240" w:lineRule="auto"/>
        <w:jc w:val="center"/>
        <w:rPr>
          <w:rFonts w:ascii="Calibri" w:hAnsi="Calibri" w:cs="Calibri"/>
          <w:sz w:val="24"/>
          <w:szCs w:val="24"/>
        </w:rPr>
      </w:pPr>
      <w:r w:rsidRPr="005B651C">
        <w:rPr>
          <w:rFonts w:ascii="Calibri" w:hAnsi="Calibri" w:cs="Calibri"/>
          <w:sz w:val="24"/>
          <w:szCs w:val="24"/>
        </w:rPr>
        <w:t>©2024 Mai Juin Productions - Gaumont - France 2 Cinéma</w:t>
      </w:r>
    </w:p>
    <w:p w14:paraId="4BACB8E8" w14:textId="77777777" w:rsidR="007A76D3" w:rsidRPr="005B651C" w:rsidRDefault="007A76D3" w:rsidP="007A76D3">
      <w:pPr>
        <w:spacing w:after="0" w:line="240" w:lineRule="auto"/>
        <w:ind w:left="2832" w:firstLine="708"/>
        <w:jc w:val="both"/>
        <w:rPr>
          <w:rFonts w:ascii="Calibri" w:hAnsi="Calibri" w:cs="Calibri"/>
          <w:sz w:val="24"/>
          <w:szCs w:val="24"/>
        </w:rPr>
      </w:pPr>
    </w:p>
    <w:p w14:paraId="3C3E8242" w14:textId="265F0D64" w:rsidR="007A76D3" w:rsidRPr="005B651C" w:rsidRDefault="007A76D3" w:rsidP="007A76D3">
      <w:pPr>
        <w:spacing w:after="0" w:line="240" w:lineRule="auto"/>
        <w:jc w:val="center"/>
        <w:rPr>
          <w:rFonts w:ascii="Calibri" w:hAnsi="Calibri" w:cs="Calibri"/>
          <w:sz w:val="24"/>
          <w:szCs w:val="24"/>
        </w:rPr>
      </w:pPr>
      <w:r w:rsidRPr="005B651C">
        <w:rPr>
          <w:rFonts w:ascii="Calibri" w:hAnsi="Calibri" w:cs="Calibri"/>
          <w:sz w:val="24"/>
          <w:szCs w:val="24"/>
        </w:rPr>
        <w:t>MAI JUIN PRODUCTIONS / FRANCE 2 CINÉMA / UMEDIA / UFUND / TAX SHELTER / WALLIMAGE / WALLONIE / CINÉ+ OCS / DISNEY+ / FRANCE TÉLÉVISIONS/ GAUMONT</w:t>
      </w:r>
    </w:p>
    <w:p w14:paraId="1FE2D236" w14:textId="1B2AC69E" w:rsidR="007A76D3" w:rsidRPr="005B651C" w:rsidRDefault="007A76D3" w:rsidP="007A76D3">
      <w:pPr>
        <w:spacing w:after="0" w:line="240" w:lineRule="auto"/>
        <w:jc w:val="center"/>
        <w:rPr>
          <w:rFonts w:ascii="Calibri" w:hAnsi="Calibri" w:cs="Calibri"/>
          <w:sz w:val="24"/>
          <w:szCs w:val="24"/>
        </w:rPr>
      </w:pPr>
    </w:p>
    <w:p w14:paraId="5BA720C8" w14:textId="00CE11CD" w:rsidR="007A76D3" w:rsidRDefault="007A76D3" w:rsidP="007A76D3">
      <w:pPr>
        <w:spacing w:after="0" w:line="240" w:lineRule="auto"/>
        <w:jc w:val="center"/>
        <w:rPr>
          <w:rFonts w:ascii="Calibri" w:hAnsi="Calibri" w:cs="Calibri"/>
          <w:sz w:val="24"/>
          <w:szCs w:val="24"/>
        </w:rPr>
      </w:pPr>
    </w:p>
    <w:p w14:paraId="07223FFD" w14:textId="77777777" w:rsidR="00B13111" w:rsidRPr="005B651C" w:rsidRDefault="00B13111" w:rsidP="007A76D3">
      <w:pPr>
        <w:spacing w:after="0" w:line="240" w:lineRule="auto"/>
        <w:jc w:val="center"/>
        <w:rPr>
          <w:rFonts w:ascii="Calibri" w:hAnsi="Calibri" w:cs="Calibri"/>
          <w:sz w:val="24"/>
          <w:szCs w:val="24"/>
        </w:rPr>
      </w:pPr>
    </w:p>
    <w:p w14:paraId="35A18E38" w14:textId="413B7328" w:rsidR="007A76D3" w:rsidRPr="005B651C" w:rsidRDefault="00B13111" w:rsidP="007A76D3">
      <w:pPr>
        <w:spacing w:after="0" w:line="240" w:lineRule="auto"/>
        <w:jc w:val="center"/>
        <w:rPr>
          <w:rFonts w:ascii="Calibri" w:hAnsi="Calibri" w:cs="Calibri"/>
          <w:sz w:val="24"/>
          <w:szCs w:val="24"/>
        </w:rPr>
      </w:pPr>
      <w:r>
        <w:rPr>
          <w:rFonts w:cs="Arial"/>
          <w:noProof/>
          <w:lang w:val="it-IT" w:eastAsia="it-IT"/>
        </w:rPr>
        <w:drawing>
          <wp:inline distT="0" distB="0" distL="0" distR="0" wp14:anchorId="20BDA73D" wp14:editId="26C5A39B">
            <wp:extent cx="1699260" cy="268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9799" cy="275161"/>
                    </a:xfrm>
                    <a:prstGeom prst="rect">
                      <a:avLst/>
                    </a:prstGeom>
                    <a:noFill/>
                    <a:ln>
                      <a:noFill/>
                    </a:ln>
                  </pic:spPr>
                </pic:pic>
              </a:graphicData>
            </a:graphic>
          </wp:inline>
        </w:drawing>
      </w:r>
    </w:p>
    <w:p w14:paraId="11D9D3F6" w14:textId="34BCCD4F" w:rsidR="007A76D3" w:rsidRDefault="007A76D3" w:rsidP="007A76D3">
      <w:pPr>
        <w:spacing w:after="0" w:line="240" w:lineRule="auto"/>
        <w:jc w:val="center"/>
        <w:rPr>
          <w:rFonts w:ascii="Calibri" w:hAnsi="Calibri" w:cs="Calibri"/>
          <w:sz w:val="24"/>
          <w:szCs w:val="24"/>
        </w:rPr>
      </w:pPr>
    </w:p>
    <w:p w14:paraId="47FD75BF" w14:textId="77777777" w:rsidR="00B13111" w:rsidRPr="005B651C" w:rsidRDefault="00B13111" w:rsidP="007A76D3">
      <w:pPr>
        <w:spacing w:after="0" w:line="240" w:lineRule="auto"/>
        <w:jc w:val="center"/>
        <w:rPr>
          <w:rFonts w:ascii="Calibri" w:hAnsi="Calibri" w:cs="Calibri"/>
          <w:sz w:val="24"/>
          <w:szCs w:val="24"/>
        </w:rPr>
      </w:pPr>
    </w:p>
    <w:p w14:paraId="6CA54122" w14:textId="0A798B6D" w:rsidR="007A76D3" w:rsidRPr="005B651C" w:rsidRDefault="007A76D3" w:rsidP="007A76D3">
      <w:pPr>
        <w:spacing w:after="0" w:line="240" w:lineRule="auto"/>
        <w:jc w:val="center"/>
        <w:rPr>
          <w:rFonts w:ascii="Calibri" w:hAnsi="Calibri" w:cs="Calibri"/>
          <w:sz w:val="24"/>
          <w:szCs w:val="24"/>
        </w:rPr>
      </w:pPr>
    </w:p>
    <w:p w14:paraId="2C4450C7" w14:textId="6ADA6815" w:rsidR="007A76D3" w:rsidRPr="005B651C" w:rsidRDefault="007A76D3" w:rsidP="007A76D3">
      <w:pPr>
        <w:spacing w:after="0" w:line="240" w:lineRule="auto"/>
        <w:jc w:val="center"/>
        <w:rPr>
          <w:rFonts w:ascii="Calibri" w:hAnsi="Calibri" w:cs="Calibri"/>
          <w:b/>
          <w:noProof/>
          <w:sz w:val="24"/>
          <w:szCs w:val="24"/>
          <w:lang w:eastAsia="it-IT"/>
        </w:rPr>
      </w:pPr>
      <w:r w:rsidRPr="005B651C">
        <w:rPr>
          <w:rFonts w:ascii="Calibri" w:hAnsi="Calibri" w:cs="Calibri"/>
          <w:b/>
          <w:noProof/>
          <w:sz w:val="24"/>
          <w:szCs w:val="24"/>
          <w:lang w:eastAsia="it-IT"/>
        </w:rPr>
        <w:t>Durata: 1h 40min</w:t>
      </w:r>
    </w:p>
    <w:p w14:paraId="53DBBE3B" w14:textId="4648B9D5" w:rsidR="007A76D3" w:rsidRPr="005B651C" w:rsidRDefault="007A76D3" w:rsidP="007A76D3">
      <w:pPr>
        <w:spacing w:after="0" w:line="240" w:lineRule="auto"/>
        <w:jc w:val="center"/>
        <w:rPr>
          <w:rFonts w:ascii="Calibri" w:hAnsi="Calibri" w:cs="Calibri"/>
          <w:noProof/>
          <w:sz w:val="16"/>
          <w:szCs w:val="16"/>
          <w:lang w:eastAsia="it-IT"/>
        </w:rPr>
      </w:pPr>
    </w:p>
    <w:p w14:paraId="301DB267" w14:textId="39BFCEED" w:rsidR="007A76D3" w:rsidRPr="005B651C" w:rsidRDefault="005B651C" w:rsidP="007A76D3">
      <w:pPr>
        <w:spacing w:after="0" w:line="240" w:lineRule="auto"/>
        <w:jc w:val="center"/>
        <w:rPr>
          <w:rFonts w:ascii="Calibri" w:hAnsi="Calibri" w:cs="Calibri"/>
          <w:sz w:val="24"/>
          <w:szCs w:val="24"/>
        </w:rPr>
      </w:pPr>
      <w:r w:rsidRPr="005B651C">
        <w:rPr>
          <w:rFonts w:ascii="Calibri" w:hAnsi="Calibri" w:cs="Calibri"/>
          <w:noProof/>
          <w:lang w:val="it-IT" w:eastAsia="it-IT"/>
        </w:rPr>
        <w:drawing>
          <wp:anchor distT="0" distB="0" distL="114300" distR="114300" simplePos="0" relativeHeight="251675648" behindDoc="0" locked="0" layoutInCell="1" allowOverlap="1" wp14:anchorId="370F7659" wp14:editId="56E40747">
            <wp:simplePos x="0" y="0"/>
            <wp:positionH relativeFrom="margin">
              <wp:posOffset>2453005</wp:posOffset>
            </wp:positionH>
            <wp:positionV relativeFrom="paragraph">
              <wp:posOffset>149225</wp:posOffset>
            </wp:positionV>
            <wp:extent cx="891889" cy="922020"/>
            <wp:effectExtent l="0" t="0" r="3810" b="0"/>
            <wp:wrapNone/>
            <wp:docPr id="2" name="Immagine 2" descr="IC-Tu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C-Tutti"/>
                    <pic:cNvPicPr>
                      <a:picLocks noChangeAspect="1" noChangeArrowheads="1"/>
                    </pic:cNvPicPr>
                  </pic:nvPicPr>
                  <pic:blipFill>
                    <a:blip r:embed="rId17" cstate="print">
                      <a:extLst>
                        <a:ext uri="{28A0092B-C50C-407E-A947-70E740481C1C}">
                          <a14:useLocalDpi xmlns:a14="http://schemas.microsoft.com/office/drawing/2010/main" val="0"/>
                        </a:ext>
                      </a:extLst>
                    </a:blip>
                    <a:srcRect l="15669" t="11981" r="16129" b="17513"/>
                    <a:stretch>
                      <a:fillRect/>
                    </a:stretch>
                  </pic:blipFill>
                  <pic:spPr bwMode="auto">
                    <a:xfrm>
                      <a:off x="0" y="0"/>
                      <a:ext cx="905269" cy="935852"/>
                    </a:xfrm>
                    <a:prstGeom prst="rect">
                      <a:avLst/>
                    </a:prstGeom>
                    <a:noFill/>
                  </pic:spPr>
                </pic:pic>
              </a:graphicData>
            </a:graphic>
            <wp14:sizeRelH relativeFrom="margin">
              <wp14:pctWidth>0</wp14:pctWidth>
            </wp14:sizeRelH>
            <wp14:sizeRelV relativeFrom="margin">
              <wp14:pctHeight>0</wp14:pctHeight>
            </wp14:sizeRelV>
          </wp:anchor>
        </w:drawing>
      </w:r>
    </w:p>
    <w:p w14:paraId="7E51F281" w14:textId="72ADE0A1" w:rsidR="007A76D3" w:rsidRPr="005B651C" w:rsidRDefault="007A76D3" w:rsidP="007A76D3">
      <w:pPr>
        <w:spacing w:after="0" w:line="240" w:lineRule="auto"/>
        <w:jc w:val="both"/>
        <w:rPr>
          <w:rFonts w:ascii="Calibri" w:hAnsi="Calibri" w:cs="Calibri"/>
          <w:sz w:val="24"/>
          <w:szCs w:val="24"/>
        </w:rPr>
      </w:pPr>
    </w:p>
    <w:p w14:paraId="28D13DF2" w14:textId="22BB87ED" w:rsidR="007A76D3" w:rsidRPr="005B651C" w:rsidRDefault="007A76D3" w:rsidP="007A76D3">
      <w:pPr>
        <w:spacing w:after="0" w:line="240" w:lineRule="auto"/>
        <w:jc w:val="both"/>
        <w:rPr>
          <w:rFonts w:ascii="Calibri" w:hAnsi="Calibri" w:cs="Calibri"/>
          <w:sz w:val="24"/>
          <w:szCs w:val="24"/>
        </w:rPr>
      </w:pPr>
    </w:p>
    <w:p w14:paraId="44C43080" w14:textId="0FF9AF09" w:rsidR="007A76D3" w:rsidRPr="005B651C" w:rsidRDefault="007A76D3" w:rsidP="007A76D3">
      <w:pPr>
        <w:spacing w:line="240" w:lineRule="auto"/>
        <w:rPr>
          <w:rFonts w:ascii="Calibri" w:hAnsi="Calibri" w:cs="Calibri"/>
          <w:b/>
          <w:bCs/>
          <w:sz w:val="24"/>
          <w:szCs w:val="24"/>
        </w:rPr>
      </w:pPr>
    </w:p>
    <w:p w14:paraId="619AFA00" w14:textId="78BCB638" w:rsidR="00B13111" w:rsidRDefault="00B13111" w:rsidP="00C733DD">
      <w:pPr>
        <w:pBdr>
          <w:bottom w:val="single" w:sz="4" w:space="1" w:color="auto"/>
        </w:pBdr>
        <w:rPr>
          <w:rFonts w:ascii="Calibri" w:hAnsi="Calibri" w:cs="Calibri"/>
          <w:b/>
          <w:bCs/>
          <w:smallCaps/>
          <w:sz w:val="28"/>
          <w:szCs w:val="24"/>
          <w:lang w:val="it-IT"/>
        </w:rPr>
      </w:pPr>
      <w:r w:rsidRPr="005B651C">
        <w:rPr>
          <w:rFonts w:ascii="Calibri" w:hAnsi="Calibri" w:cs="Calibri"/>
          <w:noProof/>
          <w:lang w:val="it-IT" w:eastAsia="it-IT"/>
        </w:rPr>
        <mc:AlternateContent>
          <mc:Choice Requires="wps">
            <w:drawing>
              <wp:anchor distT="0" distB="0" distL="114300" distR="114300" simplePos="0" relativeHeight="251670528" behindDoc="0" locked="0" layoutInCell="1" allowOverlap="1" wp14:anchorId="15960376" wp14:editId="23A10D88">
                <wp:simplePos x="0" y="0"/>
                <wp:positionH relativeFrom="margin">
                  <wp:posOffset>2004695</wp:posOffset>
                </wp:positionH>
                <wp:positionV relativeFrom="paragraph">
                  <wp:posOffset>804545</wp:posOffset>
                </wp:positionV>
                <wp:extent cx="1737360" cy="228600"/>
                <wp:effectExtent l="0" t="0" r="15240" b="19050"/>
                <wp:wrapNone/>
                <wp:docPr id="5" name="Rettangolo 5"/>
                <wp:cNvGraphicFramePr/>
                <a:graphic xmlns:a="http://schemas.openxmlformats.org/drawingml/2006/main">
                  <a:graphicData uri="http://schemas.microsoft.com/office/word/2010/wordprocessingShape">
                    <wps:wsp>
                      <wps:cNvSpPr/>
                      <wps:spPr>
                        <a:xfrm>
                          <a:off x="0" y="0"/>
                          <a:ext cx="173736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73BFBD0" w14:textId="77777777" w:rsidR="007A76D3" w:rsidRDefault="007A76D3" w:rsidP="007A76D3">
                            <w:pPr>
                              <w:jc w:val="center"/>
                              <w:rPr>
                                <w:rFonts w:cstheme="minorHAnsi"/>
                                <w:i/>
                                <w:sz w:val="18"/>
                                <w:szCs w:val="18"/>
                              </w:rPr>
                            </w:pPr>
                            <w:r>
                              <w:rPr>
                                <w:rFonts w:cstheme="minorHAnsi"/>
                                <w:i/>
                                <w:sz w:val="18"/>
                                <w:szCs w:val="18"/>
                              </w:rPr>
                              <w:t>crediti non contrattuali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60376" id="Rettangolo 5" o:spid="_x0000_s1026" style="position:absolute;margin-left:157.85pt;margin-top:63.35pt;width:136.8pt;height:1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" fillcolor="white [3201]" strokecolor="#156082 [3204]" strokeweight="1pt">
                <v:textbox>
                  <w:txbxContent>
                    <w:p w14:paraId="673BFBD0" w14:textId="77777777" w:rsidR="007A76D3" w:rsidRDefault="007A76D3" w:rsidP="007A76D3">
                      <w:pPr>
                        <w:jc w:val="center"/>
                        <w:rPr>
                          <w:rFonts w:cstheme="minorHAnsi"/>
                          <w:i/>
                          <w:sz w:val="18"/>
                          <w:szCs w:val="18"/>
                        </w:rPr>
                      </w:pPr>
                      <w:r>
                        <w:rPr>
                          <w:rFonts w:cstheme="minorHAnsi"/>
                          <w:i/>
                          <w:sz w:val="18"/>
                          <w:szCs w:val="18"/>
                        </w:rPr>
                        <w:t>crediti non contrattuali</w:t>
                      </w:r>
                    </w:p>
                  </w:txbxContent>
                </v:textbox>
                <w10:wrap anchorx="margin"/>
              </v:rect>
            </w:pict>
          </mc:Fallback>
        </mc:AlternateContent>
      </w:r>
    </w:p>
    <w:p w14:paraId="0B5815F0" w14:textId="4517FFFC" w:rsidR="00C733DD" w:rsidRPr="005B651C" w:rsidRDefault="00C733DD" w:rsidP="00C733DD">
      <w:pPr>
        <w:pBdr>
          <w:bottom w:val="single" w:sz="4" w:space="1" w:color="auto"/>
        </w:pBdr>
        <w:rPr>
          <w:rFonts w:ascii="Calibri" w:hAnsi="Calibri" w:cs="Calibri"/>
          <w:b/>
          <w:bCs/>
          <w:smallCaps/>
          <w:sz w:val="28"/>
          <w:szCs w:val="24"/>
          <w:lang w:val="it-IT"/>
        </w:rPr>
      </w:pPr>
      <w:r w:rsidRPr="005B651C">
        <w:rPr>
          <w:rFonts w:ascii="Calibri" w:hAnsi="Calibri" w:cs="Calibri"/>
          <w:b/>
          <w:bCs/>
          <w:smallCaps/>
          <w:sz w:val="28"/>
          <w:szCs w:val="24"/>
          <w:lang w:val="it-IT"/>
        </w:rPr>
        <w:lastRenderedPageBreak/>
        <w:t>S</w:t>
      </w:r>
      <w:r w:rsidR="003D5372" w:rsidRPr="005B651C">
        <w:rPr>
          <w:rFonts w:ascii="Calibri" w:hAnsi="Calibri" w:cs="Calibri"/>
          <w:b/>
          <w:bCs/>
          <w:smallCaps/>
          <w:sz w:val="28"/>
          <w:szCs w:val="24"/>
          <w:lang w:val="it-IT"/>
        </w:rPr>
        <w:t>inossi</w:t>
      </w:r>
      <w:r w:rsidRPr="005B651C">
        <w:rPr>
          <w:rFonts w:ascii="Calibri" w:hAnsi="Calibri" w:cs="Calibri"/>
          <w:b/>
          <w:bCs/>
          <w:smallCaps/>
          <w:sz w:val="28"/>
          <w:szCs w:val="24"/>
          <w:lang w:val="it-IT"/>
        </w:rPr>
        <w:t xml:space="preserve"> </w:t>
      </w:r>
    </w:p>
    <w:p w14:paraId="6EFC6D54" w14:textId="77777777" w:rsidR="00802B2F" w:rsidRPr="005B651C" w:rsidRDefault="001B3D1D" w:rsidP="003137A3">
      <w:pPr>
        <w:jc w:val="both"/>
        <w:rPr>
          <w:rFonts w:ascii="Calibri" w:hAnsi="Calibri" w:cs="Calibri"/>
          <w:sz w:val="24"/>
          <w:szCs w:val="24"/>
          <w:lang w:val="it-IT"/>
        </w:rPr>
      </w:pPr>
      <w:r w:rsidRPr="005B651C">
        <w:rPr>
          <w:rFonts w:ascii="Calibri" w:hAnsi="Calibri" w:cs="Calibri"/>
          <w:sz w:val="24"/>
          <w:szCs w:val="24"/>
          <w:lang w:val="it-IT"/>
        </w:rPr>
        <w:t xml:space="preserve">A </w:t>
      </w:r>
      <w:r w:rsidR="00802B2F" w:rsidRPr="005B651C">
        <w:rPr>
          <w:rFonts w:ascii="Calibri" w:hAnsi="Calibri" w:cs="Calibri"/>
          <w:sz w:val="24"/>
          <w:szCs w:val="24"/>
          <w:lang w:val="it-IT"/>
        </w:rPr>
        <w:t xml:space="preserve">causa del suo scarso rendimento scolastico, il dodicenne </w:t>
      </w:r>
      <w:r w:rsidRPr="005B651C">
        <w:rPr>
          <w:rFonts w:ascii="Calibri" w:hAnsi="Calibri" w:cs="Calibri"/>
          <w:sz w:val="24"/>
          <w:szCs w:val="24"/>
          <w:lang w:val="it-IT"/>
        </w:rPr>
        <w:t>Tian</w:t>
      </w:r>
      <w:r w:rsidR="003D5372" w:rsidRPr="005B651C">
        <w:rPr>
          <w:rFonts w:ascii="Calibri" w:hAnsi="Calibri" w:cs="Calibri"/>
          <w:sz w:val="24"/>
          <w:szCs w:val="24"/>
          <w:lang w:val="it-IT"/>
        </w:rPr>
        <w:t xml:space="preserve"> </w:t>
      </w:r>
      <w:r w:rsidR="00413AA9" w:rsidRPr="005B651C">
        <w:rPr>
          <w:rFonts w:ascii="Calibri" w:hAnsi="Calibri" w:cs="Calibri"/>
          <w:sz w:val="24"/>
          <w:szCs w:val="24"/>
          <w:lang w:val="it-IT"/>
        </w:rPr>
        <w:t xml:space="preserve">viene mandato a vivere </w:t>
      </w:r>
      <w:r w:rsidR="00802B2F" w:rsidRPr="005B651C">
        <w:rPr>
          <w:rFonts w:ascii="Calibri" w:hAnsi="Calibri" w:cs="Calibri"/>
          <w:sz w:val="24"/>
          <w:szCs w:val="24"/>
          <w:lang w:val="it-IT"/>
        </w:rPr>
        <w:t xml:space="preserve">in campagna </w:t>
      </w:r>
      <w:r w:rsidR="00413AA9" w:rsidRPr="005B651C">
        <w:rPr>
          <w:rFonts w:ascii="Calibri" w:hAnsi="Calibri" w:cs="Calibri"/>
          <w:sz w:val="24"/>
          <w:szCs w:val="24"/>
          <w:lang w:val="it-IT"/>
        </w:rPr>
        <w:t>da sua nonna</w:t>
      </w:r>
      <w:r w:rsidR="00197213" w:rsidRPr="005B651C">
        <w:rPr>
          <w:rFonts w:ascii="Calibri" w:hAnsi="Calibri" w:cs="Calibri"/>
          <w:sz w:val="24"/>
          <w:szCs w:val="24"/>
          <w:lang w:val="it-IT"/>
        </w:rPr>
        <w:t xml:space="preserve">. </w:t>
      </w:r>
    </w:p>
    <w:p w14:paraId="114EAF98" w14:textId="7B6BC876" w:rsidR="00802B2F" w:rsidRPr="005B651C" w:rsidRDefault="00197213" w:rsidP="003137A3">
      <w:pPr>
        <w:jc w:val="both"/>
        <w:rPr>
          <w:rFonts w:ascii="Calibri" w:hAnsi="Calibri" w:cs="Calibri"/>
          <w:sz w:val="24"/>
          <w:szCs w:val="24"/>
          <w:lang w:val="it-IT"/>
        </w:rPr>
      </w:pPr>
      <w:r w:rsidRPr="005B651C">
        <w:rPr>
          <w:rFonts w:ascii="Calibri" w:hAnsi="Calibri" w:cs="Calibri"/>
          <w:sz w:val="24"/>
          <w:szCs w:val="24"/>
          <w:lang w:val="it-IT"/>
        </w:rPr>
        <w:t xml:space="preserve">Lontano dalla vita </w:t>
      </w:r>
      <w:r w:rsidR="001B3D1D" w:rsidRPr="005B651C">
        <w:rPr>
          <w:rFonts w:ascii="Calibri" w:hAnsi="Calibri" w:cs="Calibri"/>
          <w:sz w:val="24"/>
          <w:szCs w:val="24"/>
          <w:lang w:val="it-IT"/>
        </w:rPr>
        <w:t>di città</w:t>
      </w:r>
      <w:r w:rsidRPr="005B651C">
        <w:rPr>
          <w:rFonts w:ascii="Calibri" w:hAnsi="Calibri" w:cs="Calibri"/>
          <w:sz w:val="24"/>
          <w:szCs w:val="24"/>
          <w:lang w:val="it-IT"/>
        </w:rPr>
        <w:t xml:space="preserve">, fra le </w:t>
      </w:r>
      <w:r w:rsidR="001B3D1D" w:rsidRPr="005B651C">
        <w:rPr>
          <w:rFonts w:ascii="Calibri" w:hAnsi="Calibri" w:cs="Calibri"/>
          <w:sz w:val="24"/>
          <w:szCs w:val="24"/>
          <w:lang w:val="it-IT"/>
        </w:rPr>
        <w:t>suggestive</w:t>
      </w:r>
      <w:r w:rsidR="00617551" w:rsidRPr="005B651C">
        <w:rPr>
          <w:rFonts w:ascii="Calibri" w:hAnsi="Calibri" w:cs="Calibri"/>
          <w:sz w:val="24"/>
          <w:szCs w:val="24"/>
          <w:lang w:val="it-IT"/>
        </w:rPr>
        <w:t xml:space="preserve"> montagne cinesi, </w:t>
      </w:r>
      <w:r w:rsidR="001B3D1D" w:rsidRPr="005B651C">
        <w:rPr>
          <w:rFonts w:ascii="Calibri" w:hAnsi="Calibri" w:cs="Calibri"/>
          <w:sz w:val="24"/>
          <w:szCs w:val="24"/>
          <w:lang w:val="it-IT"/>
        </w:rPr>
        <w:t>diventa segretamente amico di</w:t>
      </w:r>
      <w:r w:rsidR="00617551" w:rsidRPr="005B651C">
        <w:rPr>
          <w:rFonts w:ascii="Calibri" w:hAnsi="Calibri" w:cs="Calibri"/>
          <w:sz w:val="24"/>
          <w:szCs w:val="24"/>
          <w:lang w:val="it-IT"/>
        </w:rPr>
        <w:t xml:space="preserve"> un </w:t>
      </w:r>
      <w:r w:rsidR="00802B2F" w:rsidRPr="005B651C">
        <w:rPr>
          <w:rFonts w:ascii="Calibri" w:hAnsi="Calibri" w:cs="Calibri"/>
          <w:sz w:val="24"/>
          <w:szCs w:val="24"/>
          <w:lang w:val="it-IT"/>
        </w:rPr>
        <w:t xml:space="preserve">cucciolo protetto di </w:t>
      </w:r>
      <w:r w:rsidR="00617551" w:rsidRPr="005B651C">
        <w:rPr>
          <w:rFonts w:ascii="Calibri" w:hAnsi="Calibri" w:cs="Calibri"/>
          <w:sz w:val="24"/>
          <w:szCs w:val="24"/>
          <w:lang w:val="it-IT"/>
        </w:rPr>
        <w:t xml:space="preserve">panda </w:t>
      </w:r>
      <w:r w:rsidR="001B3D1D" w:rsidRPr="005B651C">
        <w:rPr>
          <w:rFonts w:ascii="Calibri" w:hAnsi="Calibri" w:cs="Calibri"/>
          <w:sz w:val="24"/>
          <w:szCs w:val="24"/>
          <w:lang w:val="it-IT"/>
        </w:rPr>
        <w:t>e lo</w:t>
      </w:r>
      <w:r w:rsidR="00617551" w:rsidRPr="005B651C">
        <w:rPr>
          <w:rFonts w:ascii="Calibri" w:hAnsi="Calibri" w:cs="Calibri"/>
          <w:sz w:val="24"/>
          <w:szCs w:val="24"/>
          <w:lang w:val="it-IT"/>
        </w:rPr>
        <w:t xml:space="preserve"> chiama Moon. </w:t>
      </w:r>
    </w:p>
    <w:p w14:paraId="7E3606D0" w14:textId="12B31650" w:rsidR="003137A3" w:rsidRPr="005B651C" w:rsidRDefault="001B3D1D" w:rsidP="003137A3">
      <w:pPr>
        <w:jc w:val="both"/>
        <w:rPr>
          <w:rFonts w:ascii="Calibri" w:hAnsi="Calibri" w:cs="Calibri"/>
          <w:sz w:val="24"/>
          <w:szCs w:val="24"/>
          <w:lang w:val="it-IT"/>
        </w:rPr>
      </w:pPr>
      <w:r w:rsidRPr="005B651C">
        <w:rPr>
          <w:rFonts w:ascii="Calibri" w:hAnsi="Calibri" w:cs="Calibri"/>
          <w:sz w:val="24"/>
          <w:szCs w:val="24"/>
          <w:lang w:val="it-IT"/>
        </w:rPr>
        <w:t xml:space="preserve">Sarà </w:t>
      </w:r>
      <w:r w:rsidR="00617551" w:rsidRPr="005B651C">
        <w:rPr>
          <w:rFonts w:ascii="Calibri" w:hAnsi="Calibri" w:cs="Calibri"/>
          <w:sz w:val="24"/>
          <w:szCs w:val="24"/>
          <w:lang w:val="it-IT"/>
        </w:rPr>
        <w:t>l’inizio di un</w:t>
      </w:r>
      <w:r w:rsidRPr="005B651C">
        <w:rPr>
          <w:rFonts w:ascii="Calibri" w:hAnsi="Calibri" w:cs="Calibri"/>
          <w:sz w:val="24"/>
          <w:szCs w:val="24"/>
          <w:lang w:val="it-IT"/>
        </w:rPr>
        <w:t>’</w:t>
      </w:r>
      <w:r w:rsidR="00617551" w:rsidRPr="005B651C">
        <w:rPr>
          <w:rFonts w:ascii="Calibri" w:hAnsi="Calibri" w:cs="Calibri"/>
          <w:sz w:val="24"/>
          <w:szCs w:val="24"/>
          <w:lang w:val="it-IT"/>
        </w:rPr>
        <w:t xml:space="preserve">avventura incredibile che cambierà </w:t>
      </w:r>
      <w:r w:rsidRPr="005B651C">
        <w:rPr>
          <w:rFonts w:ascii="Calibri" w:hAnsi="Calibri" w:cs="Calibri"/>
          <w:sz w:val="24"/>
          <w:szCs w:val="24"/>
          <w:lang w:val="it-IT"/>
        </w:rPr>
        <w:t xml:space="preserve">per sempre </w:t>
      </w:r>
      <w:r w:rsidR="00617551" w:rsidRPr="005B651C">
        <w:rPr>
          <w:rFonts w:ascii="Calibri" w:hAnsi="Calibri" w:cs="Calibri"/>
          <w:sz w:val="24"/>
          <w:szCs w:val="24"/>
          <w:lang w:val="it-IT"/>
        </w:rPr>
        <w:t xml:space="preserve">la sua vita e quella </w:t>
      </w:r>
      <w:r w:rsidR="00EE0FB4" w:rsidRPr="005B651C">
        <w:rPr>
          <w:rFonts w:ascii="Calibri" w:hAnsi="Calibri" w:cs="Calibri"/>
          <w:sz w:val="24"/>
          <w:szCs w:val="24"/>
          <w:lang w:val="it-IT"/>
        </w:rPr>
        <w:t>della sua famiglia</w:t>
      </w:r>
      <w:r w:rsidR="003137A3" w:rsidRPr="005B651C">
        <w:rPr>
          <w:rFonts w:ascii="Calibri" w:hAnsi="Calibri" w:cs="Calibri"/>
          <w:sz w:val="24"/>
          <w:szCs w:val="24"/>
          <w:lang w:val="it-IT"/>
        </w:rPr>
        <w:t>.</w:t>
      </w:r>
    </w:p>
    <w:p w14:paraId="1454B94B" w14:textId="77777777" w:rsidR="00C733DD" w:rsidRPr="005B651C" w:rsidRDefault="00C733DD" w:rsidP="00C733DD">
      <w:pPr>
        <w:jc w:val="both"/>
        <w:rPr>
          <w:rFonts w:ascii="Calibri" w:hAnsi="Calibri" w:cs="Calibri"/>
          <w:sz w:val="24"/>
          <w:szCs w:val="24"/>
          <w:lang w:val="it-IT"/>
        </w:rPr>
      </w:pPr>
    </w:p>
    <w:p w14:paraId="09530A5E" w14:textId="77777777" w:rsidR="00C733DD" w:rsidRPr="005B651C" w:rsidRDefault="00C733DD" w:rsidP="00C733DD">
      <w:pPr>
        <w:jc w:val="both"/>
        <w:rPr>
          <w:rFonts w:ascii="Calibri" w:hAnsi="Calibri" w:cs="Calibri"/>
          <w:sz w:val="24"/>
          <w:szCs w:val="24"/>
          <w:lang w:val="it-IT"/>
        </w:rPr>
      </w:pPr>
    </w:p>
    <w:p w14:paraId="04676982" w14:textId="77777777" w:rsidR="00C733DD" w:rsidRPr="005B651C" w:rsidRDefault="00C733DD" w:rsidP="00C733DD">
      <w:pPr>
        <w:jc w:val="both"/>
        <w:rPr>
          <w:rFonts w:ascii="Calibri" w:hAnsi="Calibri" w:cs="Calibri"/>
          <w:sz w:val="24"/>
          <w:szCs w:val="24"/>
          <w:lang w:val="it-IT"/>
        </w:rPr>
      </w:pPr>
    </w:p>
    <w:p w14:paraId="60E477C0" w14:textId="77777777" w:rsidR="00C733DD" w:rsidRPr="005B651C" w:rsidRDefault="00C733DD" w:rsidP="00C733DD">
      <w:pPr>
        <w:jc w:val="both"/>
        <w:rPr>
          <w:rFonts w:ascii="Calibri" w:hAnsi="Calibri" w:cs="Calibri"/>
          <w:sz w:val="24"/>
          <w:szCs w:val="24"/>
          <w:lang w:val="it-IT"/>
        </w:rPr>
      </w:pPr>
    </w:p>
    <w:p w14:paraId="1DA122C4" w14:textId="77777777" w:rsidR="00C733DD" w:rsidRPr="005B651C" w:rsidRDefault="00C733DD" w:rsidP="00C733DD">
      <w:pPr>
        <w:jc w:val="both"/>
        <w:rPr>
          <w:rFonts w:ascii="Calibri" w:hAnsi="Calibri" w:cs="Calibri"/>
          <w:strike/>
          <w:sz w:val="24"/>
          <w:szCs w:val="24"/>
          <w:lang w:val="it-IT"/>
        </w:rPr>
      </w:pPr>
    </w:p>
    <w:p w14:paraId="7FA34E3A" w14:textId="77777777" w:rsidR="000B591E" w:rsidRPr="005B651C" w:rsidRDefault="000B591E" w:rsidP="00C733DD">
      <w:pPr>
        <w:jc w:val="both"/>
        <w:rPr>
          <w:rFonts w:ascii="Calibri" w:hAnsi="Calibri" w:cs="Calibri"/>
          <w:sz w:val="24"/>
          <w:szCs w:val="24"/>
          <w:lang w:val="it-IT"/>
        </w:rPr>
      </w:pPr>
    </w:p>
    <w:p w14:paraId="4FECDE8E" w14:textId="77777777" w:rsidR="00C733DD" w:rsidRPr="005B651C" w:rsidRDefault="00C733DD" w:rsidP="00C733DD">
      <w:pPr>
        <w:jc w:val="both"/>
        <w:rPr>
          <w:rFonts w:ascii="Calibri" w:hAnsi="Calibri" w:cs="Calibri"/>
          <w:sz w:val="24"/>
          <w:szCs w:val="24"/>
          <w:lang w:val="it-IT"/>
        </w:rPr>
      </w:pPr>
    </w:p>
    <w:p w14:paraId="4A99EEA6" w14:textId="77777777" w:rsidR="00C733DD" w:rsidRPr="005B651C" w:rsidRDefault="00C733DD" w:rsidP="00C733DD">
      <w:pPr>
        <w:jc w:val="both"/>
        <w:rPr>
          <w:rFonts w:ascii="Calibri" w:hAnsi="Calibri" w:cs="Calibri"/>
          <w:sz w:val="24"/>
          <w:szCs w:val="24"/>
          <w:lang w:val="it-IT"/>
        </w:rPr>
      </w:pPr>
    </w:p>
    <w:p w14:paraId="5AD80E68" w14:textId="77777777" w:rsidR="00C733DD" w:rsidRPr="005B651C" w:rsidRDefault="00C733DD" w:rsidP="00C733DD">
      <w:pPr>
        <w:jc w:val="both"/>
        <w:rPr>
          <w:rFonts w:ascii="Calibri" w:hAnsi="Calibri" w:cs="Calibri"/>
          <w:sz w:val="24"/>
          <w:szCs w:val="24"/>
          <w:lang w:val="it-IT"/>
        </w:rPr>
      </w:pPr>
    </w:p>
    <w:p w14:paraId="7547F24B" w14:textId="77777777" w:rsidR="00C733DD" w:rsidRPr="005B651C" w:rsidRDefault="00C733DD" w:rsidP="00C733DD">
      <w:pPr>
        <w:jc w:val="both"/>
        <w:rPr>
          <w:rFonts w:ascii="Calibri" w:hAnsi="Calibri" w:cs="Calibri"/>
          <w:sz w:val="24"/>
          <w:szCs w:val="24"/>
          <w:lang w:val="it-IT"/>
        </w:rPr>
      </w:pPr>
    </w:p>
    <w:p w14:paraId="4A8C1645" w14:textId="77777777" w:rsidR="00C733DD" w:rsidRPr="005B651C" w:rsidRDefault="00C733DD" w:rsidP="00C733DD">
      <w:pPr>
        <w:jc w:val="both"/>
        <w:rPr>
          <w:rFonts w:ascii="Calibri" w:hAnsi="Calibri" w:cs="Calibri"/>
          <w:sz w:val="24"/>
          <w:szCs w:val="24"/>
          <w:lang w:val="it-IT"/>
        </w:rPr>
      </w:pPr>
    </w:p>
    <w:p w14:paraId="4142341A" w14:textId="77777777" w:rsidR="00C733DD" w:rsidRPr="005B651C" w:rsidRDefault="00C733DD" w:rsidP="00C733DD">
      <w:pPr>
        <w:jc w:val="both"/>
        <w:rPr>
          <w:rFonts w:ascii="Calibri" w:hAnsi="Calibri" w:cs="Calibri"/>
          <w:sz w:val="24"/>
          <w:szCs w:val="24"/>
          <w:lang w:val="it-IT"/>
        </w:rPr>
      </w:pPr>
    </w:p>
    <w:p w14:paraId="5481893A" w14:textId="77777777" w:rsidR="00C733DD" w:rsidRPr="005B651C" w:rsidRDefault="00C733DD" w:rsidP="00C733DD">
      <w:pPr>
        <w:jc w:val="both"/>
        <w:rPr>
          <w:rFonts w:ascii="Calibri" w:hAnsi="Calibri" w:cs="Calibri"/>
          <w:sz w:val="24"/>
          <w:szCs w:val="24"/>
          <w:lang w:val="it-IT"/>
        </w:rPr>
      </w:pPr>
    </w:p>
    <w:p w14:paraId="591E9AE2" w14:textId="77777777" w:rsidR="00C733DD" w:rsidRPr="005B651C" w:rsidRDefault="00C733DD" w:rsidP="00C733DD">
      <w:pPr>
        <w:jc w:val="both"/>
        <w:rPr>
          <w:rFonts w:ascii="Calibri" w:hAnsi="Calibri" w:cs="Calibri"/>
          <w:sz w:val="24"/>
          <w:szCs w:val="24"/>
          <w:lang w:val="it-IT"/>
        </w:rPr>
      </w:pPr>
    </w:p>
    <w:p w14:paraId="61235330" w14:textId="77777777" w:rsidR="00C733DD" w:rsidRPr="005B651C" w:rsidRDefault="00C733DD" w:rsidP="00C733DD">
      <w:pPr>
        <w:jc w:val="both"/>
        <w:rPr>
          <w:rFonts w:ascii="Calibri" w:hAnsi="Calibri" w:cs="Calibri"/>
          <w:sz w:val="24"/>
          <w:szCs w:val="24"/>
          <w:lang w:val="it-IT"/>
        </w:rPr>
      </w:pPr>
    </w:p>
    <w:p w14:paraId="31C256EE" w14:textId="77777777" w:rsidR="00C733DD" w:rsidRPr="005B651C" w:rsidRDefault="00C733DD" w:rsidP="00C733DD">
      <w:pPr>
        <w:jc w:val="both"/>
        <w:rPr>
          <w:rFonts w:ascii="Calibri" w:hAnsi="Calibri" w:cs="Calibri"/>
          <w:sz w:val="24"/>
          <w:szCs w:val="24"/>
          <w:lang w:val="it-IT"/>
        </w:rPr>
      </w:pPr>
    </w:p>
    <w:p w14:paraId="63CE5C5E" w14:textId="77777777" w:rsidR="00C733DD" w:rsidRPr="005B651C" w:rsidRDefault="00C733DD" w:rsidP="00C733DD">
      <w:pPr>
        <w:jc w:val="both"/>
        <w:rPr>
          <w:rFonts w:ascii="Calibri" w:hAnsi="Calibri" w:cs="Calibri"/>
          <w:sz w:val="24"/>
          <w:szCs w:val="24"/>
          <w:lang w:val="it-IT"/>
        </w:rPr>
      </w:pPr>
    </w:p>
    <w:p w14:paraId="51B4E48F" w14:textId="77777777" w:rsidR="00C733DD" w:rsidRPr="005B651C" w:rsidRDefault="00C733DD" w:rsidP="00C733DD">
      <w:pPr>
        <w:jc w:val="both"/>
        <w:rPr>
          <w:rFonts w:ascii="Calibri" w:hAnsi="Calibri" w:cs="Calibri"/>
          <w:sz w:val="24"/>
          <w:szCs w:val="24"/>
          <w:lang w:val="it-IT"/>
        </w:rPr>
      </w:pPr>
    </w:p>
    <w:p w14:paraId="144371EF" w14:textId="77777777" w:rsidR="003D0906" w:rsidRPr="005B651C" w:rsidRDefault="003D0906" w:rsidP="00C733DD">
      <w:pPr>
        <w:jc w:val="both"/>
        <w:rPr>
          <w:rFonts w:ascii="Calibri" w:hAnsi="Calibri" w:cs="Calibri"/>
          <w:sz w:val="24"/>
          <w:szCs w:val="24"/>
          <w:lang w:val="it-IT"/>
        </w:rPr>
      </w:pPr>
    </w:p>
    <w:p w14:paraId="31DC26B5" w14:textId="77777777" w:rsidR="003D0906" w:rsidRPr="005B651C" w:rsidRDefault="003D0906" w:rsidP="00C733DD">
      <w:pPr>
        <w:jc w:val="both"/>
        <w:rPr>
          <w:rFonts w:ascii="Calibri" w:hAnsi="Calibri" w:cs="Calibri"/>
          <w:sz w:val="24"/>
          <w:szCs w:val="24"/>
          <w:lang w:val="it-IT"/>
        </w:rPr>
      </w:pPr>
    </w:p>
    <w:p w14:paraId="6BF4CD04" w14:textId="77777777" w:rsidR="003D0906" w:rsidRPr="005B651C" w:rsidRDefault="003D0906" w:rsidP="00C733DD">
      <w:pPr>
        <w:jc w:val="both"/>
        <w:rPr>
          <w:rFonts w:ascii="Calibri" w:hAnsi="Calibri" w:cs="Calibri"/>
          <w:sz w:val="24"/>
          <w:szCs w:val="24"/>
          <w:lang w:val="it-IT"/>
        </w:rPr>
      </w:pPr>
    </w:p>
    <w:p w14:paraId="6075412A" w14:textId="77777777" w:rsidR="003D0906" w:rsidRPr="005B651C" w:rsidRDefault="003D0906" w:rsidP="00C733DD">
      <w:pPr>
        <w:jc w:val="both"/>
        <w:rPr>
          <w:rFonts w:ascii="Calibri" w:hAnsi="Calibri" w:cs="Calibri"/>
          <w:sz w:val="24"/>
          <w:szCs w:val="24"/>
          <w:lang w:val="it-IT"/>
        </w:rPr>
      </w:pPr>
    </w:p>
    <w:p w14:paraId="5E747226" w14:textId="77777777" w:rsidR="007E2648" w:rsidRDefault="007E2648" w:rsidP="005B651C">
      <w:pPr>
        <w:spacing w:after="0" w:line="240" w:lineRule="auto"/>
        <w:jc w:val="both"/>
        <w:rPr>
          <w:rFonts w:ascii="Calibri" w:hAnsi="Calibri" w:cs="Calibri"/>
          <w:b/>
          <w:sz w:val="24"/>
          <w:szCs w:val="24"/>
        </w:rPr>
      </w:pPr>
    </w:p>
    <w:p w14:paraId="344BF259" w14:textId="77777777" w:rsidR="007E2648" w:rsidRDefault="007E2648" w:rsidP="005B651C">
      <w:pPr>
        <w:spacing w:after="0" w:line="240" w:lineRule="auto"/>
        <w:jc w:val="both"/>
        <w:rPr>
          <w:rFonts w:ascii="Calibri" w:hAnsi="Calibri" w:cs="Calibri"/>
          <w:b/>
          <w:sz w:val="24"/>
          <w:szCs w:val="24"/>
        </w:rPr>
      </w:pPr>
    </w:p>
    <w:p w14:paraId="6345528C" w14:textId="2F69A660" w:rsidR="00290C0F" w:rsidRPr="005B651C" w:rsidRDefault="00290C0F" w:rsidP="00290C0F">
      <w:pPr>
        <w:pBdr>
          <w:bottom w:val="single" w:sz="4" w:space="1" w:color="auto"/>
        </w:pBdr>
        <w:rPr>
          <w:rFonts w:ascii="Calibri" w:hAnsi="Calibri" w:cs="Calibri"/>
          <w:b/>
          <w:bCs/>
          <w:smallCaps/>
          <w:sz w:val="28"/>
          <w:szCs w:val="24"/>
          <w:lang w:val="it-IT"/>
        </w:rPr>
      </w:pPr>
      <w:r>
        <w:rPr>
          <w:rFonts w:ascii="Calibri" w:hAnsi="Calibri" w:cs="Calibri"/>
          <w:b/>
          <w:bCs/>
          <w:smallCaps/>
          <w:sz w:val="28"/>
          <w:szCs w:val="24"/>
          <w:lang w:val="it-IT"/>
        </w:rPr>
        <w:lastRenderedPageBreak/>
        <w:t>Note di Produzione</w:t>
      </w:r>
    </w:p>
    <w:p w14:paraId="4AB1ADDB" w14:textId="15141C04"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w:t>
      </w:r>
      <w:r w:rsidRPr="004C6635">
        <w:rPr>
          <w:rFonts w:ascii="Calibri" w:hAnsi="Calibri" w:cs="Calibri"/>
          <w:b/>
          <w:sz w:val="24"/>
          <w:szCs w:val="24"/>
        </w:rPr>
        <w:t>MOON il panda</w:t>
      </w:r>
      <w:r w:rsidRPr="006E121B">
        <w:rPr>
          <w:rFonts w:ascii="Calibri" w:hAnsi="Calibri" w:cs="Calibri"/>
          <w:sz w:val="24"/>
          <w:szCs w:val="24"/>
        </w:rPr>
        <w:t>” è la storia di Tian, un bambino un po’ solitario, che ha un difficile rapporto con il padre e diventa amico di un panda. Si tratta di un'idea nata nel 2018, durante il tour promozionale cinese di “</w:t>
      </w:r>
      <w:r w:rsidRPr="006E121B">
        <w:rPr>
          <w:rFonts w:ascii="Calibri" w:hAnsi="Calibri" w:cs="Calibri"/>
          <w:b/>
          <w:i/>
          <w:sz w:val="24"/>
          <w:szCs w:val="24"/>
        </w:rPr>
        <w:t>Mia e il leone bianco</w:t>
      </w:r>
      <w:r w:rsidRPr="006E121B">
        <w:rPr>
          <w:rFonts w:ascii="Calibri" w:hAnsi="Calibri" w:cs="Calibri"/>
          <w:sz w:val="24"/>
          <w:szCs w:val="24"/>
        </w:rPr>
        <w:t xml:space="preserve">”.  Un progetto di non facile realizzazione, in primo luogo perché i panda sono una specie protetta e non si sarebbero mai potute realizzare </w:t>
      </w:r>
      <w:r>
        <w:rPr>
          <w:rFonts w:ascii="Calibri" w:hAnsi="Calibri" w:cs="Calibri"/>
          <w:sz w:val="24"/>
          <w:szCs w:val="24"/>
        </w:rPr>
        <w:t>riprese</w:t>
      </w:r>
      <w:r w:rsidRPr="006E121B">
        <w:rPr>
          <w:rFonts w:ascii="Calibri" w:hAnsi="Calibri" w:cs="Calibri"/>
          <w:sz w:val="24"/>
          <w:szCs w:val="24"/>
        </w:rPr>
        <w:t xml:space="preserve"> che in qualche modo avessero presentato dei rischi per questa specie. </w:t>
      </w:r>
    </w:p>
    <w:p w14:paraId="1D678AFE" w14:textId="77777777"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È la storia di una famiglia che attraversa il delicato tema delle sofferenze dell’infanzia, del peso degli studi, della competitività generata dalla scuola, la mancanza di autostima, la difficoltà a trovare il proprio posto nel mondo e, alla fine, della necessità di evadere in mondi virtuali. Il film esplora anche il tema della comunicazione all’interno della famiglia, in cui è una nonna ad avere il controllo della situazione. Tutti i personaggi compiono un incredibile viaggio di iniziazione, sia i bambini, che il padre e la madre, un viaggio insieme per superare questi problemi. È un viaggio fisico attraverso un magnifico paesaggio cinese, ma anche un viaggio interiore che mira a riunificare questa famiglia.</w:t>
      </w:r>
    </w:p>
    <w:p w14:paraId="3F83806C" w14:textId="77777777" w:rsidR="00FC5AD6" w:rsidRDefault="00FC5AD6" w:rsidP="00FC5AD6">
      <w:pPr>
        <w:spacing w:after="0" w:line="240" w:lineRule="auto"/>
        <w:jc w:val="both"/>
        <w:rPr>
          <w:rFonts w:ascii="Calibri" w:hAnsi="Calibri" w:cs="Calibri"/>
          <w:sz w:val="24"/>
          <w:szCs w:val="24"/>
        </w:rPr>
      </w:pPr>
    </w:p>
    <w:p w14:paraId="07293558" w14:textId="77777777"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Questo film affianca mondi contrastanti e riposiziona la natura al centro del concetto di felicità. Il film descrive questo percorso e cerca di creare o di ravvivare l’amore per l’ambiente attraverso un viaggio nella natura, in Cina, nel cuore di Sichuan, dove vivono i panda. Viene creato un contrasto fra la maestosità della natura e l’ansia che dilaga nelle metropoli dominate dai grattacieli.</w:t>
      </w:r>
    </w:p>
    <w:p w14:paraId="52F0136F" w14:textId="77777777"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 xml:space="preserve">Che cosa c’è in questo piccolo panda che Tian non trova negli umani? Per lui il cucciolo di panda, è un essere che non lo giudica. Sviluppa un’amicizia vera con Moon, assumendo un ruolo che gli restituisce valore: lo nutre, lo fa giocare, lo protegge. È un rapporto importante perché sono sullo stesso piano. L’animale gli mostra qualcosa di nuovo, non solo gli dà la sua amicizia ma gli farà capire molte cose. Improvvisamente Tian si interessa agli animali, svolge ricerche sui panda, scopre che la specie è a grave rischio di estinzione e questo accende in lui la passione per la natura e il desiderio di preservarla. </w:t>
      </w:r>
    </w:p>
    <w:p w14:paraId="5F267871" w14:textId="77777777"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 xml:space="preserve">Questo è il quarto film del regista basato sugli animali e parte da un dato: per molti bambini dell’età di 4 o 5 anni, questi film rappresentano la prima esperienza cinematografica. Di conseguenza, è essenziale che la narrazione non sia didascalica, eviti di divulgare informazioni false, ma soprattutto lasci ai genitori o ai nonni la facoltà di parlare con i bambini del film che hanno visto insieme. </w:t>
      </w:r>
    </w:p>
    <w:p w14:paraId="61E76F33" w14:textId="32E28734"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 xml:space="preserve">Erano vent’anni che non veniva realizzato un film con un panda. E se si vuol fare un film con un panda, l’unica alternativa è girare in Cina, il solo posto al mondo in cui questi animali vivono nel loro habitat naturale e sono considerati patrimonio nazionale. Il film è stato realizzato con due panda, uno giovane e uno adulto, che hanno interagito senza problemi con l’attore bambino, creando con lui un legame autentico. Il bambino ha creato una connessione immediata con iI panda, stabilendo un’interazione che non ha richiesto un’eccessiva preparazione. Ciò che vediamo sullo schermo è il risultato di un rapporto vero, viscerale, emozionante che non si sarebbe mai potuto ottenere con gli effetti speciali. </w:t>
      </w:r>
    </w:p>
    <w:p w14:paraId="0BACF502" w14:textId="1E97D3FD" w:rsidR="00FC5AD6" w:rsidRPr="006E121B" w:rsidRDefault="00FC5AD6" w:rsidP="00FC5AD6">
      <w:pPr>
        <w:spacing w:after="0" w:line="240" w:lineRule="auto"/>
        <w:jc w:val="both"/>
        <w:rPr>
          <w:rFonts w:ascii="Calibri" w:hAnsi="Calibri" w:cs="Calibri"/>
          <w:sz w:val="24"/>
          <w:szCs w:val="24"/>
        </w:rPr>
      </w:pPr>
      <w:r w:rsidRPr="006E121B">
        <w:rPr>
          <w:rFonts w:ascii="Calibri" w:hAnsi="Calibri" w:cs="Calibri"/>
          <w:sz w:val="24"/>
          <w:szCs w:val="24"/>
        </w:rPr>
        <w:t xml:space="preserve">L’ambientazione è a Sichuan, nella Cina centrale, intorno a Chengdu, una vasta metropoli. È una regione montagnosa, che ospita le più grandi riserve di panda e in cui le autorità si adoperano per la reintroduzione della specie. Il regista voleva assolutamente girare in questi splendidi ambienti naturali. La produzione ha anche trovato una casa sulle palafitte che in realtà è una sala da tè, ma che hanno trasformato nell’abitazione della nonna. È un set che arricchisce molto il film e fa pensare a una barca che naviga fra le montagne. </w:t>
      </w:r>
    </w:p>
    <w:p w14:paraId="08A26F28" w14:textId="77777777" w:rsidR="002D2198" w:rsidRDefault="002D2198" w:rsidP="002D2198">
      <w:pPr>
        <w:spacing w:after="0" w:line="240" w:lineRule="auto"/>
        <w:jc w:val="right"/>
        <w:rPr>
          <w:rFonts w:cstheme="minorHAnsi"/>
          <w:b/>
          <w:sz w:val="32"/>
          <w:szCs w:val="32"/>
          <w:lang w:val="it-IT"/>
        </w:rPr>
      </w:pPr>
      <w:r>
        <w:rPr>
          <w:rFonts w:cstheme="minorHAnsi"/>
          <w:b/>
          <w:sz w:val="32"/>
          <w:szCs w:val="32"/>
          <w:lang w:val="it-IT"/>
        </w:rPr>
        <w:lastRenderedPageBreak/>
        <w:t xml:space="preserve">IL PANDA </w:t>
      </w:r>
      <w:r>
        <w:rPr>
          <w:rFonts w:cstheme="minorHAnsi"/>
          <w:b/>
          <w:i/>
          <w:lang w:val="it-IT"/>
        </w:rPr>
        <w:t>fonte WWF</w:t>
      </w:r>
    </w:p>
    <w:p w14:paraId="5A8EFD10" w14:textId="77777777" w:rsidR="002D2198" w:rsidRDefault="002D2198" w:rsidP="002D2198">
      <w:pPr>
        <w:pStyle w:val="NormaleWeb"/>
        <w:shd w:val="clear" w:color="auto" w:fill="FFFFFF"/>
        <w:spacing w:before="0" w:beforeAutospacing="0" w:after="0" w:afterAutospacing="0"/>
        <w:rPr>
          <w:rFonts w:ascii="Helvetica" w:hAnsi="Helvetica"/>
          <w:color w:val="1D2228"/>
          <w:sz w:val="27"/>
          <w:szCs w:val="27"/>
        </w:rPr>
      </w:pPr>
    </w:p>
    <w:p w14:paraId="3A8F3D1C" w14:textId="77777777" w:rsidR="002D2198" w:rsidRDefault="002D2198" w:rsidP="002D2198">
      <w:pPr>
        <w:pStyle w:val="NormaleWeb"/>
        <w:shd w:val="clear" w:color="auto" w:fill="FFFFFF"/>
        <w:spacing w:before="0" w:beforeAutospacing="0" w:after="0" w:afterAutospacing="0"/>
        <w:rPr>
          <w:rFonts w:ascii="Helvetica" w:hAnsi="Helvetica"/>
          <w:color w:val="1D2228"/>
          <w:sz w:val="27"/>
          <w:szCs w:val="27"/>
        </w:rPr>
      </w:pPr>
      <w:r>
        <w:rPr>
          <w:rFonts w:ascii="Helvetica" w:hAnsi="Helvetica"/>
          <w:color w:val="1D2228"/>
          <w:sz w:val="27"/>
          <w:szCs w:val="27"/>
        </w:rPr>
        <w:t> </w:t>
      </w:r>
    </w:p>
    <w:p w14:paraId="24281D09" w14:textId="77777777" w:rsidR="002D2198"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Il </w:t>
      </w:r>
      <w:hyperlink r:id="rId18" w:tgtFrame="_blank" w:history="1">
        <w:r w:rsidRPr="00F82C7D">
          <w:rPr>
            <w:rStyle w:val="Collegamentoipertestuale"/>
            <w:rFonts w:ascii="Calibri" w:eastAsiaTheme="majorEastAsia" w:hAnsi="Calibri" w:cs="Calibri"/>
            <w:color w:val="101010"/>
            <w:u w:val="none"/>
          </w:rPr>
          <w:t>panda gigante</w:t>
        </w:r>
      </w:hyperlink>
      <w:r w:rsidRPr="00F82C7D">
        <w:rPr>
          <w:rFonts w:ascii="Calibri" w:hAnsi="Calibri" w:cs="Calibri"/>
          <w:color w:val="1D2228"/>
        </w:rPr>
        <w:t> è un mammifero della famiglia degli Ursidi, facilmente riconoscibile grazie alla sua pelliccia bianca e nera. Questo straordinario animale vive nelle foreste della Cina sud-occidentale, in particolare nelle province del </w:t>
      </w:r>
      <w:r w:rsidRPr="00F82C7D">
        <w:rPr>
          <w:rFonts w:ascii="Calibri" w:hAnsi="Calibri" w:cs="Calibri"/>
          <w:i/>
          <w:iCs/>
          <w:color w:val="1D2228"/>
        </w:rPr>
        <w:t>Sichuan</w:t>
      </w:r>
      <w:r w:rsidRPr="00F82C7D">
        <w:rPr>
          <w:rFonts w:ascii="Calibri" w:hAnsi="Calibri" w:cs="Calibri"/>
          <w:color w:val="1D2228"/>
        </w:rPr>
        <w:t> e sui monti </w:t>
      </w:r>
      <w:r w:rsidRPr="00F82C7D">
        <w:rPr>
          <w:rFonts w:ascii="Calibri" w:hAnsi="Calibri" w:cs="Calibri"/>
          <w:i/>
          <w:iCs/>
          <w:color w:val="1D2228"/>
        </w:rPr>
        <w:t>Qin</w:t>
      </w:r>
      <w:r>
        <w:rPr>
          <w:rFonts w:ascii="Calibri" w:hAnsi="Calibri" w:cs="Calibri"/>
          <w:i/>
          <w:iCs/>
          <w:color w:val="1D2228"/>
        </w:rPr>
        <w:t xml:space="preserve"> </w:t>
      </w:r>
      <w:r w:rsidRPr="00F82C7D">
        <w:rPr>
          <w:rFonts w:ascii="Calibri" w:hAnsi="Calibri" w:cs="Calibri"/>
          <w:color w:val="1D2228"/>
        </w:rPr>
        <w:t>nello </w:t>
      </w:r>
      <w:r w:rsidRPr="00F82C7D">
        <w:rPr>
          <w:rFonts w:ascii="Calibri" w:hAnsi="Calibri" w:cs="Calibri"/>
          <w:i/>
          <w:iCs/>
          <w:color w:val="1D2228"/>
        </w:rPr>
        <w:t>Shaanxi</w:t>
      </w:r>
      <w:r w:rsidRPr="00F82C7D">
        <w:rPr>
          <w:rFonts w:ascii="Calibri" w:hAnsi="Calibri" w:cs="Calibri"/>
          <w:color w:val="1D2228"/>
        </w:rPr>
        <w:t xml:space="preserve">, zone ricche di bambù: il suo alimento principale. </w:t>
      </w:r>
    </w:p>
    <w:p w14:paraId="31EEAF26"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Ogni giorno, un panda gigante consuma tra i 12 e i 40 kg di bambù, rendendo essenziale la protezione di questi habitat per garantire il loro sostentamento.</w:t>
      </w:r>
    </w:p>
    <w:p w14:paraId="2CC20638"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Grazie agli sforzi di conservazione del WWF, la popolazione attuale di panda</w:t>
      </w:r>
      <w:r>
        <w:rPr>
          <w:rFonts w:ascii="Calibri" w:hAnsi="Calibri" w:cs="Calibri"/>
          <w:color w:val="1D2228"/>
        </w:rPr>
        <w:t xml:space="preserve"> </w:t>
      </w:r>
      <w:r w:rsidRPr="00F82C7D">
        <w:rPr>
          <w:rFonts w:ascii="Calibri" w:hAnsi="Calibri" w:cs="Calibri"/>
          <w:color w:val="1D2228"/>
        </w:rPr>
        <w:t>in tutto il mondo è stimata a circa 1.864 individui, con oltre la metà che vive in aree protette. Tuttavia, è cruciale continuare a proteggere e tutelare gli habitat della specie per garantire la sopravvivenza a lungo termine di questi meravigliosi animali.</w:t>
      </w:r>
    </w:p>
    <w:p w14:paraId="2A755BC6"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 </w:t>
      </w:r>
    </w:p>
    <w:p w14:paraId="734E9511" w14:textId="77777777" w:rsidR="002D2198" w:rsidRPr="00F82C7D" w:rsidRDefault="002D2198" w:rsidP="002D2198">
      <w:pPr>
        <w:pStyle w:val="Titolo2"/>
        <w:shd w:val="clear" w:color="auto" w:fill="FFFFFF"/>
        <w:spacing w:before="0" w:after="0" w:line="630" w:lineRule="atLeast"/>
        <w:jc w:val="both"/>
        <w:rPr>
          <w:rFonts w:ascii="Calibri" w:hAnsi="Calibri" w:cs="Calibri"/>
          <w:b/>
          <w:caps/>
          <w:color w:val="1D2228"/>
          <w:sz w:val="24"/>
          <w:szCs w:val="24"/>
        </w:rPr>
      </w:pPr>
      <w:r w:rsidRPr="00F82C7D">
        <w:rPr>
          <w:rFonts w:ascii="Calibri" w:hAnsi="Calibri" w:cs="Calibri"/>
          <w:b/>
          <w:caps/>
          <w:color w:val="1D2228"/>
          <w:sz w:val="24"/>
          <w:szCs w:val="24"/>
        </w:rPr>
        <w:t>LE MINACCE CHE DEVE AFFRONTARE IL PANDA</w:t>
      </w:r>
    </w:p>
    <w:p w14:paraId="28B99AB9" w14:textId="77777777" w:rsidR="002D2198"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Nonostante i segnali incoraggianti degli ultimi anni, con una stabilizzazione della popolazione e un incremento dei panda nelle aree protette, la specie continua ad essere vulnerabile e deve affrontare quotidianamente ancora molte sfide.</w:t>
      </w:r>
    </w:p>
    <w:p w14:paraId="73717442"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p>
    <w:p w14:paraId="62860C00" w14:textId="77777777" w:rsidR="002D2198" w:rsidRPr="00F82C7D" w:rsidRDefault="002D2198" w:rsidP="002D2198">
      <w:pPr>
        <w:shd w:val="clear" w:color="auto" w:fill="FFFFFF"/>
        <w:jc w:val="both"/>
        <w:rPr>
          <w:rFonts w:ascii="Calibri" w:hAnsi="Calibri" w:cs="Calibri"/>
          <w:b/>
          <w:color w:val="1D2228"/>
          <w:sz w:val="24"/>
          <w:szCs w:val="24"/>
        </w:rPr>
      </w:pPr>
      <w:r w:rsidRPr="00F82C7D">
        <w:rPr>
          <w:rFonts w:ascii="Calibri" w:hAnsi="Calibri" w:cs="Calibri"/>
          <w:b/>
          <w:color w:val="1D2228"/>
          <w:sz w:val="24"/>
          <w:szCs w:val="24"/>
        </w:rPr>
        <w:t>Perdita di habitat</w:t>
      </w:r>
    </w:p>
    <w:p w14:paraId="4B8737F0" w14:textId="77777777" w:rsidR="002D2198"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La deforestazione,</w:t>
      </w:r>
      <w:r>
        <w:rPr>
          <w:rFonts w:ascii="Calibri" w:hAnsi="Calibri" w:cs="Calibri"/>
          <w:color w:val="1D2228"/>
        </w:rPr>
        <w:t xml:space="preserve"> la costruzione di nuove strade</w:t>
      </w:r>
      <w:r w:rsidRPr="00F82C7D">
        <w:rPr>
          <w:rFonts w:ascii="Calibri" w:hAnsi="Calibri" w:cs="Calibri"/>
          <w:color w:val="1D2228"/>
        </w:rPr>
        <w:t xml:space="preserve"> e di insediamenti urbani causano la riduzione e la frammentazione dell’habitat del panda, che oggi è relegato a una ventina di aree residue. Questo provoca difficoltà di riproduzione e di nutrimento.</w:t>
      </w:r>
    </w:p>
    <w:p w14:paraId="1D79C729"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p>
    <w:p w14:paraId="63DA229E" w14:textId="77777777" w:rsidR="002D2198" w:rsidRPr="00F82C7D" w:rsidRDefault="002D2198" w:rsidP="002D2198">
      <w:pPr>
        <w:shd w:val="clear" w:color="auto" w:fill="FFFFFF"/>
        <w:jc w:val="both"/>
        <w:rPr>
          <w:rFonts w:ascii="Calibri" w:hAnsi="Calibri" w:cs="Calibri"/>
          <w:b/>
          <w:color w:val="1D2228"/>
          <w:sz w:val="24"/>
          <w:szCs w:val="24"/>
        </w:rPr>
      </w:pPr>
      <w:r w:rsidRPr="00F82C7D">
        <w:rPr>
          <w:rFonts w:ascii="Calibri" w:hAnsi="Calibri" w:cs="Calibri"/>
          <w:b/>
          <w:color w:val="1D2228"/>
          <w:sz w:val="24"/>
          <w:szCs w:val="24"/>
        </w:rPr>
        <w:t>Aumento delle temperature</w:t>
      </w:r>
    </w:p>
    <w:p w14:paraId="426F067A" w14:textId="77777777" w:rsidR="002D2198" w:rsidRPr="00F82C7D" w:rsidRDefault="002D2198" w:rsidP="002D2198">
      <w:pPr>
        <w:pStyle w:val="NormaleWeb"/>
        <w:shd w:val="clear" w:color="auto" w:fill="FFFFFF"/>
        <w:spacing w:before="0" w:beforeAutospacing="0" w:after="0" w:afterAutospacing="0"/>
        <w:jc w:val="both"/>
        <w:rPr>
          <w:rFonts w:ascii="Calibri" w:hAnsi="Calibri" w:cs="Calibri"/>
          <w:color w:val="1D2228"/>
        </w:rPr>
      </w:pPr>
      <w:r w:rsidRPr="00F82C7D">
        <w:rPr>
          <w:rFonts w:ascii="Calibri" w:hAnsi="Calibri" w:cs="Calibri"/>
          <w:color w:val="1D2228"/>
        </w:rPr>
        <w:t>25°C è la temperatura limite per i panda, al di sopra della quale le condizioni ambientali diventano ostili per la specie.</w:t>
      </w:r>
    </w:p>
    <w:p w14:paraId="2F64026E" w14:textId="77777777" w:rsidR="002D2198" w:rsidRDefault="002D2198">
      <w:pPr>
        <w:rPr>
          <w:rFonts w:ascii="Calibri" w:hAnsi="Calibri" w:cs="Calibri"/>
          <w:b/>
          <w:sz w:val="24"/>
          <w:szCs w:val="24"/>
          <w:lang w:val="it-IT"/>
        </w:rPr>
      </w:pPr>
      <w:r>
        <w:rPr>
          <w:rFonts w:ascii="Calibri" w:hAnsi="Calibri" w:cs="Calibri"/>
          <w:b/>
          <w:sz w:val="24"/>
          <w:szCs w:val="24"/>
          <w:lang w:val="it-IT"/>
        </w:rPr>
        <w:br w:type="page"/>
      </w:r>
    </w:p>
    <w:p w14:paraId="10808A90" w14:textId="3858528F" w:rsidR="005B651C" w:rsidRPr="005B651C" w:rsidRDefault="005B651C" w:rsidP="005B651C">
      <w:pPr>
        <w:spacing w:after="0" w:line="240" w:lineRule="auto"/>
        <w:jc w:val="both"/>
        <w:rPr>
          <w:rFonts w:ascii="Calibri" w:hAnsi="Calibri" w:cs="Calibri"/>
          <w:b/>
          <w:sz w:val="24"/>
          <w:szCs w:val="24"/>
        </w:rPr>
      </w:pPr>
      <w:r w:rsidRPr="005B651C">
        <w:rPr>
          <w:rFonts w:ascii="Calibri" w:hAnsi="Calibri" w:cs="Calibri"/>
          <w:b/>
          <w:sz w:val="24"/>
          <w:szCs w:val="24"/>
        </w:rPr>
        <w:lastRenderedPageBreak/>
        <w:t xml:space="preserve">GILLES DE MAISTRE (regista e produttore) </w:t>
      </w:r>
    </w:p>
    <w:p w14:paraId="2E5064FF" w14:textId="77777777" w:rsidR="005B651C" w:rsidRPr="00A36807" w:rsidRDefault="005B651C" w:rsidP="005B651C">
      <w:pPr>
        <w:spacing w:after="0" w:line="240" w:lineRule="auto"/>
        <w:jc w:val="both"/>
        <w:rPr>
          <w:rFonts w:ascii="Calibri" w:hAnsi="Calibri" w:cs="Calibri"/>
          <w:b/>
          <w:sz w:val="16"/>
          <w:szCs w:val="16"/>
        </w:rPr>
      </w:pPr>
    </w:p>
    <w:p w14:paraId="5D3F4454"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Gilles de Maistre è nato l'8 maggio 1960. Dopo una laurea in filosofia conseguita nel 1983, si è diplomato nel 1985 al CFJ (Centre de formation des journalistes) dove ha studiato per diventare video reporter. Ha quindi iniziato a dirigere reportage e documentari per la televisione. Guerre, carestie, guerriglie, vagabondaggio, violenza, disastri naturali: ha girato il mondo con la sua telecamera per informare, condannare e sensibilizzare. </w:t>
      </w:r>
    </w:p>
    <w:p w14:paraId="5F2D4579"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Nel 1990 ha fondato la sua casa di produzione, Tetra Media, e ha iniziato a lavorare come regista e produttore. Il suo documentario J'AI 12 ANS et JE FAIS LA GUERRE vince il Premio Albert-Londres per l'audiovisivo nel 1990, il miglior documentario agli International Emmy Awards, il 7 d'Or (gli Emmy francesi) per il miglior reportage e una decina di altri premi in tutto il mondo. Tra il 1991 e il 1994, ha seguito INTERDIT D'ENFANCE, una raccolta di documentari in cui cattura una verità inquietante: come l'infanzia è lacerata ovunque nel mondo. Nel 1999, due dei suoi documentari, SANS DOMICILE FIXE e BANLIEUE, che ha co-diretto con Hervé Chabalier, sono stati scelti dal canale francese di documentari Planète tra i 20 migliori reportage di quel decennio. </w:t>
      </w:r>
    </w:p>
    <w:p w14:paraId="66CF0F91"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Nel 1994 ha diretto il suo primo lungometraggio, KILLER KID, che ha vinto il Premio del Pubblico e il Premio Cannes Junior al Festival di Cannes. Sul fronte della produzione, ha lavorato a due film di Jérôme Cornuau, BOUGE! (1997) e DISSONANCES (2003). Ha inoltre prodotto film per la televisione - LE CHANT DE L'HOMME MORT (1998) e PREMIÈRES NEIGES (1999), diretti da Gaël Morel - e alcune serie, tra cui LE LYCÉE e BRIGADE DES MINEURS, entrambe dirette da Miguel Courtois. Il suo secondo film, FÉROCE (2001), interpretato da Samy Naceri e François Berléand, è diventato il bersaglio del politico francese di estrema destra Jean-Marie Le Pen, che gli ha fatto causa - e ha perso. In quel periodo, Gilles de Maistre continua a produrre e dirigere documentari, soprattutto miniserie per la televisione, come ET PLUS SI AFFINITÉS per ARTE (20x26'), À LA MATERNITÉ per France 3 (10x26') o L'HÔPITAL DES ENFANTS per M6 (20x52'). Dopo aver venduto Tetra Média, nel 2004 ha lanciato la sua nuova casa di produzione, Mai Juin Productions. </w:t>
      </w:r>
    </w:p>
    <w:p w14:paraId="30951AFF"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Ha diretto il suo terzo lungometraggio, IL PRIMO RESPIRO (2007), un documentario sulla nascita nel mondo, che è stato nominato ai César (Premi Oscar francesi). Nel 2009, il suo lungometraggio televisivo Grands Reporters (per Arte) ha vinto il Premio Speciale della Giuria al Festival della Fiction di La Rochelle. In questo film, girato in Tchad durante la guerra, l'autore ha ancorato la finzione alla realtà. Da allora, si concentra su questo metodo che chiama "finzione reale" e lo utilizza per esplorare un ampio spettro di universi. </w:t>
      </w:r>
    </w:p>
    <w:p w14:paraId="63398300"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È stato in Corea del Nord per VOIR LE PAYS DU MATIN CALME (Arte), nella foresta amazzonica per JUSQU'AU BOUT DU MONDE (France 2, 2012) e in Israele per 3 MARIAGES ET UN COUP DE FOUDRE (2014). Tra il 2009 e il 2012 ha lavorato sia a ritratti intimi di celebrità come Jane Birkin, il comico francese Stéphane Guillon e l'uomo d'affari Bernard Arnault, sia a ritratti di bambini - orfani, dispersi o adottati - nei documentari PETITS PRINCES, ALERTE ENFANTS DISPARUS e ADOPTE-MOI.</w:t>
      </w:r>
    </w:p>
    <w:p w14:paraId="30637317"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Il suo quarto lungometraggio, un documentario, è uscito nel 2017: THE QUEST OF ALAIN DUCASSE, incentrato sulla carriera di uno degli chef più stellati al mondo. In seguito ha diretto L’UOMO CHE SUSSURAVA AI LEONI, un documentario televisivo su Kevin Richardson, famoso specialista del comportamento animale. Questo documentario lo ha portato a pensare a un nuovo lungometraggio di finzione, MIA E IL LEONE BIANCO, che ha raccolto 1,4 milioni di spettatori nelle sale francesi e 6 milioni di persone in tutto il mondo - il più grande film francese a livello internazionale nel 2019, davanti a blockbuster come TAXI 5 e ASTERIX. </w:t>
      </w:r>
    </w:p>
    <w:p w14:paraId="7242F5E5" w14:textId="77777777"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Nel 2019, Gilles de Maistre e Mai Juin Productions hanno firmato un accordo con Mediawan, la società audiovisiva guidata da Pierre-Antoine Capton. Hanno sviluppato una collana di produzioni familiari incentrate su questioni ambientali e giustizia sociale in tutto il mondo. IL FUTURO SIAMO NOI è il primo progetto nato da questa collaborazione: questo lungometraggio e documentario, prodotto in associazione con Echo Studio, segue i bambini attivisti di tutto il mondo. </w:t>
      </w:r>
    </w:p>
    <w:p w14:paraId="2B9A05F7" w14:textId="77777777" w:rsidR="005B651C" w:rsidRDefault="005B651C" w:rsidP="005B651C">
      <w:pPr>
        <w:spacing w:after="0" w:line="240" w:lineRule="auto"/>
        <w:jc w:val="both"/>
        <w:rPr>
          <w:rFonts w:ascii="Calibri" w:hAnsi="Calibri" w:cs="Calibri"/>
          <w:sz w:val="24"/>
          <w:szCs w:val="24"/>
        </w:rPr>
      </w:pPr>
      <w:r>
        <w:rPr>
          <w:rFonts w:ascii="Calibri" w:hAnsi="Calibri" w:cs="Calibri"/>
          <w:sz w:val="24"/>
          <w:szCs w:val="24"/>
        </w:rPr>
        <w:t xml:space="preserve">I film seguenti sono stati IL LUPO E IL LEONE </w:t>
      </w:r>
      <w:r w:rsidRPr="005B651C">
        <w:rPr>
          <w:rFonts w:ascii="Calibri" w:hAnsi="Calibri" w:cs="Calibri"/>
          <w:sz w:val="24"/>
          <w:szCs w:val="24"/>
        </w:rPr>
        <w:t>uscito nel 2020</w:t>
      </w:r>
      <w:r>
        <w:rPr>
          <w:rFonts w:ascii="Calibri" w:hAnsi="Calibri" w:cs="Calibri"/>
          <w:sz w:val="24"/>
          <w:szCs w:val="24"/>
        </w:rPr>
        <w:t xml:space="preserve"> che r</w:t>
      </w:r>
      <w:r w:rsidRPr="005B651C">
        <w:rPr>
          <w:rFonts w:ascii="Calibri" w:hAnsi="Calibri" w:cs="Calibri"/>
          <w:sz w:val="24"/>
          <w:szCs w:val="24"/>
        </w:rPr>
        <w:t>acconta la storia di un'amicizia tra due animali e una donna nell'estremo nord del Canada. I</w:t>
      </w:r>
      <w:r>
        <w:rPr>
          <w:rFonts w:ascii="Calibri" w:hAnsi="Calibri" w:cs="Calibri"/>
          <w:sz w:val="24"/>
          <w:szCs w:val="24"/>
        </w:rPr>
        <w:t xml:space="preserve">l film </w:t>
      </w:r>
      <w:r w:rsidRPr="005B651C">
        <w:rPr>
          <w:rFonts w:ascii="Calibri" w:hAnsi="Calibri" w:cs="Calibri"/>
          <w:sz w:val="24"/>
          <w:szCs w:val="24"/>
        </w:rPr>
        <w:t xml:space="preserve">è stato venduto in diverse parti del mondo. </w:t>
      </w:r>
    </w:p>
    <w:p w14:paraId="706CCDF4" w14:textId="18D51C1F" w:rsidR="005B651C" w:rsidRPr="005B651C" w:rsidRDefault="005B651C" w:rsidP="005B651C">
      <w:pPr>
        <w:spacing w:after="0" w:line="240" w:lineRule="auto"/>
        <w:jc w:val="both"/>
        <w:rPr>
          <w:rFonts w:ascii="Calibri" w:hAnsi="Calibri" w:cs="Calibri"/>
          <w:sz w:val="24"/>
          <w:szCs w:val="24"/>
        </w:rPr>
      </w:pPr>
      <w:r>
        <w:rPr>
          <w:rFonts w:ascii="Calibri" w:hAnsi="Calibri" w:cs="Calibri"/>
          <w:sz w:val="24"/>
          <w:szCs w:val="24"/>
        </w:rPr>
        <w:t xml:space="preserve">Nel 2024 è uscito </w:t>
      </w:r>
      <w:r w:rsidRPr="005B651C">
        <w:rPr>
          <w:rFonts w:ascii="Calibri" w:hAnsi="Calibri" w:cs="Calibri"/>
          <w:sz w:val="24"/>
          <w:szCs w:val="24"/>
        </w:rPr>
        <w:t>EMMA E IL GIAGUARO NERO</w:t>
      </w:r>
      <w:r>
        <w:rPr>
          <w:rFonts w:ascii="Calibri" w:hAnsi="Calibri" w:cs="Calibri"/>
          <w:sz w:val="24"/>
          <w:szCs w:val="24"/>
        </w:rPr>
        <w:t>, g</w:t>
      </w:r>
      <w:r w:rsidRPr="005B651C">
        <w:rPr>
          <w:rFonts w:ascii="Calibri" w:hAnsi="Calibri" w:cs="Calibri"/>
          <w:sz w:val="24"/>
          <w:szCs w:val="24"/>
        </w:rPr>
        <w:t xml:space="preserve">irato in Messico e a Montreal, EMMA E IL GIAGUARO NERO utilizza lo stesso metodo dei suoi film precedenti: creare un legame reale tra l'animale al centro della storia e l'attrice principale. </w:t>
      </w:r>
      <w:r>
        <w:rPr>
          <w:rFonts w:ascii="Calibri" w:hAnsi="Calibri" w:cs="Calibri"/>
          <w:sz w:val="24"/>
          <w:szCs w:val="24"/>
        </w:rPr>
        <w:t>MOON</w:t>
      </w:r>
      <w:r w:rsidRPr="005B651C">
        <w:rPr>
          <w:rFonts w:ascii="Calibri" w:hAnsi="Calibri" w:cs="Calibri"/>
          <w:sz w:val="24"/>
          <w:szCs w:val="24"/>
        </w:rPr>
        <w:t xml:space="preserve"> IL PANDA</w:t>
      </w:r>
      <w:r>
        <w:rPr>
          <w:rFonts w:ascii="Calibri" w:hAnsi="Calibri" w:cs="Calibri"/>
          <w:sz w:val="24"/>
          <w:szCs w:val="24"/>
        </w:rPr>
        <w:t xml:space="preserve"> è stato</w:t>
      </w:r>
      <w:r w:rsidRPr="005B651C">
        <w:rPr>
          <w:rFonts w:ascii="Calibri" w:hAnsi="Calibri" w:cs="Calibri"/>
          <w:sz w:val="24"/>
          <w:szCs w:val="24"/>
        </w:rPr>
        <w:t xml:space="preserve"> girato in Cina e</w:t>
      </w:r>
      <w:r>
        <w:rPr>
          <w:rFonts w:ascii="Calibri" w:hAnsi="Calibri" w:cs="Calibri"/>
          <w:sz w:val="24"/>
          <w:szCs w:val="24"/>
        </w:rPr>
        <w:t>d è</w:t>
      </w:r>
      <w:r w:rsidRPr="005B651C">
        <w:rPr>
          <w:rFonts w:ascii="Calibri" w:hAnsi="Calibri" w:cs="Calibri"/>
          <w:sz w:val="24"/>
          <w:szCs w:val="24"/>
        </w:rPr>
        <w:t xml:space="preserve"> prodotto da Gaumont.</w:t>
      </w:r>
    </w:p>
    <w:p w14:paraId="19260C2B" w14:textId="77777777" w:rsidR="005B651C" w:rsidRPr="005B651C" w:rsidRDefault="005B651C" w:rsidP="005B651C">
      <w:pPr>
        <w:spacing w:after="0" w:line="240" w:lineRule="auto"/>
        <w:jc w:val="both"/>
        <w:rPr>
          <w:rFonts w:ascii="Calibri" w:hAnsi="Calibri" w:cs="Calibri"/>
          <w:sz w:val="24"/>
          <w:szCs w:val="24"/>
        </w:rPr>
      </w:pPr>
    </w:p>
    <w:p w14:paraId="63AD9148" w14:textId="77777777" w:rsidR="005B651C" w:rsidRPr="005B651C" w:rsidRDefault="005B651C" w:rsidP="005B651C">
      <w:pPr>
        <w:spacing w:after="0" w:line="240" w:lineRule="auto"/>
        <w:jc w:val="both"/>
        <w:rPr>
          <w:rFonts w:ascii="Calibri" w:hAnsi="Calibri" w:cs="Calibri"/>
          <w:sz w:val="24"/>
          <w:szCs w:val="24"/>
        </w:rPr>
      </w:pPr>
    </w:p>
    <w:p w14:paraId="14AB51D3" w14:textId="77777777" w:rsidR="005B651C" w:rsidRPr="005B651C" w:rsidRDefault="005B651C" w:rsidP="005B651C">
      <w:pPr>
        <w:spacing w:after="0" w:line="240" w:lineRule="auto"/>
        <w:jc w:val="both"/>
        <w:rPr>
          <w:rFonts w:ascii="Calibri" w:hAnsi="Calibri" w:cs="Calibri"/>
          <w:b/>
          <w:sz w:val="24"/>
          <w:szCs w:val="24"/>
        </w:rPr>
      </w:pPr>
      <w:r w:rsidRPr="005B651C">
        <w:rPr>
          <w:rFonts w:ascii="Calibri" w:hAnsi="Calibri" w:cs="Calibri"/>
          <w:b/>
          <w:sz w:val="24"/>
          <w:szCs w:val="24"/>
        </w:rPr>
        <w:t xml:space="preserve">PRUNE DE MAISTRE (Scrittrice) </w:t>
      </w:r>
    </w:p>
    <w:p w14:paraId="6073F3CC" w14:textId="77777777" w:rsidR="00A36807" w:rsidRPr="00A36807" w:rsidRDefault="00A36807" w:rsidP="00A36807">
      <w:pPr>
        <w:spacing w:after="0" w:line="240" w:lineRule="auto"/>
        <w:jc w:val="both"/>
        <w:rPr>
          <w:rFonts w:ascii="Calibri" w:hAnsi="Calibri" w:cs="Calibri"/>
          <w:b/>
          <w:sz w:val="16"/>
          <w:szCs w:val="16"/>
        </w:rPr>
      </w:pPr>
    </w:p>
    <w:p w14:paraId="316AF4E3" w14:textId="274818E6" w:rsidR="005B651C" w:rsidRPr="005B651C" w:rsidRDefault="005B651C" w:rsidP="005B651C">
      <w:pPr>
        <w:spacing w:after="0" w:line="240" w:lineRule="auto"/>
        <w:jc w:val="both"/>
        <w:rPr>
          <w:rFonts w:ascii="Calibri" w:hAnsi="Calibri" w:cs="Calibri"/>
          <w:sz w:val="24"/>
          <w:szCs w:val="24"/>
        </w:rPr>
      </w:pPr>
      <w:r w:rsidRPr="005B651C">
        <w:rPr>
          <w:rFonts w:ascii="Calibri" w:hAnsi="Calibri" w:cs="Calibri"/>
          <w:sz w:val="24"/>
          <w:szCs w:val="24"/>
        </w:rPr>
        <w:t xml:space="preserve">Prune de Maistre è un’autrice e scrittrice francese. È sposata e madre di quattro figli. Dopo essere stata giornalista d'inchiesta per diverse trasmissioni televisive, documentari e lungometraggi, ha scritto la sua prima sceneggiatura cinematografica, MIA E IL LEONE BIANCO. Da allora ha scritto altri lungometraggi, come IL LUPO E IL LEONE, EMMA E IL GIAGUARO NERO e </w:t>
      </w:r>
      <w:r w:rsidR="008A1DA4">
        <w:rPr>
          <w:rFonts w:ascii="Calibri" w:hAnsi="Calibri" w:cs="Calibri"/>
          <w:sz w:val="24"/>
          <w:szCs w:val="24"/>
        </w:rPr>
        <w:t>MOON</w:t>
      </w:r>
      <w:r w:rsidRPr="005B651C">
        <w:rPr>
          <w:rFonts w:ascii="Calibri" w:hAnsi="Calibri" w:cs="Calibri"/>
          <w:sz w:val="24"/>
          <w:szCs w:val="24"/>
        </w:rPr>
        <w:t xml:space="preserve"> IL PANDA. Tutti hanno in comune la difesa dei bambini, degli animali e della natura. </w:t>
      </w:r>
    </w:p>
    <w:p w14:paraId="0997C64D" w14:textId="77777777" w:rsidR="005B651C" w:rsidRPr="005B651C" w:rsidRDefault="005B651C" w:rsidP="003137A3">
      <w:pPr>
        <w:jc w:val="both"/>
        <w:rPr>
          <w:rFonts w:ascii="Calibri" w:hAnsi="Calibri" w:cs="Calibri"/>
          <w:sz w:val="24"/>
          <w:szCs w:val="24"/>
        </w:rPr>
      </w:pPr>
    </w:p>
    <w:sectPr w:rsidR="005B651C" w:rsidRPr="005B651C" w:rsidSect="00F26FB0">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2244" w14:textId="77777777" w:rsidR="00A90BF8" w:rsidRDefault="00A90BF8" w:rsidP="007E2648">
      <w:pPr>
        <w:spacing w:after="0" w:line="240" w:lineRule="auto"/>
      </w:pPr>
      <w:r>
        <w:separator/>
      </w:r>
    </w:p>
  </w:endnote>
  <w:endnote w:type="continuationSeparator" w:id="0">
    <w:p w14:paraId="17B286FE" w14:textId="77777777" w:rsidR="00A90BF8" w:rsidRDefault="00A90BF8" w:rsidP="007E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34933"/>
      <w:docPartObj>
        <w:docPartGallery w:val="Page Numbers (Bottom of Page)"/>
        <w:docPartUnique/>
      </w:docPartObj>
    </w:sdtPr>
    <w:sdtEndPr/>
    <w:sdtContent>
      <w:p w14:paraId="28B9854D" w14:textId="3CCE0A29" w:rsidR="007E2648" w:rsidRDefault="007E2648">
        <w:pPr>
          <w:pStyle w:val="Pidipagina"/>
          <w:jc w:val="right"/>
        </w:pPr>
        <w:r w:rsidRPr="007E2648">
          <w:rPr>
            <w:rFonts w:ascii="Calibri" w:hAnsi="Calibri" w:cs="Calibri"/>
          </w:rPr>
          <w:fldChar w:fldCharType="begin"/>
        </w:r>
        <w:r w:rsidRPr="007E2648">
          <w:rPr>
            <w:rFonts w:ascii="Calibri" w:hAnsi="Calibri" w:cs="Calibri"/>
          </w:rPr>
          <w:instrText>PAGE   \* MERGEFORMAT</w:instrText>
        </w:r>
        <w:r w:rsidRPr="007E2648">
          <w:rPr>
            <w:rFonts w:ascii="Calibri" w:hAnsi="Calibri" w:cs="Calibri"/>
          </w:rPr>
          <w:fldChar w:fldCharType="separate"/>
        </w:r>
        <w:r w:rsidR="00B13111" w:rsidRPr="00B13111">
          <w:rPr>
            <w:rFonts w:ascii="Calibri" w:hAnsi="Calibri" w:cs="Calibri"/>
            <w:noProof/>
            <w:lang w:val="it-IT"/>
          </w:rPr>
          <w:t>2</w:t>
        </w:r>
        <w:r w:rsidRPr="007E2648">
          <w:rPr>
            <w:rFonts w:ascii="Calibri" w:hAnsi="Calibri" w:cs="Calibri"/>
          </w:rPr>
          <w:fldChar w:fldCharType="end"/>
        </w:r>
      </w:p>
    </w:sdtContent>
  </w:sdt>
  <w:p w14:paraId="23F50433" w14:textId="77777777" w:rsidR="007E2648" w:rsidRDefault="007E26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B7BD" w14:textId="77777777" w:rsidR="00A90BF8" w:rsidRDefault="00A90BF8" w:rsidP="007E2648">
      <w:pPr>
        <w:spacing w:after="0" w:line="240" w:lineRule="auto"/>
      </w:pPr>
      <w:r>
        <w:separator/>
      </w:r>
    </w:p>
  </w:footnote>
  <w:footnote w:type="continuationSeparator" w:id="0">
    <w:p w14:paraId="57FBA90C" w14:textId="77777777" w:rsidR="00A90BF8" w:rsidRDefault="00A90BF8" w:rsidP="007E26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3DD"/>
    <w:rsid w:val="000043FF"/>
    <w:rsid w:val="000168C4"/>
    <w:rsid w:val="00025ED6"/>
    <w:rsid w:val="00037BB9"/>
    <w:rsid w:val="0004110C"/>
    <w:rsid w:val="000516CC"/>
    <w:rsid w:val="00060039"/>
    <w:rsid w:val="00065915"/>
    <w:rsid w:val="00074FE7"/>
    <w:rsid w:val="000761F7"/>
    <w:rsid w:val="00095272"/>
    <w:rsid w:val="00095FA0"/>
    <w:rsid w:val="000B056F"/>
    <w:rsid w:val="000B413D"/>
    <w:rsid w:val="000B591E"/>
    <w:rsid w:val="000B6688"/>
    <w:rsid w:val="000C5F4D"/>
    <w:rsid w:val="000D6F8C"/>
    <w:rsid w:val="000D76FD"/>
    <w:rsid w:val="000D79C2"/>
    <w:rsid w:val="000E7D56"/>
    <w:rsid w:val="000F4DE5"/>
    <w:rsid w:val="0010251C"/>
    <w:rsid w:val="00102DFB"/>
    <w:rsid w:val="0011006B"/>
    <w:rsid w:val="001203BC"/>
    <w:rsid w:val="001212F1"/>
    <w:rsid w:val="00133547"/>
    <w:rsid w:val="001506F9"/>
    <w:rsid w:val="001534FD"/>
    <w:rsid w:val="001554A9"/>
    <w:rsid w:val="00156E5E"/>
    <w:rsid w:val="001663DD"/>
    <w:rsid w:val="00197213"/>
    <w:rsid w:val="001B3D1D"/>
    <w:rsid w:val="001B4750"/>
    <w:rsid w:val="001C723B"/>
    <w:rsid w:val="001C7EB0"/>
    <w:rsid w:val="001D0305"/>
    <w:rsid w:val="001D2DB0"/>
    <w:rsid w:val="001E2071"/>
    <w:rsid w:val="001F4C8C"/>
    <w:rsid w:val="00202A5D"/>
    <w:rsid w:val="00203AEF"/>
    <w:rsid w:val="0023179D"/>
    <w:rsid w:val="00234F16"/>
    <w:rsid w:val="00251830"/>
    <w:rsid w:val="00253B05"/>
    <w:rsid w:val="002563BC"/>
    <w:rsid w:val="0027114B"/>
    <w:rsid w:val="00281D76"/>
    <w:rsid w:val="00282013"/>
    <w:rsid w:val="00290C0F"/>
    <w:rsid w:val="0029540A"/>
    <w:rsid w:val="00296B36"/>
    <w:rsid w:val="002A5B91"/>
    <w:rsid w:val="002A6685"/>
    <w:rsid w:val="002A669E"/>
    <w:rsid w:val="002C28EE"/>
    <w:rsid w:val="002C4009"/>
    <w:rsid w:val="002C7870"/>
    <w:rsid w:val="002D2198"/>
    <w:rsid w:val="002E7472"/>
    <w:rsid w:val="0031075B"/>
    <w:rsid w:val="003115DE"/>
    <w:rsid w:val="003137A3"/>
    <w:rsid w:val="00316BB4"/>
    <w:rsid w:val="003209B9"/>
    <w:rsid w:val="00322633"/>
    <w:rsid w:val="00326572"/>
    <w:rsid w:val="0033205B"/>
    <w:rsid w:val="00334EAF"/>
    <w:rsid w:val="00337F2D"/>
    <w:rsid w:val="00342DB2"/>
    <w:rsid w:val="00351C4D"/>
    <w:rsid w:val="00360F0D"/>
    <w:rsid w:val="0036209E"/>
    <w:rsid w:val="003622F0"/>
    <w:rsid w:val="00367DB1"/>
    <w:rsid w:val="00375C72"/>
    <w:rsid w:val="003858B3"/>
    <w:rsid w:val="0038731D"/>
    <w:rsid w:val="00390B50"/>
    <w:rsid w:val="003928B6"/>
    <w:rsid w:val="00394F07"/>
    <w:rsid w:val="003A3C97"/>
    <w:rsid w:val="003C0DDD"/>
    <w:rsid w:val="003C1484"/>
    <w:rsid w:val="003C2C36"/>
    <w:rsid w:val="003C7EF2"/>
    <w:rsid w:val="003D0906"/>
    <w:rsid w:val="003D5372"/>
    <w:rsid w:val="003E1ECD"/>
    <w:rsid w:val="003E34F0"/>
    <w:rsid w:val="003E55FF"/>
    <w:rsid w:val="003E5634"/>
    <w:rsid w:val="00413AA9"/>
    <w:rsid w:val="004160E8"/>
    <w:rsid w:val="00417749"/>
    <w:rsid w:val="004178A7"/>
    <w:rsid w:val="004229C3"/>
    <w:rsid w:val="00432821"/>
    <w:rsid w:val="00452B84"/>
    <w:rsid w:val="00453C36"/>
    <w:rsid w:val="00453F87"/>
    <w:rsid w:val="00466FCE"/>
    <w:rsid w:val="004A3A19"/>
    <w:rsid w:val="004B06A1"/>
    <w:rsid w:val="004B0AD5"/>
    <w:rsid w:val="004B1FEA"/>
    <w:rsid w:val="004C1EA8"/>
    <w:rsid w:val="004F07C2"/>
    <w:rsid w:val="00505686"/>
    <w:rsid w:val="0051076A"/>
    <w:rsid w:val="00517499"/>
    <w:rsid w:val="005273AF"/>
    <w:rsid w:val="00551D53"/>
    <w:rsid w:val="00552B5F"/>
    <w:rsid w:val="005714E6"/>
    <w:rsid w:val="005847A3"/>
    <w:rsid w:val="005848C1"/>
    <w:rsid w:val="00584C94"/>
    <w:rsid w:val="00586C7C"/>
    <w:rsid w:val="005A58DE"/>
    <w:rsid w:val="005B0B18"/>
    <w:rsid w:val="005B34AA"/>
    <w:rsid w:val="005B651C"/>
    <w:rsid w:val="005E1FDC"/>
    <w:rsid w:val="005F351F"/>
    <w:rsid w:val="00613E4C"/>
    <w:rsid w:val="00617551"/>
    <w:rsid w:val="00624628"/>
    <w:rsid w:val="006257B8"/>
    <w:rsid w:val="006267C6"/>
    <w:rsid w:val="00632840"/>
    <w:rsid w:val="00635386"/>
    <w:rsid w:val="006405D4"/>
    <w:rsid w:val="0064403C"/>
    <w:rsid w:val="0065727B"/>
    <w:rsid w:val="00657653"/>
    <w:rsid w:val="00657789"/>
    <w:rsid w:val="0066326F"/>
    <w:rsid w:val="0068786D"/>
    <w:rsid w:val="006B5E8E"/>
    <w:rsid w:val="006B6424"/>
    <w:rsid w:val="006C1673"/>
    <w:rsid w:val="006C6A34"/>
    <w:rsid w:val="006D129B"/>
    <w:rsid w:val="006F1257"/>
    <w:rsid w:val="00700D20"/>
    <w:rsid w:val="00714445"/>
    <w:rsid w:val="00717643"/>
    <w:rsid w:val="00720CD0"/>
    <w:rsid w:val="00723FDA"/>
    <w:rsid w:val="00745F0D"/>
    <w:rsid w:val="00747314"/>
    <w:rsid w:val="007606F1"/>
    <w:rsid w:val="00761953"/>
    <w:rsid w:val="00763817"/>
    <w:rsid w:val="00766A68"/>
    <w:rsid w:val="00773E4B"/>
    <w:rsid w:val="007A76D3"/>
    <w:rsid w:val="007B4A0A"/>
    <w:rsid w:val="007E2648"/>
    <w:rsid w:val="00802B2F"/>
    <w:rsid w:val="00806C86"/>
    <w:rsid w:val="00810691"/>
    <w:rsid w:val="008154D1"/>
    <w:rsid w:val="00820DAD"/>
    <w:rsid w:val="00820E3F"/>
    <w:rsid w:val="00830FAC"/>
    <w:rsid w:val="008614E2"/>
    <w:rsid w:val="00876DA7"/>
    <w:rsid w:val="008A0602"/>
    <w:rsid w:val="008A1DA4"/>
    <w:rsid w:val="008C0656"/>
    <w:rsid w:val="008C2CEC"/>
    <w:rsid w:val="008D0E0B"/>
    <w:rsid w:val="008E13F4"/>
    <w:rsid w:val="008F35C5"/>
    <w:rsid w:val="009053BF"/>
    <w:rsid w:val="00911F03"/>
    <w:rsid w:val="00916CB0"/>
    <w:rsid w:val="009233C8"/>
    <w:rsid w:val="00932E0C"/>
    <w:rsid w:val="0094064A"/>
    <w:rsid w:val="009453EA"/>
    <w:rsid w:val="00954A08"/>
    <w:rsid w:val="00955485"/>
    <w:rsid w:val="009616F2"/>
    <w:rsid w:val="00984441"/>
    <w:rsid w:val="009868F6"/>
    <w:rsid w:val="00995DED"/>
    <w:rsid w:val="0099686B"/>
    <w:rsid w:val="009A151C"/>
    <w:rsid w:val="009C0E23"/>
    <w:rsid w:val="009C6055"/>
    <w:rsid w:val="009D289C"/>
    <w:rsid w:val="009D2B30"/>
    <w:rsid w:val="009F3E8B"/>
    <w:rsid w:val="00A05B47"/>
    <w:rsid w:val="00A12F4C"/>
    <w:rsid w:val="00A172C5"/>
    <w:rsid w:val="00A17981"/>
    <w:rsid w:val="00A36807"/>
    <w:rsid w:val="00A4113D"/>
    <w:rsid w:val="00A54453"/>
    <w:rsid w:val="00A60267"/>
    <w:rsid w:val="00A6043C"/>
    <w:rsid w:val="00A6057F"/>
    <w:rsid w:val="00A60966"/>
    <w:rsid w:val="00A610A0"/>
    <w:rsid w:val="00A73FDF"/>
    <w:rsid w:val="00A77011"/>
    <w:rsid w:val="00A907CF"/>
    <w:rsid w:val="00A90BF8"/>
    <w:rsid w:val="00A9297C"/>
    <w:rsid w:val="00A95363"/>
    <w:rsid w:val="00AE1E6A"/>
    <w:rsid w:val="00AE2D23"/>
    <w:rsid w:val="00AF67EE"/>
    <w:rsid w:val="00AF78D3"/>
    <w:rsid w:val="00B13111"/>
    <w:rsid w:val="00B15020"/>
    <w:rsid w:val="00B2755C"/>
    <w:rsid w:val="00B32299"/>
    <w:rsid w:val="00B32583"/>
    <w:rsid w:val="00B42BC1"/>
    <w:rsid w:val="00B479A9"/>
    <w:rsid w:val="00B6474D"/>
    <w:rsid w:val="00B767EE"/>
    <w:rsid w:val="00B771D2"/>
    <w:rsid w:val="00B80185"/>
    <w:rsid w:val="00B90468"/>
    <w:rsid w:val="00B92774"/>
    <w:rsid w:val="00BA2D0E"/>
    <w:rsid w:val="00BA5427"/>
    <w:rsid w:val="00BB62D3"/>
    <w:rsid w:val="00BD5FDC"/>
    <w:rsid w:val="00BD7D9D"/>
    <w:rsid w:val="00BE131A"/>
    <w:rsid w:val="00BE4669"/>
    <w:rsid w:val="00BE4673"/>
    <w:rsid w:val="00C01F45"/>
    <w:rsid w:val="00C02B23"/>
    <w:rsid w:val="00C16D02"/>
    <w:rsid w:val="00C30F76"/>
    <w:rsid w:val="00C51A2E"/>
    <w:rsid w:val="00C56124"/>
    <w:rsid w:val="00C61DA4"/>
    <w:rsid w:val="00C6595A"/>
    <w:rsid w:val="00C733DD"/>
    <w:rsid w:val="00C80597"/>
    <w:rsid w:val="00C961A6"/>
    <w:rsid w:val="00CA5288"/>
    <w:rsid w:val="00CB73E5"/>
    <w:rsid w:val="00CC107C"/>
    <w:rsid w:val="00CD567C"/>
    <w:rsid w:val="00CD7256"/>
    <w:rsid w:val="00CE1712"/>
    <w:rsid w:val="00CE2BBD"/>
    <w:rsid w:val="00CF51EE"/>
    <w:rsid w:val="00CF79AC"/>
    <w:rsid w:val="00D0343F"/>
    <w:rsid w:val="00D32581"/>
    <w:rsid w:val="00D547D8"/>
    <w:rsid w:val="00D553A5"/>
    <w:rsid w:val="00D60081"/>
    <w:rsid w:val="00D61903"/>
    <w:rsid w:val="00D82AD6"/>
    <w:rsid w:val="00D90077"/>
    <w:rsid w:val="00D9702F"/>
    <w:rsid w:val="00DB0233"/>
    <w:rsid w:val="00DC36DA"/>
    <w:rsid w:val="00DD0BCC"/>
    <w:rsid w:val="00DD73E2"/>
    <w:rsid w:val="00DD7935"/>
    <w:rsid w:val="00DE17A7"/>
    <w:rsid w:val="00DF4615"/>
    <w:rsid w:val="00E013A9"/>
    <w:rsid w:val="00E0594E"/>
    <w:rsid w:val="00E07EDC"/>
    <w:rsid w:val="00E45896"/>
    <w:rsid w:val="00E52957"/>
    <w:rsid w:val="00E617F5"/>
    <w:rsid w:val="00E66A8D"/>
    <w:rsid w:val="00E70393"/>
    <w:rsid w:val="00E80E3F"/>
    <w:rsid w:val="00E97EDB"/>
    <w:rsid w:val="00EA6A14"/>
    <w:rsid w:val="00EB065F"/>
    <w:rsid w:val="00EB2C63"/>
    <w:rsid w:val="00EC5DFA"/>
    <w:rsid w:val="00ED0C32"/>
    <w:rsid w:val="00EE0FB4"/>
    <w:rsid w:val="00EE65D2"/>
    <w:rsid w:val="00EF310C"/>
    <w:rsid w:val="00F23C64"/>
    <w:rsid w:val="00F259E0"/>
    <w:rsid w:val="00F26FB0"/>
    <w:rsid w:val="00F328C7"/>
    <w:rsid w:val="00F36EA9"/>
    <w:rsid w:val="00F402DC"/>
    <w:rsid w:val="00F5346B"/>
    <w:rsid w:val="00F57FBA"/>
    <w:rsid w:val="00F6060E"/>
    <w:rsid w:val="00F95204"/>
    <w:rsid w:val="00F96043"/>
    <w:rsid w:val="00FB7417"/>
    <w:rsid w:val="00FC5AD6"/>
    <w:rsid w:val="00FD4250"/>
    <w:rsid w:val="00FE0812"/>
    <w:rsid w:val="00FF6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B5D76"/>
  <w15:docId w15:val="{F9D3CED0-6144-4427-AF1F-A72BF994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D0E"/>
  </w:style>
  <w:style w:type="paragraph" w:styleId="Titolo1">
    <w:name w:val="heading 1"/>
    <w:basedOn w:val="Normale"/>
    <w:next w:val="Normale"/>
    <w:link w:val="Titolo1Carattere"/>
    <w:uiPriority w:val="9"/>
    <w:qFormat/>
    <w:rsid w:val="00C73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73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733D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733D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733D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733D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733D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733D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733D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33D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733D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733D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733D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733D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733D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33D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33D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33D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3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33D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33D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33D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33D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733DD"/>
    <w:rPr>
      <w:i/>
      <w:iCs/>
      <w:color w:val="404040" w:themeColor="text1" w:themeTint="BF"/>
    </w:rPr>
  </w:style>
  <w:style w:type="paragraph" w:styleId="Paragrafoelenco">
    <w:name w:val="List Paragraph"/>
    <w:basedOn w:val="Normale"/>
    <w:uiPriority w:val="34"/>
    <w:qFormat/>
    <w:rsid w:val="00C733DD"/>
    <w:pPr>
      <w:ind w:left="720"/>
      <w:contextualSpacing/>
    </w:pPr>
  </w:style>
  <w:style w:type="character" w:styleId="Enfasiintensa">
    <w:name w:val="Intense Emphasis"/>
    <w:basedOn w:val="Carpredefinitoparagrafo"/>
    <w:uiPriority w:val="21"/>
    <w:qFormat/>
    <w:rsid w:val="00C733DD"/>
    <w:rPr>
      <w:i/>
      <w:iCs/>
      <w:color w:val="0F4761" w:themeColor="accent1" w:themeShade="BF"/>
    </w:rPr>
  </w:style>
  <w:style w:type="paragraph" w:styleId="Citazioneintensa">
    <w:name w:val="Intense Quote"/>
    <w:basedOn w:val="Normale"/>
    <w:next w:val="Normale"/>
    <w:link w:val="CitazioneintensaCarattere"/>
    <w:uiPriority w:val="30"/>
    <w:qFormat/>
    <w:rsid w:val="00C73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733DD"/>
    <w:rPr>
      <w:i/>
      <w:iCs/>
      <w:color w:val="0F4761" w:themeColor="accent1" w:themeShade="BF"/>
    </w:rPr>
  </w:style>
  <w:style w:type="character" w:styleId="Riferimentointenso">
    <w:name w:val="Intense Reference"/>
    <w:basedOn w:val="Carpredefinitoparagrafo"/>
    <w:uiPriority w:val="32"/>
    <w:qFormat/>
    <w:rsid w:val="00C733DD"/>
    <w:rPr>
      <w:b/>
      <w:bCs/>
      <w:smallCaps/>
      <w:color w:val="0F4761" w:themeColor="accent1" w:themeShade="BF"/>
      <w:spacing w:val="5"/>
    </w:rPr>
  </w:style>
  <w:style w:type="paragraph" w:styleId="Testocommento">
    <w:name w:val="annotation text"/>
    <w:basedOn w:val="Normale"/>
    <w:link w:val="TestocommentoCarattere"/>
    <w:uiPriority w:val="99"/>
    <w:semiHidden/>
    <w:unhideWhenUsed/>
    <w:rsid w:val="00C733DD"/>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stocommentoCarattere">
    <w:name w:val="Testo commento Carattere"/>
    <w:basedOn w:val="Carpredefinitoparagrafo"/>
    <w:link w:val="Testocommento"/>
    <w:uiPriority w:val="99"/>
    <w:semiHidden/>
    <w:rsid w:val="00C733DD"/>
    <w:rPr>
      <w:rFonts w:ascii="Calibri" w:eastAsia="Calibri" w:hAnsi="Calibri" w:cs="Calibri"/>
      <w:kern w:val="0"/>
      <w:sz w:val="20"/>
      <w:szCs w:val="20"/>
      <w14:ligatures w14:val="none"/>
    </w:rPr>
  </w:style>
  <w:style w:type="character" w:styleId="Rimandocommento">
    <w:name w:val="annotation reference"/>
    <w:uiPriority w:val="99"/>
    <w:semiHidden/>
    <w:unhideWhenUsed/>
    <w:rsid w:val="00C733DD"/>
    <w:rPr>
      <w:sz w:val="16"/>
      <w:szCs w:val="16"/>
    </w:rPr>
  </w:style>
  <w:style w:type="character" w:styleId="Collegamentoipertestuale">
    <w:name w:val="Hyperlink"/>
    <w:basedOn w:val="Carpredefinitoparagrafo"/>
    <w:uiPriority w:val="99"/>
    <w:unhideWhenUsed/>
    <w:rsid w:val="00C733DD"/>
    <w:rPr>
      <w:color w:val="467886" w:themeColor="hyperlink"/>
      <w:u w:val="single"/>
    </w:rPr>
  </w:style>
  <w:style w:type="character" w:customStyle="1" w:styleId="Menzionenonrisolta1">
    <w:name w:val="Menzione non risolta1"/>
    <w:basedOn w:val="Carpredefinitoparagrafo"/>
    <w:uiPriority w:val="99"/>
    <w:semiHidden/>
    <w:unhideWhenUsed/>
    <w:rsid w:val="00C733DD"/>
    <w:rPr>
      <w:color w:val="605E5C"/>
      <w:shd w:val="clear" w:color="auto" w:fill="E1DFDD"/>
    </w:rPr>
  </w:style>
  <w:style w:type="paragraph" w:styleId="Intestazione">
    <w:name w:val="header"/>
    <w:basedOn w:val="Normale"/>
    <w:link w:val="IntestazioneCarattere"/>
    <w:uiPriority w:val="99"/>
    <w:unhideWhenUsed/>
    <w:rsid w:val="007E26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2648"/>
  </w:style>
  <w:style w:type="paragraph" w:styleId="Pidipagina">
    <w:name w:val="footer"/>
    <w:basedOn w:val="Normale"/>
    <w:link w:val="PidipaginaCarattere"/>
    <w:uiPriority w:val="99"/>
    <w:unhideWhenUsed/>
    <w:rsid w:val="007E26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2648"/>
  </w:style>
  <w:style w:type="paragraph" w:styleId="NormaleWeb">
    <w:name w:val="Normal (Web)"/>
    <w:basedOn w:val="Normale"/>
    <w:uiPriority w:val="99"/>
    <w:semiHidden/>
    <w:unhideWhenUsed/>
    <w:rsid w:val="002D2198"/>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837">
      <w:bodyDiv w:val="1"/>
      <w:marLeft w:val="0"/>
      <w:marRight w:val="0"/>
      <w:marTop w:val="0"/>
      <w:marBottom w:val="0"/>
      <w:divBdr>
        <w:top w:val="none" w:sz="0" w:space="0" w:color="auto"/>
        <w:left w:val="none" w:sz="0" w:space="0" w:color="auto"/>
        <w:bottom w:val="none" w:sz="0" w:space="0" w:color="auto"/>
        <w:right w:val="none" w:sz="0" w:space="0" w:color="auto"/>
      </w:divBdr>
    </w:div>
    <w:div w:id="81074394">
      <w:bodyDiv w:val="1"/>
      <w:marLeft w:val="0"/>
      <w:marRight w:val="0"/>
      <w:marTop w:val="0"/>
      <w:marBottom w:val="0"/>
      <w:divBdr>
        <w:top w:val="none" w:sz="0" w:space="0" w:color="auto"/>
        <w:left w:val="none" w:sz="0" w:space="0" w:color="auto"/>
        <w:bottom w:val="none" w:sz="0" w:space="0" w:color="auto"/>
        <w:right w:val="none" w:sz="0" w:space="0" w:color="auto"/>
      </w:divBdr>
    </w:div>
    <w:div w:id="121659173">
      <w:bodyDiv w:val="1"/>
      <w:marLeft w:val="0"/>
      <w:marRight w:val="0"/>
      <w:marTop w:val="0"/>
      <w:marBottom w:val="0"/>
      <w:divBdr>
        <w:top w:val="none" w:sz="0" w:space="0" w:color="auto"/>
        <w:left w:val="none" w:sz="0" w:space="0" w:color="auto"/>
        <w:bottom w:val="none" w:sz="0" w:space="0" w:color="auto"/>
        <w:right w:val="none" w:sz="0" w:space="0" w:color="auto"/>
      </w:divBdr>
    </w:div>
    <w:div w:id="415521273">
      <w:bodyDiv w:val="1"/>
      <w:marLeft w:val="0"/>
      <w:marRight w:val="0"/>
      <w:marTop w:val="0"/>
      <w:marBottom w:val="0"/>
      <w:divBdr>
        <w:top w:val="none" w:sz="0" w:space="0" w:color="auto"/>
        <w:left w:val="none" w:sz="0" w:space="0" w:color="auto"/>
        <w:bottom w:val="none" w:sz="0" w:space="0" w:color="auto"/>
        <w:right w:val="none" w:sz="0" w:space="0" w:color="auto"/>
      </w:divBdr>
    </w:div>
    <w:div w:id="750808074">
      <w:bodyDiv w:val="1"/>
      <w:marLeft w:val="0"/>
      <w:marRight w:val="0"/>
      <w:marTop w:val="0"/>
      <w:marBottom w:val="0"/>
      <w:divBdr>
        <w:top w:val="none" w:sz="0" w:space="0" w:color="auto"/>
        <w:left w:val="none" w:sz="0" w:space="0" w:color="auto"/>
        <w:bottom w:val="none" w:sz="0" w:space="0" w:color="auto"/>
        <w:right w:val="none" w:sz="0" w:space="0" w:color="auto"/>
      </w:divBdr>
    </w:div>
    <w:div w:id="1190290789">
      <w:bodyDiv w:val="1"/>
      <w:marLeft w:val="0"/>
      <w:marRight w:val="0"/>
      <w:marTop w:val="0"/>
      <w:marBottom w:val="0"/>
      <w:divBdr>
        <w:top w:val="none" w:sz="0" w:space="0" w:color="auto"/>
        <w:left w:val="none" w:sz="0" w:space="0" w:color="auto"/>
        <w:bottom w:val="none" w:sz="0" w:space="0" w:color="auto"/>
        <w:right w:val="none" w:sz="0" w:space="0" w:color="auto"/>
      </w:divBdr>
    </w:div>
    <w:div w:id="1282572048">
      <w:bodyDiv w:val="1"/>
      <w:marLeft w:val="0"/>
      <w:marRight w:val="0"/>
      <w:marTop w:val="0"/>
      <w:marBottom w:val="0"/>
      <w:divBdr>
        <w:top w:val="none" w:sz="0" w:space="0" w:color="auto"/>
        <w:left w:val="none" w:sz="0" w:space="0" w:color="auto"/>
        <w:bottom w:val="none" w:sz="0" w:space="0" w:color="auto"/>
        <w:right w:val="none" w:sz="0" w:space="0" w:color="auto"/>
      </w:divBdr>
    </w:div>
    <w:div w:id="1315640068">
      <w:bodyDiv w:val="1"/>
      <w:marLeft w:val="0"/>
      <w:marRight w:val="0"/>
      <w:marTop w:val="0"/>
      <w:marBottom w:val="0"/>
      <w:divBdr>
        <w:top w:val="none" w:sz="0" w:space="0" w:color="auto"/>
        <w:left w:val="none" w:sz="0" w:space="0" w:color="auto"/>
        <w:bottom w:val="none" w:sz="0" w:space="0" w:color="auto"/>
        <w:right w:val="none" w:sz="0" w:space="0" w:color="auto"/>
      </w:divBdr>
    </w:div>
    <w:div w:id="210862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mailto:stefania.lategana@raicinema.it" TargetMode="External" /><Relationship Id="rId18" Type="http://schemas.openxmlformats.org/officeDocument/2006/relationships/hyperlink" Target="https://www.wwf.it/specie-e-habitat/specie/panda/"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mailto:cristiana.trotta@raicinema.it" TargetMode="External" /><Relationship Id="rId17"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image" Target="media/image3.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mailto:rebecca.roviglioni@raicinema.it" TargetMode="External" /><Relationship Id="rId5" Type="http://schemas.openxmlformats.org/officeDocument/2006/relationships/footnotes" Target="footnotes.xml" /><Relationship Id="rId15" Type="http://schemas.openxmlformats.org/officeDocument/2006/relationships/hyperlink" Target="http://www.raicinemachannel.it" TargetMode="External" /><Relationship Id="rId10" Type="http://schemas.openxmlformats.org/officeDocument/2006/relationships/hyperlink" Target="mailto:paolapapi@yahoo.it" TargetMode="External" /><Relationship Id="rId19"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mailto:annalisa.paolicchi@raicinema.it" TargetMode="External" /><Relationship Id="rId14" Type="http://schemas.openxmlformats.org/officeDocument/2006/relationships/hyperlink" Target="http://www.01distribution.it"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485EE-E525-4088-90EA-97A6F9FD5E3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2150</Words>
  <Characters>12256</Characters>
  <Application>Microsoft Office Word</Application>
  <DocSecurity>0</DocSecurity>
  <Lines>102</Lines>
  <Paragraphs>28</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Vanaa EDOM</dc:creator>
  <cp:lastModifiedBy>Lategana Stefania</cp:lastModifiedBy>
  <cp:revision>2</cp:revision>
  <dcterms:created xsi:type="dcterms:W3CDTF">2025-03-20T09:29:00Z</dcterms:created>
  <dcterms:modified xsi:type="dcterms:W3CDTF">2025-03-20T09:29:00Z</dcterms:modified>
</cp:coreProperties>
</file>