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87" w:rsidRDefault="00A52458">
      <w:r>
        <w:rPr>
          <w:noProof/>
          <w:lang w:eastAsia="it-IT"/>
        </w:rPr>
        <w:drawing>
          <wp:inline distT="0" distB="0" distL="0" distR="0">
            <wp:extent cx="755899" cy="247650"/>
            <wp:effectExtent l="19050" t="0" r="6101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99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  <w:lang w:eastAsia="it-IT"/>
        </w:rPr>
        <w:drawing>
          <wp:inline distT="0" distB="0" distL="0" distR="0">
            <wp:extent cx="1352550" cy="320708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  <w:lang w:eastAsia="it-IT"/>
        </w:rPr>
        <w:drawing>
          <wp:inline distT="0" distB="0" distL="0" distR="0">
            <wp:extent cx="561975" cy="375591"/>
            <wp:effectExtent l="1905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38" cy="38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458" w:rsidRDefault="00A52458"/>
    <w:p w:rsidR="00A52458" w:rsidRDefault="00A52458" w:rsidP="00A5245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704850" cy="597831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958" cy="60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458" w:rsidRDefault="00A52458" w:rsidP="00A52458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DOMENICO PROCACCI</w:t>
      </w:r>
    </w:p>
    <w:p w:rsidR="00A52458" w:rsidRDefault="00A52458" w:rsidP="00A52458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presenta</w:t>
      </w:r>
    </w:p>
    <w:p w:rsidR="00A52458" w:rsidRDefault="00A52458" w:rsidP="00A52458">
      <w:pPr>
        <w:pStyle w:val="Default"/>
        <w:jc w:val="center"/>
        <w:rPr>
          <w:rFonts w:ascii="Candara" w:hAnsi="Candara" w:cs="Candara"/>
          <w:sz w:val="144"/>
          <w:szCs w:val="144"/>
        </w:rPr>
      </w:pPr>
      <w:r>
        <w:rPr>
          <w:rFonts w:ascii="Candara" w:hAnsi="Candara" w:cs="Candara"/>
          <w:b/>
          <w:bCs/>
          <w:sz w:val="144"/>
          <w:szCs w:val="144"/>
        </w:rPr>
        <w:t>REALITY</w:t>
      </w:r>
    </w:p>
    <w:p w:rsidR="00A52458" w:rsidRDefault="00A52458" w:rsidP="00A52458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un film di</w:t>
      </w:r>
    </w:p>
    <w:p w:rsidR="00A52458" w:rsidRDefault="00A52458" w:rsidP="00A52458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MATTEO GARRONE</w:t>
      </w:r>
    </w:p>
    <w:p w:rsidR="00A52458" w:rsidRDefault="00A52458" w:rsidP="00A5245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con </w:t>
      </w:r>
      <w:proofErr w:type="spellStart"/>
      <w:r>
        <w:rPr>
          <w:sz w:val="23"/>
          <w:szCs w:val="23"/>
        </w:rPr>
        <w:t>Aniello</w:t>
      </w:r>
      <w:proofErr w:type="spellEnd"/>
      <w:r>
        <w:rPr>
          <w:sz w:val="23"/>
          <w:szCs w:val="23"/>
        </w:rPr>
        <w:t xml:space="preserve"> Arena, Loredana </w:t>
      </w:r>
      <w:proofErr w:type="spellStart"/>
      <w:r>
        <w:rPr>
          <w:sz w:val="23"/>
          <w:szCs w:val="23"/>
        </w:rPr>
        <w:t>Simioli</w:t>
      </w:r>
      <w:proofErr w:type="spellEnd"/>
      <w:r>
        <w:rPr>
          <w:sz w:val="23"/>
          <w:szCs w:val="23"/>
        </w:rPr>
        <w:t xml:space="preserve">, Nando </w:t>
      </w:r>
      <w:proofErr w:type="spellStart"/>
      <w:r>
        <w:rPr>
          <w:sz w:val="23"/>
          <w:szCs w:val="23"/>
        </w:rPr>
        <w:t>Paone</w:t>
      </w:r>
      <w:proofErr w:type="spellEnd"/>
      <w:r>
        <w:rPr>
          <w:sz w:val="23"/>
          <w:szCs w:val="23"/>
        </w:rPr>
        <w:t xml:space="preserve">, Nunzia </w:t>
      </w:r>
      <w:proofErr w:type="spellStart"/>
      <w:r>
        <w:rPr>
          <w:sz w:val="23"/>
          <w:szCs w:val="23"/>
        </w:rPr>
        <w:t>Schiano</w:t>
      </w:r>
      <w:proofErr w:type="spellEnd"/>
      <w:r>
        <w:rPr>
          <w:sz w:val="23"/>
          <w:szCs w:val="23"/>
        </w:rPr>
        <w:t xml:space="preserve">, Nello Iorio, Giuseppina </w:t>
      </w:r>
      <w:proofErr w:type="spellStart"/>
      <w:r>
        <w:rPr>
          <w:sz w:val="23"/>
          <w:szCs w:val="23"/>
        </w:rPr>
        <w:t>Cervizzi</w:t>
      </w:r>
      <w:proofErr w:type="spellEnd"/>
      <w:r>
        <w:rPr>
          <w:sz w:val="23"/>
          <w:szCs w:val="23"/>
        </w:rPr>
        <w:t>, Rosaria D'Urso, Graziella Marina, Raffaele Ferrante e Carlo Del Sorbo</w:t>
      </w:r>
    </w:p>
    <w:p w:rsidR="00A52458" w:rsidRDefault="00A52458" w:rsidP="00A5245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Una co-produzione italo-francese</w:t>
      </w:r>
    </w:p>
    <w:p w:rsidR="00A52458" w:rsidRDefault="00A52458" w:rsidP="00A5245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ARCHIMEDE-FANDANGO, LE PACTE-GARANCE CAPITAL</w:t>
      </w:r>
    </w:p>
    <w:p w:rsidR="00A52458" w:rsidRDefault="00A52458" w:rsidP="00A5245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 </w:t>
      </w:r>
      <w:r>
        <w:rPr>
          <w:b/>
          <w:bCs/>
          <w:sz w:val="28"/>
          <w:szCs w:val="28"/>
        </w:rPr>
        <w:t>RAI CINEMA</w:t>
      </w:r>
    </w:p>
    <w:p w:rsidR="00A52458" w:rsidRDefault="00A52458" w:rsidP="00A5245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Realizzato in associazione con Intesa </w:t>
      </w:r>
      <w:proofErr w:type="spellStart"/>
      <w:r>
        <w:rPr>
          <w:sz w:val="18"/>
          <w:szCs w:val="18"/>
        </w:rPr>
        <w:t>Sanpaolo</w:t>
      </w:r>
      <w:proofErr w:type="spellEnd"/>
      <w:r>
        <w:rPr>
          <w:sz w:val="18"/>
          <w:szCs w:val="18"/>
        </w:rPr>
        <w:t xml:space="preserve"> S.p.A. ai sensi delle norme sul </w:t>
      </w:r>
      <w:proofErr w:type="spellStart"/>
      <w:r>
        <w:rPr>
          <w:sz w:val="18"/>
          <w:szCs w:val="18"/>
        </w:rPr>
        <w:t>Tax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Credit</w:t>
      </w:r>
      <w:proofErr w:type="spellEnd"/>
    </w:p>
    <w:p w:rsidR="00A52458" w:rsidRDefault="00A52458" w:rsidP="00A52458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it-IT"/>
        </w:rPr>
        <w:drawing>
          <wp:inline distT="0" distB="0" distL="0" distR="0">
            <wp:extent cx="1181100" cy="188976"/>
            <wp:effectExtent l="19050" t="0" r="0" b="0"/>
            <wp:docPr id="5" name="Immagine 4" descr="logo_01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01025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911" cy="19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458" w:rsidRDefault="00A52458" w:rsidP="00A5245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In associazione con</w:t>
      </w:r>
    </w:p>
    <w:p w:rsidR="00A52458" w:rsidRDefault="00A52458" w:rsidP="00A5245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SOFICINEMA 7, COFICUP-BACKUP FILMS, CINEMAGE 6, LA SOFICA MANON 2</w:t>
      </w:r>
    </w:p>
    <w:p w:rsidR="00A52458" w:rsidRDefault="00A52458" w:rsidP="00A5245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Con la partecipazione di </w:t>
      </w:r>
      <w:r>
        <w:rPr>
          <w:b/>
          <w:bCs/>
          <w:sz w:val="23"/>
          <w:szCs w:val="23"/>
        </w:rPr>
        <w:t>CANAL +</w:t>
      </w:r>
    </w:p>
    <w:p w:rsidR="00A52458" w:rsidRDefault="00A52458" w:rsidP="00A52458">
      <w:pPr>
        <w:jc w:val="center"/>
        <w:rPr>
          <w:sz w:val="18"/>
          <w:szCs w:val="18"/>
        </w:rPr>
      </w:pPr>
      <w:r>
        <w:rPr>
          <w:sz w:val="18"/>
          <w:szCs w:val="18"/>
        </w:rPr>
        <w:t>Realizzato con il sostegno della regione Lazio - fondo regionale per il cinema e l’audiovisivo</w:t>
      </w:r>
    </w:p>
    <w:p w:rsidR="00A52458" w:rsidRDefault="00A52458" w:rsidP="00A5245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733425" cy="314819"/>
            <wp:effectExtent l="19050" t="0" r="9525" b="0"/>
            <wp:docPr id="6" name="Immagine 5" descr="regionelaz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onelazi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458" w:rsidRPr="00A52458" w:rsidRDefault="00A52458" w:rsidP="00A52458">
      <w:pPr>
        <w:jc w:val="center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>IN VENDITA IN BLU-</w:t>
      </w:r>
      <w:r w:rsidRPr="00A52458">
        <w:rPr>
          <w:b/>
          <w:bCs/>
          <w:sz w:val="32"/>
          <w:szCs w:val="32"/>
        </w:rPr>
        <w:t>RAY DISC E DVD DAL 20 MARZO 2013</w:t>
      </w:r>
    </w:p>
    <w:p w:rsidR="00A52458" w:rsidRDefault="00A52458" w:rsidP="00A52458">
      <w:pPr>
        <w:jc w:val="center"/>
        <w:rPr>
          <w:b/>
          <w:bCs/>
        </w:rPr>
      </w:pPr>
      <w:r>
        <w:rPr>
          <w:b/>
          <w:bCs/>
        </w:rPr>
        <w:t>DISTRIBUITO DA</w:t>
      </w:r>
    </w:p>
    <w:p w:rsidR="00A52458" w:rsidRDefault="00A52458" w:rsidP="00A524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  <w:noProof/>
          <w:lang w:eastAsia="it-IT"/>
        </w:rPr>
        <w:drawing>
          <wp:inline distT="0" distB="0" distL="0" distR="0">
            <wp:extent cx="438150" cy="495300"/>
            <wp:effectExtent l="19050" t="0" r="0" b="0"/>
            <wp:docPr id="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/>
      </w:tblPr>
      <w:tblGrid>
        <w:gridCol w:w="3652"/>
        <w:gridCol w:w="494"/>
        <w:gridCol w:w="2372"/>
        <w:gridCol w:w="1774"/>
        <w:gridCol w:w="1486"/>
      </w:tblGrid>
      <w:tr w:rsidR="00A52458" w:rsidRPr="00734346" w:rsidTr="00AE49DD">
        <w:tc>
          <w:tcPr>
            <w:tcW w:w="3652" w:type="dxa"/>
            <w:hideMark/>
          </w:tcPr>
          <w:p w:rsidR="00A52458" w:rsidRPr="00734346" w:rsidRDefault="00A52458" w:rsidP="00A52458">
            <w:pPr>
              <w:spacing w:after="0" w:line="240" w:lineRule="auto"/>
              <w:ind w:left="85" w:right="85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4346">
              <w:rPr>
                <w:rFonts w:ascii="Calibri" w:hAnsi="Calibri" w:cs="Calibri"/>
                <w:sz w:val="18"/>
                <w:szCs w:val="18"/>
              </w:rPr>
              <w:t>Ufficio stampa: Lucrezia Viti</w:t>
            </w:r>
          </w:p>
          <w:p w:rsidR="00A52458" w:rsidRPr="00734346" w:rsidRDefault="00A52458" w:rsidP="00A52458">
            <w:pPr>
              <w:spacing w:after="0" w:line="240" w:lineRule="auto"/>
              <w:ind w:left="85" w:right="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34346">
              <w:rPr>
                <w:rFonts w:ascii="Calibri" w:hAnsi="Calibri" w:cs="Calibri"/>
                <w:sz w:val="18"/>
                <w:szCs w:val="18"/>
              </w:rPr>
              <w:t>Tel. 348 2565827 - 06 68470333</w:t>
            </w:r>
          </w:p>
          <w:p w:rsidR="00A52458" w:rsidRPr="00734346" w:rsidRDefault="00A52458" w:rsidP="00A52458">
            <w:pPr>
              <w:spacing w:after="0" w:line="240" w:lineRule="auto"/>
              <w:ind w:left="85" w:right="85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hyperlink r:id="rId13" w:history="1">
              <w:r w:rsidRPr="00734346">
                <w:rPr>
                  <w:rStyle w:val="Collegamentoipertestuale"/>
                  <w:rFonts w:ascii="Calibri" w:hAnsi="Calibri" w:cs="Calibri"/>
                  <w:sz w:val="18"/>
                  <w:szCs w:val="18"/>
                </w:rPr>
                <w:t>lucreziaviti@yahoo.it</w:t>
              </w:r>
            </w:hyperlink>
            <w:r w:rsidRPr="00734346"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hyperlink r:id="rId14" w:history="1">
              <w:r w:rsidRPr="00734346">
                <w:rPr>
                  <w:rStyle w:val="Collegamentoipertestuale"/>
                  <w:rFonts w:ascii="Calibri" w:hAnsi="Calibri" w:cs="Calibri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  <w:gridSpan w:val="2"/>
          </w:tcPr>
          <w:p w:rsidR="00A52458" w:rsidRPr="00734346" w:rsidRDefault="00A52458" w:rsidP="00A52458">
            <w:pPr>
              <w:spacing w:after="0" w:line="240" w:lineRule="auto"/>
              <w:ind w:left="85" w:right="85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hideMark/>
          </w:tcPr>
          <w:p w:rsidR="00A52458" w:rsidRPr="00734346" w:rsidRDefault="00A52458" w:rsidP="00A52458">
            <w:pPr>
              <w:spacing w:after="0" w:line="240" w:lineRule="auto"/>
              <w:ind w:left="85" w:right="85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34346">
              <w:rPr>
                <w:rFonts w:ascii="Calibri" w:hAnsi="Calibri" w:cs="Calibri"/>
                <w:sz w:val="18"/>
                <w:szCs w:val="18"/>
              </w:rPr>
              <w:t xml:space="preserve">Per immagini e materiali vari consultare il sito </w:t>
            </w:r>
            <w:hyperlink r:id="rId15" w:history="1">
              <w:r w:rsidRPr="00734346">
                <w:rPr>
                  <w:rStyle w:val="Collegamentoipertestuale"/>
                  <w:rFonts w:ascii="Calibri" w:hAnsi="Calibri" w:cs="Calibri"/>
                  <w:sz w:val="18"/>
                  <w:szCs w:val="18"/>
                </w:rPr>
                <w:t>www.01distribution.it</w:t>
              </w:r>
            </w:hyperlink>
            <w:r w:rsidRPr="00734346">
              <w:rPr>
                <w:rFonts w:ascii="Calibri" w:hAnsi="Calibri" w:cs="Calibri"/>
                <w:sz w:val="18"/>
                <w:szCs w:val="18"/>
              </w:rPr>
              <w:t xml:space="preserve">  – Area press home-video</w:t>
            </w:r>
          </w:p>
          <w:p w:rsidR="00A52458" w:rsidRDefault="00A52458" w:rsidP="00A52458">
            <w:pPr>
              <w:spacing w:after="0" w:line="240" w:lineRule="auto"/>
              <w:ind w:left="85" w:right="85"/>
              <w:jc w:val="right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  <w:p w:rsidR="00A52458" w:rsidRDefault="00A52458" w:rsidP="00A52458">
            <w:pPr>
              <w:spacing w:after="0" w:line="240" w:lineRule="auto"/>
              <w:ind w:left="85" w:right="85"/>
              <w:jc w:val="right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  <w:p w:rsidR="00A52458" w:rsidRPr="00734346" w:rsidRDefault="00A52458" w:rsidP="00A52458">
            <w:pPr>
              <w:spacing w:after="0" w:line="240" w:lineRule="auto"/>
              <w:ind w:left="85" w:right="85"/>
              <w:jc w:val="right"/>
              <w:rPr>
                <w:rFonts w:ascii="Calibri" w:eastAsia="Times New Roman" w:hAnsi="Calibri" w:cs="Calibri"/>
                <w:sz w:val="18"/>
                <w:szCs w:val="18"/>
                <w:vertAlign w:val="superscript"/>
              </w:rPr>
            </w:pPr>
            <w:r w:rsidRPr="00734346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CREDITI NON CONTRATTUALI</w:t>
            </w:r>
          </w:p>
        </w:tc>
      </w:tr>
      <w:tr w:rsidR="00A52458">
        <w:tblPrEx>
          <w:tblBorders>
            <w:top w:val="nil"/>
            <w:left w:val="nil"/>
            <w:bottom w:val="nil"/>
            <w:right w:val="nil"/>
          </w:tblBorders>
          <w:tblLook w:val="0000"/>
        </w:tblPrEx>
        <w:trPr>
          <w:gridAfter w:val="1"/>
          <w:wAfter w:w="1486" w:type="dxa"/>
          <w:trHeight w:val="6226"/>
        </w:trPr>
        <w:tc>
          <w:tcPr>
            <w:tcW w:w="4146" w:type="dxa"/>
            <w:gridSpan w:val="2"/>
          </w:tcPr>
          <w:p w:rsidR="00A52458" w:rsidRDefault="00A52458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CAST TECNICO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REGIA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SOGGETTO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SCENEGGIATURA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DIRETTORE DELLA FOTOGRAFIA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MUSICA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SCENOGRAFIA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COSTUMI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SUONO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ORGANIZZATORE GENERALE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AIUTO REGISTA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MONTAGGIO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PRODOTTO DA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CO-PRODOTTO DA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UNA CO-PRODUZIONE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REALIZZATO IN ASSOCIAZIONE CON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DISTRIBUITO DA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DURATA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ANNO </w:t>
            </w:r>
          </w:p>
        </w:tc>
        <w:tc>
          <w:tcPr>
            <w:tcW w:w="4146" w:type="dxa"/>
            <w:gridSpan w:val="2"/>
          </w:tcPr>
          <w:p w:rsidR="00A52458" w:rsidRDefault="00A5245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A52458" w:rsidRDefault="00A5245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A52458" w:rsidRDefault="00A5245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MATTEO GARRONE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MATTEO GARRONE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MASSIMO GAUDIOSO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MAURIZIO BRAUCCI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UGO CHITI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MATTEO GARRONE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MASSIMO GAUDIOSO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MARCO ONORATO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ALEXANDRE DESPLAT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PAOLO BONFINI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MAURIZIO MILLENOTTI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MARICETTA LOMBARDO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GIAN LUCA CHIARETTI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PAOLO TROTTA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MARCO SPOLETINI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DOMENICO PROCACCI e MATTEO GARRONE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JEAN LABADIE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ARCHIMEDE- FANDANGO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LE PACTE-GARANCE CAPITAL </w:t>
            </w:r>
          </w:p>
          <w:p w:rsidR="00A52458" w:rsidRDefault="00A524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RAI CINEMA </w:t>
            </w:r>
          </w:p>
          <w:p w:rsidR="00A52458" w:rsidRDefault="00A5245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INTESA SANPAOLO </w:t>
            </w:r>
            <w:proofErr w:type="spellStart"/>
            <w:r>
              <w:rPr>
                <w:b/>
                <w:bCs/>
                <w:sz w:val="22"/>
                <w:szCs w:val="22"/>
              </w:rPr>
              <w:t>S.P.A.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A52458" w:rsidRDefault="00A524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 sensi delle norme sul </w:t>
            </w:r>
            <w:proofErr w:type="spellStart"/>
            <w:r>
              <w:rPr>
                <w:sz w:val="22"/>
                <w:szCs w:val="22"/>
              </w:rPr>
              <w:t>Tax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Credit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A52458" w:rsidRDefault="00A52458" w:rsidP="00A52458">
            <w:pPr>
              <w:pStyle w:val="Default"/>
              <w:rPr>
                <w:sz w:val="23"/>
                <w:szCs w:val="23"/>
              </w:rPr>
            </w:pPr>
          </w:p>
        </w:tc>
      </w:tr>
      <w:tr w:rsidR="002F4687" w:rsidTr="002F4687">
        <w:tblPrEx>
          <w:tblBorders>
            <w:top w:val="nil"/>
            <w:left w:val="nil"/>
            <w:bottom w:val="nil"/>
            <w:right w:val="nil"/>
          </w:tblBorders>
          <w:tblLook w:val="0000"/>
        </w:tblPrEx>
        <w:trPr>
          <w:gridAfter w:val="1"/>
          <w:wAfter w:w="1486" w:type="dxa"/>
          <w:trHeight w:val="6226"/>
        </w:trPr>
        <w:tc>
          <w:tcPr>
            <w:tcW w:w="4146" w:type="dxa"/>
            <w:gridSpan w:val="2"/>
            <w:tcBorders>
              <w:left w:val="nil"/>
              <w:bottom w:val="nil"/>
            </w:tcBorders>
          </w:tcPr>
          <w:p w:rsid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/>
                <w:bCs/>
                <w:sz w:val="23"/>
                <w:szCs w:val="23"/>
              </w:rPr>
              <w:t xml:space="preserve">CAST ARTISTICO </w:t>
            </w:r>
          </w:p>
          <w:p w:rsid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2F4687" w:rsidRPr="002F4687" w:rsidRDefault="002F4687">
            <w:pPr>
              <w:pStyle w:val="Default"/>
              <w:rPr>
                <w:bCs/>
                <w:sz w:val="23"/>
                <w:szCs w:val="23"/>
              </w:rPr>
            </w:pPr>
            <w:r w:rsidRPr="002F4687">
              <w:rPr>
                <w:bCs/>
                <w:sz w:val="23"/>
                <w:szCs w:val="23"/>
              </w:rPr>
              <w:t xml:space="preserve">ANIELLO ARENA </w:t>
            </w:r>
          </w:p>
          <w:p w:rsidR="002F4687" w:rsidRPr="002F4687" w:rsidRDefault="002F4687">
            <w:pPr>
              <w:pStyle w:val="Default"/>
              <w:rPr>
                <w:bCs/>
                <w:sz w:val="23"/>
                <w:szCs w:val="23"/>
              </w:rPr>
            </w:pPr>
            <w:r w:rsidRPr="002F4687">
              <w:rPr>
                <w:bCs/>
                <w:sz w:val="23"/>
                <w:szCs w:val="23"/>
              </w:rPr>
              <w:t xml:space="preserve">LOREDANA SIMIOLI </w:t>
            </w:r>
          </w:p>
          <w:p w:rsidR="002F4687" w:rsidRPr="002F4687" w:rsidRDefault="002F4687">
            <w:pPr>
              <w:pStyle w:val="Default"/>
              <w:rPr>
                <w:bCs/>
                <w:sz w:val="23"/>
                <w:szCs w:val="23"/>
              </w:rPr>
            </w:pPr>
            <w:r w:rsidRPr="002F4687">
              <w:rPr>
                <w:bCs/>
                <w:sz w:val="23"/>
                <w:szCs w:val="23"/>
              </w:rPr>
              <w:t xml:space="preserve">NANDO PAONE </w:t>
            </w:r>
          </w:p>
          <w:p w:rsidR="002F4687" w:rsidRPr="002F4687" w:rsidRDefault="002F4687">
            <w:pPr>
              <w:pStyle w:val="Default"/>
              <w:rPr>
                <w:bCs/>
                <w:sz w:val="23"/>
                <w:szCs w:val="23"/>
              </w:rPr>
            </w:pPr>
            <w:r w:rsidRPr="002F4687">
              <w:rPr>
                <w:bCs/>
                <w:sz w:val="23"/>
                <w:szCs w:val="23"/>
              </w:rPr>
              <w:t xml:space="preserve">GRAZIELLA MARINA </w:t>
            </w:r>
          </w:p>
          <w:p w:rsidR="002F4687" w:rsidRPr="002F4687" w:rsidRDefault="002F4687">
            <w:pPr>
              <w:pStyle w:val="Default"/>
              <w:rPr>
                <w:bCs/>
                <w:sz w:val="23"/>
                <w:szCs w:val="23"/>
              </w:rPr>
            </w:pPr>
            <w:r w:rsidRPr="002F4687">
              <w:rPr>
                <w:bCs/>
                <w:sz w:val="23"/>
                <w:szCs w:val="23"/>
              </w:rPr>
              <w:t xml:space="preserve">NELLO IORIO </w:t>
            </w:r>
          </w:p>
          <w:p w:rsidR="002F4687" w:rsidRPr="002F4687" w:rsidRDefault="002F4687">
            <w:pPr>
              <w:pStyle w:val="Default"/>
              <w:rPr>
                <w:bCs/>
                <w:sz w:val="23"/>
                <w:szCs w:val="23"/>
              </w:rPr>
            </w:pPr>
            <w:r w:rsidRPr="002F4687">
              <w:rPr>
                <w:bCs/>
                <w:sz w:val="23"/>
                <w:szCs w:val="23"/>
              </w:rPr>
              <w:t xml:space="preserve">NUNZIA SCHIANO </w:t>
            </w:r>
          </w:p>
          <w:p w:rsidR="002F4687" w:rsidRPr="002F4687" w:rsidRDefault="002F4687">
            <w:pPr>
              <w:pStyle w:val="Default"/>
              <w:rPr>
                <w:bCs/>
                <w:sz w:val="23"/>
                <w:szCs w:val="23"/>
              </w:rPr>
            </w:pPr>
            <w:r w:rsidRPr="002F4687">
              <w:rPr>
                <w:bCs/>
                <w:sz w:val="23"/>
                <w:szCs w:val="23"/>
              </w:rPr>
              <w:t xml:space="preserve">ROSARIA D’URSO </w:t>
            </w:r>
          </w:p>
          <w:p w:rsidR="002F4687" w:rsidRPr="002F4687" w:rsidRDefault="002F4687">
            <w:pPr>
              <w:pStyle w:val="Default"/>
              <w:rPr>
                <w:bCs/>
                <w:sz w:val="23"/>
                <w:szCs w:val="23"/>
              </w:rPr>
            </w:pPr>
            <w:r w:rsidRPr="002F4687">
              <w:rPr>
                <w:bCs/>
                <w:sz w:val="23"/>
                <w:szCs w:val="23"/>
              </w:rPr>
              <w:t xml:space="preserve">GIUSEPPINA CERVIZZI </w:t>
            </w:r>
          </w:p>
          <w:p w:rsidR="002F4687" w:rsidRPr="002F4687" w:rsidRDefault="002F4687">
            <w:pPr>
              <w:pStyle w:val="Default"/>
              <w:rPr>
                <w:bCs/>
                <w:sz w:val="23"/>
                <w:szCs w:val="23"/>
              </w:rPr>
            </w:pPr>
            <w:r w:rsidRPr="002F4687">
              <w:rPr>
                <w:bCs/>
                <w:sz w:val="23"/>
                <w:szCs w:val="23"/>
              </w:rPr>
              <w:t xml:space="preserve">CLAUDIA GERINI </w:t>
            </w:r>
          </w:p>
          <w:p w:rsidR="002F4687" w:rsidRPr="002F4687" w:rsidRDefault="002F4687">
            <w:pPr>
              <w:pStyle w:val="Default"/>
              <w:rPr>
                <w:bCs/>
                <w:sz w:val="23"/>
                <w:szCs w:val="23"/>
              </w:rPr>
            </w:pPr>
            <w:r w:rsidRPr="002F4687">
              <w:rPr>
                <w:bCs/>
                <w:sz w:val="23"/>
                <w:szCs w:val="23"/>
              </w:rPr>
              <w:t xml:space="preserve">RAFFAELE FERRANTE </w:t>
            </w:r>
          </w:p>
          <w:p w:rsidR="002F4687" w:rsidRPr="002F4687" w:rsidRDefault="002F4687">
            <w:pPr>
              <w:pStyle w:val="Default"/>
              <w:rPr>
                <w:bCs/>
                <w:sz w:val="23"/>
                <w:szCs w:val="23"/>
              </w:rPr>
            </w:pPr>
            <w:r w:rsidRPr="002F4687">
              <w:rPr>
                <w:bCs/>
                <w:sz w:val="23"/>
                <w:szCs w:val="23"/>
              </w:rPr>
              <w:t xml:space="preserve">PAOLA MINACCIONI </w:t>
            </w:r>
          </w:p>
          <w:p w:rsidR="002F4687" w:rsidRPr="002F4687" w:rsidRDefault="002F4687">
            <w:pPr>
              <w:pStyle w:val="Default"/>
              <w:rPr>
                <w:bCs/>
                <w:sz w:val="23"/>
                <w:szCs w:val="23"/>
              </w:rPr>
            </w:pPr>
            <w:r w:rsidRPr="002F4687">
              <w:rPr>
                <w:bCs/>
                <w:sz w:val="23"/>
                <w:szCs w:val="23"/>
              </w:rPr>
              <w:t xml:space="preserve">CIRO PETRONE </w:t>
            </w:r>
          </w:p>
          <w:p w:rsidR="002F4687" w:rsidRPr="002F4687" w:rsidRDefault="002F4687">
            <w:pPr>
              <w:pStyle w:val="Default"/>
              <w:rPr>
                <w:bCs/>
                <w:sz w:val="23"/>
                <w:szCs w:val="23"/>
              </w:rPr>
            </w:pPr>
            <w:r w:rsidRPr="002F4687">
              <w:rPr>
                <w:bCs/>
                <w:sz w:val="23"/>
                <w:szCs w:val="23"/>
              </w:rPr>
              <w:t xml:space="preserve">SALVATORE MISTICONE </w:t>
            </w:r>
          </w:p>
          <w:p w:rsidR="002F4687" w:rsidRPr="002F4687" w:rsidRDefault="002F4687">
            <w:pPr>
              <w:pStyle w:val="Default"/>
              <w:rPr>
                <w:bCs/>
                <w:sz w:val="23"/>
                <w:szCs w:val="23"/>
              </w:rPr>
            </w:pPr>
            <w:r w:rsidRPr="002F4687">
              <w:rPr>
                <w:bCs/>
                <w:sz w:val="23"/>
                <w:szCs w:val="23"/>
              </w:rPr>
              <w:t xml:space="preserve">VINCENZO RICCIO </w:t>
            </w:r>
          </w:p>
          <w:p w:rsidR="002F4687" w:rsidRPr="002F4687" w:rsidRDefault="002F4687">
            <w:pPr>
              <w:pStyle w:val="Default"/>
              <w:rPr>
                <w:bCs/>
                <w:sz w:val="23"/>
                <w:szCs w:val="23"/>
              </w:rPr>
            </w:pPr>
            <w:r w:rsidRPr="002F4687">
              <w:rPr>
                <w:bCs/>
                <w:sz w:val="23"/>
                <w:szCs w:val="23"/>
              </w:rPr>
              <w:t xml:space="preserve">MARTINA GRAZIUSO </w:t>
            </w:r>
          </w:p>
          <w:p w:rsidR="002F4687" w:rsidRP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Cs/>
                <w:sz w:val="23"/>
                <w:szCs w:val="23"/>
              </w:rPr>
              <w:t xml:space="preserve">ALESSANDRA SCOGNAMILLO </w:t>
            </w:r>
          </w:p>
        </w:tc>
        <w:tc>
          <w:tcPr>
            <w:tcW w:w="4146" w:type="dxa"/>
            <w:gridSpan w:val="2"/>
            <w:tcBorders>
              <w:bottom w:val="nil"/>
              <w:right w:val="nil"/>
            </w:tcBorders>
          </w:tcPr>
          <w:p w:rsid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2F4687" w:rsidRP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/>
                <w:bCs/>
                <w:sz w:val="23"/>
                <w:szCs w:val="23"/>
              </w:rPr>
              <w:t xml:space="preserve">LUCIANO </w:t>
            </w:r>
          </w:p>
          <w:p w:rsidR="002F4687" w:rsidRP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/>
                <w:bCs/>
                <w:sz w:val="23"/>
                <w:szCs w:val="23"/>
              </w:rPr>
              <w:t xml:space="preserve">MARIA </w:t>
            </w:r>
          </w:p>
          <w:p w:rsidR="002F4687" w:rsidRP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/>
                <w:bCs/>
                <w:sz w:val="23"/>
                <w:szCs w:val="23"/>
              </w:rPr>
              <w:t xml:space="preserve">MICHELE </w:t>
            </w:r>
          </w:p>
          <w:p w:rsidR="002F4687" w:rsidRP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/>
                <w:bCs/>
                <w:sz w:val="23"/>
                <w:szCs w:val="23"/>
              </w:rPr>
              <w:t xml:space="preserve">MAMMA LUCIANO </w:t>
            </w:r>
          </w:p>
          <w:p w:rsidR="002F4687" w:rsidRP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/>
                <w:bCs/>
                <w:sz w:val="23"/>
                <w:szCs w:val="23"/>
              </w:rPr>
              <w:t xml:space="preserve">MASSIMONE </w:t>
            </w:r>
          </w:p>
          <w:p w:rsidR="002F4687" w:rsidRP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/>
                <w:bCs/>
                <w:sz w:val="23"/>
                <w:szCs w:val="23"/>
              </w:rPr>
              <w:t xml:space="preserve">ZIA NUNZIA </w:t>
            </w:r>
          </w:p>
          <w:p w:rsidR="002F4687" w:rsidRP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/>
                <w:bCs/>
                <w:sz w:val="23"/>
                <w:szCs w:val="23"/>
              </w:rPr>
              <w:t xml:space="preserve">ZIA ROSARIA </w:t>
            </w:r>
          </w:p>
          <w:p w:rsidR="002F4687" w:rsidRP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/>
                <w:bCs/>
                <w:sz w:val="23"/>
                <w:szCs w:val="23"/>
              </w:rPr>
              <w:t xml:space="preserve">GIUSY </w:t>
            </w:r>
          </w:p>
          <w:p w:rsidR="002F4687" w:rsidRP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/>
                <w:bCs/>
                <w:sz w:val="23"/>
                <w:szCs w:val="23"/>
              </w:rPr>
              <w:t xml:space="preserve">PRESENTATRICE GF </w:t>
            </w:r>
          </w:p>
          <w:p w:rsidR="002F4687" w:rsidRP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/>
                <w:bCs/>
                <w:sz w:val="23"/>
                <w:szCs w:val="23"/>
              </w:rPr>
              <w:t xml:space="preserve">ENZO </w:t>
            </w:r>
          </w:p>
          <w:p w:rsidR="002F4687" w:rsidRP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/>
                <w:bCs/>
                <w:sz w:val="23"/>
                <w:szCs w:val="23"/>
              </w:rPr>
              <w:t xml:space="preserve">CLIENTE ROMANA </w:t>
            </w:r>
          </w:p>
          <w:p w:rsidR="002F4687" w:rsidRP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/>
                <w:bCs/>
                <w:sz w:val="23"/>
                <w:szCs w:val="23"/>
              </w:rPr>
              <w:t xml:space="preserve">BARISTA </w:t>
            </w:r>
          </w:p>
          <w:p w:rsidR="002F4687" w:rsidRP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/>
                <w:bCs/>
                <w:sz w:val="23"/>
                <w:szCs w:val="23"/>
              </w:rPr>
              <w:t xml:space="preserve">CALZOLAIO </w:t>
            </w:r>
          </w:p>
          <w:p w:rsidR="002F4687" w:rsidRP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/>
                <w:bCs/>
                <w:sz w:val="23"/>
                <w:szCs w:val="23"/>
              </w:rPr>
              <w:t xml:space="preserve">VINCENZO </w:t>
            </w:r>
          </w:p>
          <w:p w:rsidR="002F4687" w:rsidRP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/>
                <w:bCs/>
                <w:sz w:val="23"/>
                <w:szCs w:val="23"/>
              </w:rPr>
              <w:t xml:space="preserve">MARTINA </w:t>
            </w:r>
          </w:p>
          <w:p w:rsidR="002F4687" w:rsidRPr="002F4687" w:rsidRDefault="002F468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4687">
              <w:rPr>
                <w:b/>
                <w:bCs/>
                <w:sz w:val="23"/>
                <w:szCs w:val="23"/>
              </w:rPr>
              <w:t xml:space="preserve">ALESSANDRA </w:t>
            </w:r>
          </w:p>
        </w:tc>
      </w:tr>
    </w:tbl>
    <w:p w:rsidR="00A52458" w:rsidRDefault="00A52458" w:rsidP="00A52458"/>
    <w:p w:rsidR="002F4687" w:rsidRDefault="002F4687" w:rsidP="002F468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SINOSSI </w:t>
      </w:r>
    </w:p>
    <w:p w:rsidR="002F4687" w:rsidRDefault="002F4687" w:rsidP="002F468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Luciano è un pescivendolo napoletano che per integrare i suoi scarsi guadagni si arrangia facendo piccole truffe insieme alla moglie Maria. Grazie a una naturale simpatia, Luciano non perde occasione per esibirsi davanti ai clienti della pescheria e ai numerosi parenti. Un giorno, spinto dai familiari, partecipa a un provino per entrare nel “Grande Fratello”. Da quel momento la sua percezione della realtà non sarà più la stessa. </w:t>
      </w:r>
    </w:p>
    <w:p w:rsidR="002F4687" w:rsidRDefault="002F4687" w:rsidP="002F4687">
      <w:pPr>
        <w:pStyle w:val="Default"/>
        <w:rPr>
          <w:b/>
          <w:bCs/>
          <w:sz w:val="32"/>
          <w:szCs w:val="32"/>
        </w:rPr>
      </w:pPr>
    </w:p>
    <w:p w:rsidR="002F4687" w:rsidRDefault="002F4687" w:rsidP="002F468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NOTE </w:t>
      </w:r>
      <w:proofErr w:type="spellStart"/>
      <w:r>
        <w:rPr>
          <w:b/>
          <w:bCs/>
          <w:sz w:val="32"/>
          <w:szCs w:val="32"/>
        </w:rPr>
        <w:t>DI</w:t>
      </w:r>
      <w:proofErr w:type="spellEnd"/>
      <w:r>
        <w:rPr>
          <w:b/>
          <w:bCs/>
          <w:sz w:val="32"/>
          <w:szCs w:val="32"/>
        </w:rPr>
        <w:t xml:space="preserve"> REGIA </w:t>
      </w:r>
    </w:p>
    <w:p w:rsidR="002F4687" w:rsidRDefault="002F4687" w:rsidP="002F468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Dopo </w:t>
      </w:r>
      <w:proofErr w:type="spellStart"/>
      <w:r>
        <w:rPr>
          <w:i/>
          <w:iCs/>
          <w:sz w:val="23"/>
          <w:szCs w:val="23"/>
        </w:rPr>
        <w:t>Gomorra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volevo fare un film diverso, cambiare registro e così ho provato a fare una commedia. </w:t>
      </w:r>
    </w:p>
    <w:p w:rsidR="002F4687" w:rsidRDefault="002F4687" w:rsidP="002F468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film nasce da una storia semplice, documentata, che abbiamo trasfigurato per fare una riflessione su un paesaggio contemporaneo; un viaggio attraverso un Paese. </w:t>
      </w:r>
    </w:p>
    <w:p w:rsidR="002F4687" w:rsidRDefault="002F4687" w:rsidP="002F468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Un percorso fatto di sogni e attese di questi sogni, che si sviluppa su due piani: uno esterno, geografico e l’altro interno, psicologico. Due piani che sono fortemente connessi fra loro, infatti è proprio quel tipo di paesaggio culturale a generare i personaggi che animano la nostra storia. </w:t>
      </w:r>
    </w:p>
    <w:p w:rsidR="002F4687" w:rsidRDefault="002F4687" w:rsidP="002F4687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Reality </w:t>
      </w:r>
      <w:r>
        <w:rPr>
          <w:sz w:val="23"/>
          <w:szCs w:val="23"/>
        </w:rPr>
        <w:t xml:space="preserve">è un film sulla percezione del reale, la storia di un uomo che esce dalla realtà ed entra nel proprio immaginario. </w:t>
      </w:r>
    </w:p>
    <w:p w:rsidR="002F4687" w:rsidRDefault="002F4687" w:rsidP="002F468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Ho sempre pensato a Luciano, il protagonista del film, come ad un moderno Pinocchio, un personaggio con un’innocenza e un candore infantili. Infatti, filmandolo, l’ho seguito come se stesse vivendo un’avventura fantastica. </w:t>
      </w:r>
    </w:p>
    <w:p w:rsidR="002F4687" w:rsidRDefault="002F4687" w:rsidP="002F468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Durante le riprese ero di continuo alla ricerca di quel sottile equilibrio tra realtà e sogno, ricercando anche dal punto di vista figurativo una dimensione favolistica, una sorta di “realismo magico”. </w:t>
      </w:r>
    </w:p>
    <w:p w:rsidR="002F4687" w:rsidRPr="002F4687" w:rsidRDefault="002F4687" w:rsidP="002F4687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2F4687" w:rsidRPr="002F4687" w:rsidRDefault="002F4687" w:rsidP="002F4687">
      <w:pPr>
        <w:spacing w:after="0" w:line="240" w:lineRule="auto"/>
        <w:jc w:val="both"/>
        <w:rPr>
          <w:rFonts w:cstheme="minorHAnsi"/>
          <w:iCs/>
        </w:rPr>
      </w:pPr>
      <w:r w:rsidRPr="002F4687">
        <w:rPr>
          <w:rFonts w:cstheme="minorHAnsi"/>
          <w:i/>
          <w:iCs/>
        </w:rPr>
        <w:t>Matteo Garrone</w:t>
      </w:r>
    </w:p>
    <w:p w:rsidR="002F4687" w:rsidRDefault="002F4687" w:rsidP="002F4687">
      <w:pPr>
        <w:spacing w:after="0" w:line="240" w:lineRule="auto"/>
        <w:jc w:val="both"/>
        <w:rPr>
          <w:rFonts w:cstheme="minorHAnsi"/>
          <w:b/>
          <w:iCs/>
          <w:u w:val="single"/>
        </w:rPr>
      </w:pPr>
    </w:p>
    <w:p w:rsidR="002F4687" w:rsidRPr="002F4687" w:rsidRDefault="002F4687" w:rsidP="002F4687">
      <w:pPr>
        <w:spacing w:after="0" w:line="240" w:lineRule="auto"/>
        <w:jc w:val="both"/>
        <w:rPr>
          <w:rFonts w:cstheme="minorHAnsi"/>
          <w:b/>
          <w:iCs/>
          <w:color w:val="1F497D" w:themeColor="text2"/>
          <w:u w:val="single"/>
        </w:rPr>
      </w:pPr>
      <w:r w:rsidRPr="002F4687">
        <w:rPr>
          <w:rFonts w:cstheme="minorHAnsi"/>
          <w:b/>
          <w:iCs/>
          <w:color w:val="1F497D" w:themeColor="text2"/>
          <w:u w:val="single"/>
        </w:rPr>
        <w:t xml:space="preserve">Dati tecnici e contenuti extra blu </w:t>
      </w:r>
      <w:proofErr w:type="spellStart"/>
      <w:r w:rsidRPr="002F4687">
        <w:rPr>
          <w:rFonts w:cstheme="minorHAnsi"/>
          <w:b/>
          <w:iCs/>
          <w:color w:val="1F497D" w:themeColor="text2"/>
          <w:u w:val="single"/>
        </w:rPr>
        <w:t>ray</w:t>
      </w:r>
      <w:proofErr w:type="spellEnd"/>
      <w:r w:rsidRPr="002F4687">
        <w:rPr>
          <w:rFonts w:cstheme="minorHAnsi"/>
          <w:b/>
          <w:iCs/>
          <w:color w:val="1F497D" w:themeColor="text2"/>
          <w:u w:val="single"/>
        </w:rPr>
        <w:t xml:space="preserve"> disc</w:t>
      </w:r>
    </w:p>
    <w:p w:rsidR="002F4687" w:rsidRPr="00322C77" w:rsidRDefault="002F4687" w:rsidP="002F4687">
      <w:pPr>
        <w:spacing w:after="0" w:line="240" w:lineRule="auto"/>
        <w:rPr>
          <w:rFonts w:cstheme="minorHAnsi"/>
          <w:lang w:val="en-US"/>
        </w:rPr>
      </w:pPr>
      <w:proofErr w:type="spellStart"/>
      <w:r w:rsidRPr="00322C77">
        <w:rPr>
          <w:rFonts w:cstheme="minorHAnsi"/>
          <w:b/>
          <w:lang w:val="en-US"/>
        </w:rPr>
        <w:t>Contenuti</w:t>
      </w:r>
      <w:proofErr w:type="spellEnd"/>
      <w:r w:rsidRPr="00322C77">
        <w:rPr>
          <w:rFonts w:cstheme="minorHAnsi"/>
          <w:b/>
          <w:lang w:val="en-US"/>
        </w:rPr>
        <w:t xml:space="preserve"> </w:t>
      </w:r>
      <w:proofErr w:type="spellStart"/>
      <w:r>
        <w:rPr>
          <w:rFonts w:cstheme="minorHAnsi"/>
          <w:b/>
          <w:lang w:val="en-US"/>
        </w:rPr>
        <w:t>speciali</w:t>
      </w:r>
      <w:proofErr w:type="spellEnd"/>
      <w:r w:rsidRPr="00322C77">
        <w:rPr>
          <w:rFonts w:cstheme="minorHAnsi"/>
          <w:b/>
          <w:lang w:val="en-US"/>
        </w:rPr>
        <w:t xml:space="preserve"> </w:t>
      </w:r>
      <w:r w:rsidRPr="00322C77">
        <w:rPr>
          <w:rFonts w:cstheme="minorHAnsi"/>
          <w:b/>
          <w:lang w:val="en-US"/>
        </w:rPr>
        <w:tab/>
      </w:r>
      <w:r w:rsidRPr="00322C77">
        <w:rPr>
          <w:rFonts w:cstheme="minorHAnsi"/>
          <w:lang w:val="en-US"/>
        </w:rPr>
        <w:t xml:space="preserve">BACKSTAGE </w:t>
      </w:r>
      <w:r w:rsidRPr="00322C77">
        <w:rPr>
          <w:rFonts w:cstheme="minorHAnsi"/>
          <w:i/>
          <w:iCs/>
          <w:lang w:val="en-US"/>
        </w:rPr>
        <w:t>DREAMS ARE MY REALITY</w:t>
      </w:r>
    </w:p>
    <w:p w:rsidR="002F4687" w:rsidRPr="002F4687" w:rsidRDefault="002F4687" w:rsidP="002F4687">
      <w:pPr>
        <w:spacing w:after="0" w:line="240" w:lineRule="auto"/>
        <w:ind w:left="1776" w:firstLine="348"/>
        <w:rPr>
          <w:rFonts w:cstheme="minorHAnsi"/>
        </w:rPr>
      </w:pPr>
      <w:r w:rsidRPr="002F4687">
        <w:rPr>
          <w:rFonts w:cstheme="minorHAnsi"/>
        </w:rPr>
        <w:t xml:space="preserve">SCENE TAGLIATE </w:t>
      </w:r>
    </w:p>
    <w:p w:rsidR="002F4687" w:rsidRPr="00322C77" w:rsidRDefault="002F4687" w:rsidP="002F4687">
      <w:pPr>
        <w:spacing w:after="0" w:line="240" w:lineRule="auto"/>
        <w:ind w:left="1428" w:firstLine="696"/>
        <w:rPr>
          <w:rFonts w:cstheme="minorHAnsi"/>
        </w:rPr>
      </w:pPr>
      <w:r w:rsidRPr="002F4687">
        <w:rPr>
          <w:rFonts w:cstheme="minorHAnsi"/>
        </w:rPr>
        <w:t xml:space="preserve"> </w:t>
      </w:r>
      <w:r w:rsidRPr="00322C77">
        <w:rPr>
          <w:rFonts w:cstheme="minorHAnsi"/>
        </w:rPr>
        <w:t xml:space="preserve">INSIDE REALITY </w:t>
      </w:r>
    </w:p>
    <w:p w:rsidR="002F4687" w:rsidRPr="00322C77" w:rsidRDefault="002F4687" w:rsidP="002F4687">
      <w:pPr>
        <w:spacing w:after="0" w:line="240" w:lineRule="auto"/>
        <w:ind w:left="1776" w:firstLine="348"/>
        <w:rPr>
          <w:rFonts w:cstheme="minorHAnsi"/>
        </w:rPr>
      </w:pPr>
      <w:r w:rsidRPr="00322C77">
        <w:rPr>
          <w:rFonts w:cstheme="minorHAnsi"/>
        </w:rPr>
        <w:t xml:space="preserve">STORYBOARD </w:t>
      </w:r>
    </w:p>
    <w:p w:rsidR="002F4687" w:rsidRDefault="002F4687" w:rsidP="002F4687">
      <w:pPr>
        <w:spacing w:after="0" w:line="240" w:lineRule="auto"/>
        <w:ind w:left="1428" w:firstLine="696"/>
        <w:rPr>
          <w:rFonts w:cstheme="minorHAnsi"/>
        </w:rPr>
      </w:pPr>
      <w:r w:rsidRPr="00322C77">
        <w:rPr>
          <w:rFonts w:cstheme="minorHAnsi"/>
        </w:rPr>
        <w:t xml:space="preserve">ANIELLO ARENA  </w:t>
      </w:r>
    </w:p>
    <w:p w:rsidR="002F4687" w:rsidRDefault="002F4687" w:rsidP="002F4687">
      <w:pPr>
        <w:spacing w:after="0" w:line="240" w:lineRule="auto"/>
        <w:ind w:left="1428" w:firstLine="696"/>
        <w:rPr>
          <w:rFonts w:cstheme="minorHAnsi"/>
        </w:rPr>
      </w:pPr>
      <w:r w:rsidRPr="00322C77">
        <w:rPr>
          <w:rFonts w:cstheme="minorHAnsi"/>
        </w:rPr>
        <w:t xml:space="preserve">TRAILER </w:t>
      </w:r>
    </w:p>
    <w:p w:rsidR="002F4687" w:rsidRDefault="002F4687" w:rsidP="002F4687">
      <w:pPr>
        <w:spacing w:after="0" w:line="240" w:lineRule="auto"/>
        <w:rPr>
          <w:rFonts w:cstheme="minorHAnsi"/>
        </w:rPr>
      </w:pPr>
      <w:r w:rsidRPr="00322C77">
        <w:rPr>
          <w:rFonts w:cstheme="minorHAnsi"/>
          <w:b/>
        </w:rPr>
        <w:t xml:space="preserve">Durata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322C77">
        <w:rPr>
          <w:rFonts w:cstheme="minorHAnsi"/>
          <w:b/>
        </w:rPr>
        <w:tab/>
      </w:r>
      <w:r w:rsidRPr="00322C77">
        <w:rPr>
          <w:rFonts w:cstheme="minorHAnsi"/>
        </w:rPr>
        <w:t xml:space="preserve">117 Minuti </w:t>
      </w:r>
    </w:p>
    <w:p w:rsidR="002F4687" w:rsidRDefault="002F4687" w:rsidP="002F4687">
      <w:pPr>
        <w:spacing w:after="0" w:line="240" w:lineRule="auto"/>
        <w:rPr>
          <w:rFonts w:cstheme="minorHAnsi"/>
        </w:rPr>
      </w:pPr>
      <w:r w:rsidRPr="00322C77">
        <w:rPr>
          <w:rFonts w:cstheme="minorHAnsi"/>
          <w:b/>
        </w:rPr>
        <w:t>Formato video</w:t>
      </w:r>
      <w:r w:rsidRPr="00322C77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322C77">
        <w:rPr>
          <w:rFonts w:cstheme="minorHAnsi"/>
        </w:rPr>
        <w:t>HD 1080 24p AVC H.264</w:t>
      </w:r>
    </w:p>
    <w:p w:rsidR="002F4687" w:rsidRDefault="002F4687" w:rsidP="002F4687">
      <w:pPr>
        <w:spacing w:after="0" w:line="240" w:lineRule="auto"/>
        <w:rPr>
          <w:rFonts w:cstheme="minorHAnsi"/>
        </w:rPr>
      </w:pPr>
      <w:proofErr w:type="spellStart"/>
      <w:r w:rsidRPr="00322C77">
        <w:rPr>
          <w:rFonts w:cstheme="minorHAnsi"/>
          <w:b/>
        </w:rPr>
        <w:t>Aspect</w:t>
      </w:r>
      <w:proofErr w:type="spellEnd"/>
      <w:r w:rsidRPr="00322C77">
        <w:rPr>
          <w:rFonts w:cstheme="minorHAnsi"/>
          <w:b/>
        </w:rPr>
        <w:t xml:space="preserve"> </w:t>
      </w:r>
      <w:proofErr w:type="spellStart"/>
      <w:r w:rsidRPr="00322C77">
        <w:rPr>
          <w:rFonts w:cstheme="minorHAnsi"/>
          <w:b/>
        </w:rPr>
        <w:t>ratio</w:t>
      </w:r>
      <w:proofErr w:type="spellEnd"/>
      <w:r w:rsidRPr="00322C77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322C77">
        <w:rPr>
          <w:rFonts w:cstheme="minorHAnsi"/>
        </w:rPr>
        <w:t xml:space="preserve">2,35:1 </w:t>
      </w:r>
    </w:p>
    <w:p w:rsidR="002F4687" w:rsidRDefault="002F4687" w:rsidP="002F4687">
      <w:pPr>
        <w:spacing w:after="0" w:line="240" w:lineRule="auto"/>
        <w:rPr>
          <w:rFonts w:cstheme="minorHAnsi"/>
        </w:rPr>
      </w:pPr>
      <w:r w:rsidRPr="00322C77">
        <w:rPr>
          <w:rFonts w:cstheme="minorHAnsi"/>
          <w:b/>
        </w:rPr>
        <w:t>Audio</w:t>
      </w:r>
      <w:r w:rsidRPr="00322C77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322C77">
        <w:rPr>
          <w:rFonts w:cstheme="minorHAnsi"/>
        </w:rPr>
        <w:t xml:space="preserve">Italiano – DTS HD master audio   </w:t>
      </w:r>
    </w:p>
    <w:p w:rsidR="002F4687" w:rsidRDefault="002F4687" w:rsidP="002F4687">
      <w:pPr>
        <w:spacing w:after="0" w:line="240" w:lineRule="auto"/>
        <w:rPr>
          <w:rFonts w:cstheme="minorHAnsi"/>
        </w:rPr>
      </w:pPr>
      <w:r w:rsidRPr="00322C77">
        <w:rPr>
          <w:rFonts w:cstheme="minorHAnsi"/>
          <w:b/>
        </w:rPr>
        <w:t>Sottotitoli</w:t>
      </w:r>
      <w:r w:rsidRPr="00322C77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322C77">
        <w:rPr>
          <w:rFonts w:cstheme="minorHAnsi"/>
        </w:rPr>
        <w:t xml:space="preserve">Italiano per non udenti </w:t>
      </w:r>
      <w:r>
        <w:rPr>
          <w:rFonts w:cstheme="minorHAnsi"/>
        </w:rPr>
        <w:t xml:space="preserve"> - </w:t>
      </w:r>
      <w:r w:rsidRPr="00322C77">
        <w:rPr>
          <w:rFonts w:cstheme="minorHAnsi"/>
        </w:rPr>
        <w:t xml:space="preserve">Inglese </w:t>
      </w:r>
      <w:r>
        <w:rPr>
          <w:rFonts w:cstheme="minorHAnsi"/>
        </w:rPr>
        <w:t xml:space="preserve">- </w:t>
      </w:r>
      <w:r w:rsidRPr="00322C77">
        <w:rPr>
          <w:rFonts w:cstheme="minorHAnsi"/>
        </w:rPr>
        <w:t xml:space="preserve">Francese  </w:t>
      </w:r>
    </w:p>
    <w:p w:rsidR="002F4687" w:rsidRDefault="002F4687" w:rsidP="002F4687">
      <w:pPr>
        <w:spacing w:after="0" w:line="240" w:lineRule="auto"/>
        <w:rPr>
          <w:rFonts w:cstheme="minorHAnsi"/>
        </w:rPr>
      </w:pPr>
      <w:r w:rsidRPr="00322C77">
        <w:rPr>
          <w:rFonts w:cstheme="minorHAnsi"/>
          <w:b/>
        </w:rPr>
        <w:t>Area</w:t>
      </w:r>
      <w:r w:rsidRPr="00322C77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322C77">
        <w:rPr>
          <w:rFonts w:cstheme="minorHAnsi"/>
        </w:rPr>
        <w:t xml:space="preserve">B </w:t>
      </w:r>
    </w:p>
    <w:p w:rsidR="002F4687" w:rsidRPr="00322C77" w:rsidRDefault="002F4687" w:rsidP="002F4687">
      <w:pPr>
        <w:spacing w:after="0" w:line="240" w:lineRule="auto"/>
        <w:rPr>
          <w:rFonts w:cstheme="minorHAnsi"/>
        </w:rPr>
      </w:pPr>
      <w:r w:rsidRPr="00322C77">
        <w:rPr>
          <w:rFonts w:cstheme="minorHAnsi"/>
          <w:b/>
        </w:rPr>
        <w:t xml:space="preserve">Tipo di </w:t>
      </w:r>
      <w:proofErr w:type="spellStart"/>
      <w:r w:rsidRPr="00322C77">
        <w:rPr>
          <w:rFonts w:cstheme="minorHAnsi"/>
          <w:b/>
        </w:rPr>
        <w:t>Blu-ray</w:t>
      </w:r>
      <w:proofErr w:type="spellEnd"/>
      <w:r w:rsidRPr="00322C77">
        <w:rPr>
          <w:rFonts w:cstheme="minorHAnsi"/>
          <w:b/>
        </w:rPr>
        <w:t xml:space="preserve"> </w:t>
      </w:r>
      <w:r w:rsidRPr="00322C77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322C77">
        <w:rPr>
          <w:rFonts w:cstheme="minorHAnsi"/>
        </w:rPr>
        <w:t xml:space="preserve">BD-50 </w:t>
      </w:r>
    </w:p>
    <w:p w:rsidR="002F4687" w:rsidRPr="002F4687" w:rsidRDefault="002F4687" w:rsidP="002F4687">
      <w:pPr>
        <w:spacing w:after="0" w:line="240" w:lineRule="auto"/>
        <w:jc w:val="both"/>
        <w:rPr>
          <w:rFonts w:cstheme="minorHAnsi"/>
          <w:b/>
          <w:iCs/>
        </w:rPr>
      </w:pPr>
    </w:p>
    <w:p w:rsidR="002F4687" w:rsidRPr="002F4687" w:rsidRDefault="002F4687" w:rsidP="002F4687">
      <w:pPr>
        <w:spacing w:after="0" w:line="240" w:lineRule="auto"/>
        <w:jc w:val="both"/>
        <w:rPr>
          <w:rFonts w:cstheme="minorHAnsi"/>
          <w:b/>
          <w:iCs/>
          <w:color w:val="1F497D" w:themeColor="text2"/>
          <w:u w:val="single"/>
        </w:rPr>
      </w:pPr>
      <w:r w:rsidRPr="002F4687">
        <w:rPr>
          <w:rFonts w:cstheme="minorHAnsi"/>
          <w:b/>
          <w:iCs/>
          <w:color w:val="1F497D" w:themeColor="text2"/>
          <w:u w:val="single"/>
        </w:rPr>
        <w:t>Dati tecnici e contenuti extra dvd</w:t>
      </w:r>
    </w:p>
    <w:p w:rsidR="002F4687" w:rsidRPr="002F4687" w:rsidRDefault="002F4687" w:rsidP="002F4687">
      <w:pPr>
        <w:tabs>
          <w:tab w:val="left" w:pos="705"/>
        </w:tabs>
        <w:spacing w:after="0" w:line="240" w:lineRule="auto"/>
        <w:rPr>
          <w:rFonts w:ascii="Calibri" w:eastAsia="Calibri" w:hAnsi="Calibri" w:cs="Calibri"/>
        </w:rPr>
      </w:pPr>
      <w:r w:rsidRPr="002F4687">
        <w:rPr>
          <w:rFonts w:ascii="Calibri" w:eastAsia="Calibri" w:hAnsi="Calibri" w:cs="Calibri"/>
          <w:b/>
        </w:rPr>
        <w:t>Contenuti speciali</w:t>
      </w:r>
      <w:r w:rsidRPr="002F4687">
        <w:rPr>
          <w:rFonts w:cstheme="minorHAnsi"/>
          <w:b/>
        </w:rPr>
        <w:tab/>
      </w:r>
      <w:r w:rsidRPr="002F4687">
        <w:rPr>
          <w:rFonts w:ascii="Calibri" w:eastAsia="Calibri" w:hAnsi="Calibri" w:cs="Calibri"/>
        </w:rPr>
        <w:t xml:space="preserve">BACKSTAGE </w:t>
      </w:r>
      <w:r w:rsidRPr="002F4687">
        <w:rPr>
          <w:rFonts w:ascii="Calibri" w:eastAsia="Calibri" w:hAnsi="Calibri" w:cs="Calibri"/>
          <w:i/>
          <w:iCs/>
        </w:rPr>
        <w:t>DREAMS ARE MY REALITY</w:t>
      </w:r>
    </w:p>
    <w:p w:rsidR="002F4687" w:rsidRDefault="002F4687" w:rsidP="002F4687">
      <w:pPr>
        <w:tabs>
          <w:tab w:val="left" w:pos="705"/>
        </w:tabs>
        <w:spacing w:after="0" w:line="240" w:lineRule="auto"/>
        <w:rPr>
          <w:rFonts w:cstheme="minorHAnsi"/>
        </w:rPr>
      </w:pPr>
      <w:r w:rsidRPr="002F4687">
        <w:rPr>
          <w:rFonts w:cstheme="minorHAnsi"/>
        </w:rPr>
        <w:tab/>
      </w:r>
      <w:r w:rsidRPr="002F4687">
        <w:rPr>
          <w:rFonts w:cstheme="minorHAnsi"/>
        </w:rPr>
        <w:tab/>
      </w:r>
      <w:r w:rsidRPr="002F4687">
        <w:rPr>
          <w:rFonts w:cstheme="minorHAnsi"/>
        </w:rPr>
        <w:tab/>
      </w:r>
      <w:r w:rsidRPr="002F4687">
        <w:rPr>
          <w:rFonts w:cstheme="minorHAnsi"/>
        </w:rPr>
        <w:tab/>
      </w:r>
      <w:r w:rsidRPr="002F4687">
        <w:rPr>
          <w:rFonts w:ascii="Calibri" w:eastAsia="Calibri" w:hAnsi="Calibri" w:cs="Calibri"/>
        </w:rPr>
        <w:t>TRAILER</w:t>
      </w:r>
    </w:p>
    <w:p w:rsidR="002F4687" w:rsidRDefault="002F4687" w:rsidP="002F4687">
      <w:pPr>
        <w:tabs>
          <w:tab w:val="left" w:pos="705"/>
        </w:tabs>
        <w:spacing w:after="0" w:line="240" w:lineRule="auto"/>
        <w:rPr>
          <w:rFonts w:cstheme="minorHAnsi"/>
        </w:rPr>
      </w:pPr>
      <w:r w:rsidRPr="002F4687">
        <w:rPr>
          <w:rFonts w:ascii="Calibri" w:eastAsia="Calibri" w:hAnsi="Calibri" w:cs="Calibri"/>
          <w:b/>
        </w:rPr>
        <w:t>Durata</w:t>
      </w:r>
      <w:r w:rsidRPr="002F4687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2F4687">
        <w:rPr>
          <w:rFonts w:ascii="Calibri" w:eastAsia="Calibri" w:hAnsi="Calibri" w:cs="Calibri"/>
        </w:rPr>
        <w:t>112 Minuti</w:t>
      </w:r>
    </w:p>
    <w:p w:rsidR="002F4687" w:rsidRDefault="002F4687" w:rsidP="002F4687">
      <w:pPr>
        <w:tabs>
          <w:tab w:val="left" w:pos="705"/>
        </w:tabs>
        <w:spacing w:after="0" w:line="240" w:lineRule="auto"/>
        <w:rPr>
          <w:rFonts w:cstheme="minorHAnsi"/>
        </w:rPr>
      </w:pPr>
      <w:r w:rsidRPr="002F4687">
        <w:rPr>
          <w:rFonts w:ascii="Calibri" w:eastAsia="Calibri" w:hAnsi="Calibri" w:cs="Calibri"/>
          <w:b/>
        </w:rPr>
        <w:t>Formato video</w:t>
      </w:r>
      <w:r w:rsidRPr="002F4687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2F4687">
        <w:rPr>
          <w:rFonts w:ascii="Calibri" w:eastAsia="Calibri" w:hAnsi="Calibri" w:cs="Calibri"/>
        </w:rPr>
        <w:t xml:space="preserve">2,35:1 anamorfico  </w:t>
      </w:r>
    </w:p>
    <w:p w:rsidR="002F4687" w:rsidRDefault="002F4687" w:rsidP="002F4687">
      <w:pPr>
        <w:tabs>
          <w:tab w:val="left" w:pos="705"/>
        </w:tabs>
        <w:spacing w:after="0" w:line="240" w:lineRule="auto"/>
        <w:rPr>
          <w:rFonts w:cstheme="minorHAnsi"/>
        </w:rPr>
      </w:pPr>
      <w:r w:rsidRPr="002F4687">
        <w:rPr>
          <w:rFonts w:ascii="Calibri" w:eastAsia="Calibri" w:hAnsi="Calibri" w:cs="Calibri"/>
          <w:b/>
        </w:rPr>
        <w:t>Area</w:t>
      </w:r>
      <w:r w:rsidRPr="002F4687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2F4687">
        <w:rPr>
          <w:rFonts w:ascii="Calibri" w:eastAsia="Calibri" w:hAnsi="Calibri" w:cs="Calibri"/>
        </w:rPr>
        <w:t>2</w:t>
      </w:r>
    </w:p>
    <w:p w:rsidR="002F4687" w:rsidRDefault="002F4687" w:rsidP="002F4687">
      <w:pPr>
        <w:tabs>
          <w:tab w:val="left" w:pos="705"/>
        </w:tabs>
        <w:spacing w:after="0" w:line="240" w:lineRule="auto"/>
        <w:rPr>
          <w:rFonts w:cstheme="minorHAnsi"/>
        </w:rPr>
      </w:pPr>
      <w:r w:rsidRPr="002F4687">
        <w:rPr>
          <w:rFonts w:ascii="Calibri" w:eastAsia="Calibri" w:hAnsi="Calibri" w:cs="Calibri"/>
          <w:b/>
        </w:rPr>
        <w:t>Audio</w:t>
      </w:r>
      <w:r w:rsidRPr="002F4687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2F4687">
        <w:rPr>
          <w:rFonts w:ascii="Calibri" w:eastAsia="Calibri" w:hAnsi="Calibri" w:cs="Calibri"/>
          <w:lang w:val="es-ES"/>
        </w:rPr>
        <w:t xml:space="preserve">Italiano - Dolby Digital 5.1  </w:t>
      </w:r>
    </w:p>
    <w:p w:rsidR="002F4687" w:rsidRDefault="002F4687" w:rsidP="002F4687">
      <w:pPr>
        <w:tabs>
          <w:tab w:val="left" w:pos="705"/>
        </w:tabs>
        <w:spacing w:after="0" w:line="240" w:lineRule="auto"/>
        <w:rPr>
          <w:rFonts w:cstheme="minorHAnsi"/>
        </w:rPr>
      </w:pPr>
      <w:r w:rsidRPr="002F4687">
        <w:rPr>
          <w:rFonts w:ascii="Calibri" w:eastAsia="Calibri" w:hAnsi="Calibri" w:cs="Calibri"/>
          <w:b/>
        </w:rPr>
        <w:t>Sottotitoli</w:t>
      </w:r>
      <w:r w:rsidRPr="002F4687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2F4687">
        <w:rPr>
          <w:rFonts w:ascii="Calibri" w:eastAsia="Calibri" w:hAnsi="Calibri" w:cs="Calibri"/>
        </w:rPr>
        <w:t>Italiano per non udenti</w:t>
      </w:r>
      <w:r>
        <w:rPr>
          <w:rFonts w:cstheme="minorHAnsi"/>
        </w:rPr>
        <w:t xml:space="preserve"> - </w:t>
      </w:r>
      <w:r w:rsidRPr="002F4687">
        <w:rPr>
          <w:rFonts w:ascii="Calibri" w:eastAsia="Calibri" w:hAnsi="Calibri" w:cs="Calibri"/>
        </w:rPr>
        <w:t xml:space="preserve">Inglese </w:t>
      </w:r>
      <w:r>
        <w:rPr>
          <w:rFonts w:cstheme="minorHAnsi"/>
        </w:rPr>
        <w:t xml:space="preserve">- </w:t>
      </w:r>
      <w:r w:rsidRPr="002F4687">
        <w:rPr>
          <w:rFonts w:ascii="Calibri" w:eastAsia="Calibri" w:hAnsi="Calibri" w:cs="Calibri"/>
        </w:rPr>
        <w:t xml:space="preserve">Francese </w:t>
      </w:r>
    </w:p>
    <w:p w:rsidR="002F4687" w:rsidRPr="002F4687" w:rsidRDefault="002F4687" w:rsidP="002F4687">
      <w:pPr>
        <w:tabs>
          <w:tab w:val="left" w:pos="705"/>
        </w:tabs>
        <w:spacing w:after="0" w:line="240" w:lineRule="auto"/>
        <w:rPr>
          <w:rFonts w:cstheme="minorHAnsi"/>
        </w:rPr>
      </w:pPr>
      <w:r w:rsidRPr="002F4687">
        <w:rPr>
          <w:rFonts w:ascii="Calibri" w:eastAsia="Calibri" w:hAnsi="Calibri" w:cs="Calibri"/>
          <w:b/>
        </w:rPr>
        <w:t xml:space="preserve">Strato </w:t>
      </w:r>
      <w:r w:rsidRPr="002F4687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2F4687">
        <w:rPr>
          <w:rFonts w:ascii="Calibri" w:eastAsia="Calibri" w:hAnsi="Calibri" w:cs="Calibri"/>
        </w:rPr>
        <w:t xml:space="preserve">DVD9 </w:t>
      </w:r>
    </w:p>
    <w:p w:rsidR="002F4687" w:rsidRPr="002F4687" w:rsidRDefault="002F4687" w:rsidP="002F4687">
      <w:pPr>
        <w:spacing w:after="0" w:line="240" w:lineRule="auto"/>
        <w:jc w:val="both"/>
        <w:rPr>
          <w:rFonts w:cstheme="minorHAnsi"/>
          <w:b/>
        </w:rPr>
      </w:pPr>
    </w:p>
    <w:sectPr w:rsidR="002F4687" w:rsidRPr="002F4687" w:rsidSect="00322A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23C29"/>
    <w:multiLevelType w:val="hybridMultilevel"/>
    <w:tmpl w:val="776844C4"/>
    <w:lvl w:ilvl="0" w:tplc="7592B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389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E0A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60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7A0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A87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D28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D0F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ACB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52458"/>
    <w:rsid w:val="002F4687"/>
    <w:rsid w:val="00322A87"/>
    <w:rsid w:val="00A5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2A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24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24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semiHidden/>
    <w:rsid w:val="00A524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mailto:lucreziaviti@yahoo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01distribution.it/" TargetMode="Externa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hyperlink" Target="mailto:l.viti@raicine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2001C-2EED-47E4-917F-E7E94D22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1</cp:revision>
  <dcterms:created xsi:type="dcterms:W3CDTF">2013-01-22T11:00:00Z</dcterms:created>
  <dcterms:modified xsi:type="dcterms:W3CDTF">2013-01-22T11:18:00Z</dcterms:modified>
</cp:coreProperties>
</file>